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5.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6.xml" ContentType="application/vnd.openxmlformats-officedocument.wordprocessingml.footer+xml"/>
  <Override PartName="/word/header14.xml" ContentType="application/vnd.openxmlformats-officedocument.wordprocessingml.header+xml"/>
  <Override PartName="/word/header13.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4.xml" ContentType="application/vnd.openxmlformats-officedocument.wordprocessingml.header+xml"/>
  <Override PartName="/word/footer9.xml" ContentType="application/vnd.openxmlformats-officedocument.wordprocessingml.footer+xml"/>
  <Override PartName="/word/header23.xml" ContentType="application/vnd.openxmlformats-officedocument.wordprocessingml.header+xml"/>
  <Override PartName="/word/header22.xml" ContentType="application/vnd.openxmlformats-officedocument.wordprocessingml.header+xml"/>
  <Override PartName="/word/header21.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6.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4FDA" w:rsidRPr="009F7FC7" w:rsidRDefault="00DB33EE" w:rsidP="00C53991">
      <w:pPr>
        <w:rPr>
          <w:rFonts w:ascii="Arial" w:hAnsi="Arial" w:cs="Arial"/>
        </w:rPr>
        <w:sectPr w:rsidR="00E54FDA" w:rsidRPr="009F7FC7" w:rsidSect="00CD50F2">
          <w:footerReference w:type="first" r:id="rId9"/>
          <w:endnotePr>
            <w:numFmt w:val="decimal"/>
          </w:endnotePr>
          <w:type w:val="nextColumn"/>
          <w:pgSz w:w="12240" w:h="15840" w:code="1"/>
          <w:pgMar w:top="1440" w:right="1440" w:bottom="1440" w:left="1440" w:header="720" w:footer="720" w:gutter="0"/>
          <w:pgNumType w:fmt="lowerRoman" w:start="1"/>
          <w:cols w:space="720"/>
          <w:noEndnote/>
        </w:sectPr>
      </w:pPr>
      <w:bookmarkStart w:id="0" w:name="_GoBack"/>
      <w:bookmarkEnd w:id="0"/>
      <w:r>
        <w:rPr>
          <w:rFonts w:ascii="Arial" w:hAnsi="Arial" w:cs="Arial"/>
          <w:noProof/>
        </w:rPr>
        <w:drawing>
          <wp:anchor distT="0" distB="0" distL="114300" distR="114300" simplePos="0" relativeHeight="251674624" behindDoc="0" locked="0" layoutInCell="1" allowOverlap="1">
            <wp:simplePos x="0" y="0"/>
            <wp:positionH relativeFrom="margin">
              <wp:posOffset>-615315</wp:posOffset>
            </wp:positionH>
            <wp:positionV relativeFrom="margin">
              <wp:posOffset>-535940</wp:posOffset>
            </wp:positionV>
            <wp:extent cx="7113905" cy="9472930"/>
            <wp:effectExtent l="0" t="0" r="0" b="0"/>
            <wp:wrapSquare wrapText="bothSides"/>
            <wp:docPr id="3" name="Picture 3" descr="C:\Users\kperrin\AppData\Local\Microsoft\Windows\Temporary Internet Files\Content.Outlook\W3UBCJAR\Alexandria Cover FY 2016 1st Quart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kperrin\AppData\Local\Microsoft\Windows\Temporary Internet Files\Content.Outlook\W3UBCJAR\Alexandria Cover FY 2016 1st Quarter.jp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7113905" cy="9472930"/>
                    </a:xfrm>
                    <a:prstGeom prst="rect">
                      <a:avLst/>
                    </a:prstGeom>
                    <a:noFill/>
                    <a:ln>
                      <a:noFill/>
                    </a:ln>
                  </pic:spPr>
                </pic:pic>
              </a:graphicData>
            </a:graphic>
          </wp:anchor>
        </w:drawing>
      </w:r>
    </w:p>
    <w:p w:rsidR="00026E57" w:rsidRPr="00ED57E2" w:rsidRDefault="00026E57" w:rsidP="00823E69">
      <w:pPr>
        <w:pStyle w:val="Title"/>
        <w:rPr>
          <w:rFonts w:ascii="Arial" w:hAnsi="Arial" w:cs="Arial"/>
          <w:color w:val="C60C30"/>
          <w:sz w:val="24"/>
        </w:rPr>
      </w:pPr>
      <w:r w:rsidRPr="00ED57E2">
        <w:rPr>
          <w:rFonts w:ascii="Arial" w:hAnsi="Arial" w:cs="Arial"/>
          <w:color w:val="C60C30"/>
          <w:sz w:val="24"/>
        </w:rPr>
        <w:lastRenderedPageBreak/>
        <w:t>Table of Contents</w:t>
      </w:r>
    </w:p>
    <w:p w:rsidR="00026E57" w:rsidRPr="00ED57E2" w:rsidRDefault="00026E57" w:rsidP="00AF02B3">
      <w:pPr>
        <w:pStyle w:val="Title"/>
        <w:tabs>
          <w:tab w:val="right" w:pos="9720"/>
        </w:tabs>
        <w:ind w:right="-180"/>
        <w:jc w:val="both"/>
        <w:rPr>
          <w:rFonts w:ascii="Arial" w:hAnsi="Arial" w:cs="Arial"/>
          <w:color w:val="C60C30"/>
          <w:sz w:val="24"/>
          <w:u w:val="single"/>
        </w:rPr>
      </w:pPr>
      <w:r w:rsidRPr="00ED57E2">
        <w:rPr>
          <w:rFonts w:ascii="Arial" w:hAnsi="Arial" w:cs="Arial"/>
          <w:color w:val="C60C30"/>
          <w:sz w:val="24"/>
          <w:u w:val="single"/>
        </w:rPr>
        <w:t>Section No.</w:t>
      </w:r>
      <w:r w:rsidRPr="00ED57E2">
        <w:rPr>
          <w:rFonts w:ascii="Arial" w:hAnsi="Arial" w:cs="Arial"/>
          <w:color w:val="C60C30"/>
          <w:sz w:val="24"/>
          <w:u w:val="single"/>
        </w:rPr>
        <w:tab/>
        <w:t>Page No.</w:t>
      </w:r>
    </w:p>
    <w:p w:rsidR="00026E57" w:rsidRPr="009F7FC7" w:rsidRDefault="00026E57" w:rsidP="00AF02B3">
      <w:pPr>
        <w:jc w:val="both"/>
        <w:rPr>
          <w:rFonts w:ascii="Arial" w:hAnsi="Arial" w:cs="Arial"/>
          <w:color w:val="395E56"/>
        </w:rPr>
      </w:pPr>
    </w:p>
    <w:p w:rsidR="00F3243A" w:rsidRPr="00F3243A" w:rsidRDefault="00475A7C">
      <w:pPr>
        <w:pStyle w:val="TOC1"/>
        <w:rPr>
          <w:rFonts w:ascii="Arial" w:eastAsiaTheme="minorEastAsia" w:hAnsi="Arial" w:cs="Arial"/>
          <w:b w:val="0"/>
          <w:bCs w:val="0"/>
          <w:caps w:val="0"/>
          <w:sz w:val="22"/>
          <w:szCs w:val="22"/>
        </w:rPr>
      </w:pPr>
      <w:r w:rsidRPr="007A6A09">
        <w:rPr>
          <w:rFonts w:ascii="Arial" w:hAnsi="Arial" w:cs="Arial"/>
          <w:color w:val="000066"/>
          <w:sz w:val="22"/>
          <w:szCs w:val="22"/>
        </w:rPr>
        <w:fldChar w:fldCharType="begin"/>
      </w:r>
      <w:r w:rsidR="00887296" w:rsidRPr="007A6A09">
        <w:rPr>
          <w:rFonts w:ascii="Arial" w:hAnsi="Arial" w:cs="Arial"/>
          <w:color w:val="000066"/>
          <w:sz w:val="22"/>
          <w:szCs w:val="22"/>
        </w:rPr>
        <w:instrText xml:space="preserve"> TOC \o "1-3" \h \z \u </w:instrText>
      </w:r>
      <w:r w:rsidRPr="007A6A09">
        <w:rPr>
          <w:rFonts w:ascii="Arial" w:hAnsi="Arial" w:cs="Arial"/>
          <w:color w:val="000066"/>
          <w:sz w:val="22"/>
          <w:szCs w:val="22"/>
        </w:rPr>
        <w:fldChar w:fldCharType="separate"/>
      </w:r>
      <w:hyperlink w:anchor="_Toc433801630" w:history="1">
        <w:r w:rsidR="00F3243A" w:rsidRPr="00F3243A">
          <w:rPr>
            <w:rStyle w:val="Hyperlink"/>
            <w:rFonts w:ascii="Arial" w:hAnsi="Arial"/>
          </w:rPr>
          <w:t>1.0</w:t>
        </w:r>
        <w:r w:rsidR="00F3243A" w:rsidRPr="00F3243A">
          <w:rPr>
            <w:rFonts w:ascii="Arial" w:eastAsiaTheme="minorEastAsia" w:hAnsi="Arial" w:cs="Arial"/>
            <w:b w:val="0"/>
            <w:bCs w:val="0"/>
            <w:caps w:val="0"/>
            <w:sz w:val="22"/>
            <w:szCs w:val="22"/>
          </w:rPr>
          <w:tab/>
        </w:r>
        <w:r w:rsidR="00F3243A" w:rsidRPr="00F3243A">
          <w:rPr>
            <w:rStyle w:val="Hyperlink"/>
            <w:rFonts w:ascii="Arial" w:hAnsi="Arial"/>
          </w:rPr>
          <w:t>Purpose of Report</w:t>
        </w:r>
        <w:r w:rsidR="00F3243A" w:rsidRPr="00F3243A">
          <w:rPr>
            <w:rFonts w:ascii="Arial" w:hAnsi="Arial" w:cs="Arial"/>
            <w:webHidden/>
          </w:rPr>
          <w:tab/>
        </w:r>
        <w:r w:rsidR="00F3243A" w:rsidRPr="00F3243A">
          <w:rPr>
            <w:rFonts w:ascii="Arial" w:hAnsi="Arial" w:cs="Arial"/>
            <w:webHidden/>
          </w:rPr>
          <w:fldChar w:fldCharType="begin"/>
        </w:r>
        <w:r w:rsidR="00F3243A" w:rsidRPr="00F3243A">
          <w:rPr>
            <w:rFonts w:ascii="Arial" w:hAnsi="Arial" w:cs="Arial"/>
            <w:webHidden/>
          </w:rPr>
          <w:instrText xml:space="preserve"> PAGEREF _Toc433801630 \h </w:instrText>
        </w:r>
        <w:r w:rsidR="00F3243A" w:rsidRPr="00F3243A">
          <w:rPr>
            <w:rFonts w:ascii="Arial" w:hAnsi="Arial" w:cs="Arial"/>
            <w:webHidden/>
          </w:rPr>
        </w:r>
        <w:r w:rsidR="00F3243A" w:rsidRPr="00F3243A">
          <w:rPr>
            <w:rFonts w:ascii="Arial" w:hAnsi="Arial" w:cs="Arial"/>
            <w:webHidden/>
          </w:rPr>
          <w:fldChar w:fldCharType="separate"/>
        </w:r>
        <w:r w:rsidR="00646C0D">
          <w:rPr>
            <w:rFonts w:ascii="Arial" w:hAnsi="Arial" w:cs="Arial"/>
            <w:webHidden/>
          </w:rPr>
          <w:t>4</w:t>
        </w:r>
        <w:r w:rsidR="00F3243A" w:rsidRPr="00F3243A">
          <w:rPr>
            <w:rFonts w:ascii="Arial" w:hAnsi="Arial" w:cs="Arial"/>
            <w:webHidden/>
          </w:rPr>
          <w:fldChar w:fldCharType="end"/>
        </w:r>
      </w:hyperlink>
    </w:p>
    <w:p w:rsidR="00F3243A" w:rsidRPr="00F3243A" w:rsidRDefault="00326CF7">
      <w:pPr>
        <w:pStyle w:val="TOC1"/>
        <w:rPr>
          <w:rFonts w:ascii="Arial" w:eastAsiaTheme="minorEastAsia" w:hAnsi="Arial" w:cs="Arial"/>
          <w:b w:val="0"/>
          <w:bCs w:val="0"/>
          <w:caps w:val="0"/>
          <w:sz w:val="22"/>
          <w:szCs w:val="22"/>
        </w:rPr>
      </w:pPr>
      <w:hyperlink w:anchor="_Toc433801631" w:history="1">
        <w:r w:rsidR="00F3243A" w:rsidRPr="00F3243A">
          <w:rPr>
            <w:rStyle w:val="Hyperlink"/>
            <w:rFonts w:ascii="Arial" w:hAnsi="Arial"/>
          </w:rPr>
          <w:t>2.0</w:t>
        </w:r>
        <w:r w:rsidR="00F3243A" w:rsidRPr="00F3243A">
          <w:rPr>
            <w:rFonts w:ascii="Arial" w:eastAsiaTheme="minorEastAsia" w:hAnsi="Arial" w:cs="Arial"/>
            <w:b w:val="0"/>
            <w:bCs w:val="0"/>
            <w:caps w:val="0"/>
            <w:sz w:val="22"/>
            <w:szCs w:val="22"/>
          </w:rPr>
          <w:tab/>
        </w:r>
        <w:r w:rsidR="00F3243A" w:rsidRPr="00F3243A">
          <w:rPr>
            <w:rStyle w:val="Hyperlink"/>
            <w:rFonts w:ascii="Arial" w:hAnsi="Arial"/>
          </w:rPr>
          <w:t>Executive Summary</w:t>
        </w:r>
        <w:r w:rsidR="00F3243A" w:rsidRPr="00F3243A">
          <w:rPr>
            <w:rFonts w:ascii="Arial" w:hAnsi="Arial" w:cs="Arial"/>
            <w:webHidden/>
          </w:rPr>
          <w:tab/>
        </w:r>
        <w:r w:rsidR="00F3243A" w:rsidRPr="00F3243A">
          <w:rPr>
            <w:rFonts w:ascii="Arial" w:hAnsi="Arial" w:cs="Arial"/>
            <w:webHidden/>
          </w:rPr>
          <w:fldChar w:fldCharType="begin"/>
        </w:r>
        <w:r w:rsidR="00F3243A" w:rsidRPr="00F3243A">
          <w:rPr>
            <w:rFonts w:ascii="Arial" w:hAnsi="Arial" w:cs="Arial"/>
            <w:webHidden/>
          </w:rPr>
          <w:instrText xml:space="preserve"> PAGEREF _Toc433801631 \h </w:instrText>
        </w:r>
        <w:r w:rsidR="00F3243A" w:rsidRPr="00F3243A">
          <w:rPr>
            <w:rFonts w:ascii="Arial" w:hAnsi="Arial" w:cs="Arial"/>
            <w:webHidden/>
          </w:rPr>
        </w:r>
        <w:r w:rsidR="00F3243A" w:rsidRPr="00F3243A">
          <w:rPr>
            <w:rFonts w:ascii="Arial" w:hAnsi="Arial" w:cs="Arial"/>
            <w:webHidden/>
          </w:rPr>
          <w:fldChar w:fldCharType="separate"/>
        </w:r>
        <w:r w:rsidR="00646C0D">
          <w:rPr>
            <w:rFonts w:ascii="Arial" w:hAnsi="Arial" w:cs="Arial"/>
            <w:webHidden/>
          </w:rPr>
          <w:t>4</w:t>
        </w:r>
        <w:r w:rsidR="00F3243A" w:rsidRPr="00F3243A">
          <w:rPr>
            <w:rFonts w:ascii="Arial" w:hAnsi="Arial" w:cs="Arial"/>
            <w:webHidden/>
          </w:rPr>
          <w:fldChar w:fldCharType="end"/>
        </w:r>
      </w:hyperlink>
    </w:p>
    <w:p w:rsidR="00F3243A" w:rsidRPr="00F3243A" w:rsidRDefault="00326CF7">
      <w:pPr>
        <w:pStyle w:val="TOC1"/>
        <w:rPr>
          <w:rFonts w:ascii="Arial" w:eastAsiaTheme="minorEastAsia" w:hAnsi="Arial" w:cs="Arial"/>
          <w:b w:val="0"/>
          <w:bCs w:val="0"/>
          <w:caps w:val="0"/>
          <w:sz w:val="22"/>
          <w:szCs w:val="22"/>
        </w:rPr>
      </w:pPr>
      <w:hyperlink w:anchor="_Toc433801632" w:history="1">
        <w:r w:rsidR="00F3243A" w:rsidRPr="00F3243A">
          <w:rPr>
            <w:rStyle w:val="Hyperlink"/>
            <w:rFonts w:ascii="Arial" w:hAnsi="Arial"/>
          </w:rPr>
          <w:t>3.0</w:t>
        </w:r>
        <w:r w:rsidR="00F3243A" w:rsidRPr="00F3243A">
          <w:rPr>
            <w:rFonts w:ascii="Arial" w:eastAsiaTheme="minorEastAsia" w:hAnsi="Arial" w:cs="Arial"/>
            <w:b w:val="0"/>
            <w:bCs w:val="0"/>
            <w:caps w:val="0"/>
            <w:sz w:val="22"/>
            <w:szCs w:val="22"/>
          </w:rPr>
          <w:tab/>
        </w:r>
        <w:r w:rsidR="00F3243A" w:rsidRPr="00F3243A">
          <w:rPr>
            <w:rStyle w:val="Hyperlink"/>
            <w:rFonts w:ascii="Arial" w:hAnsi="Arial"/>
          </w:rPr>
          <w:t>Facility Inspection and Records Review</w:t>
        </w:r>
        <w:r w:rsidR="00F3243A" w:rsidRPr="00F3243A">
          <w:rPr>
            <w:rFonts w:ascii="Arial" w:hAnsi="Arial" w:cs="Arial"/>
            <w:webHidden/>
          </w:rPr>
          <w:tab/>
        </w:r>
        <w:r w:rsidR="00F3243A" w:rsidRPr="00F3243A">
          <w:rPr>
            <w:rFonts w:ascii="Arial" w:hAnsi="Arial" w:cs="Arial"/>
            <w:webHidden/>
          </w:rPr>
          <w:fldChar w:fldCharType="begin"/>
        </w:r>
        <w:r w:rsidR="00F3243A" w:rsidRPr="00F3243A">
          <w:rPr>
            <w:rFonts w:ascii="Arial" w:hAnsi="Arial" w:cs="Arial"/>
            <w:webHidden/>
          </w:rPr>
          <w:instrText xml:space="preserve"> PAGEREF _Toc433801632 \h </w:instrText>
        </w:r>
        <w:r w:rsidR="00F3243A" w:rsidRPr="00F3243A">
          <w:rPr>
            <w:rFonts w:ascii="Arial" w:hAnsi="Arial" w:cs="Arial"/>
            <w:webHidden/>
          </w:rPr>
        </w:r>
        <w:r w:rsidR="00F3243A" w:rsidRPr="00F3243A">
          <w:rPr>
            <w:rFonts w:ascii="Arial" w:hAnsi="Arial" w:cs="Arial"/>
            <w:webHidden/>
          </w:rPr>
          <w:fldChar w:fldCharType="separate"/>
        </w:r>
        <w:r w:rsidR="00646C0D">
          <w:rPr>
            <w:rFonts w:ascii="Arial" w:hAnsi="Arial" w:cs="Arial"/>
            <w:webHidden/>
          </w:rPr>
          <w:t>5</w:t>
        </w:r>
        <w:r w:rsidR="00F3243A" w:rsidRPr="00F3243A">
          <w:rPr>
            <w:rFonts w:ascii="Arial" w:hAnsi="Arial" w:cs="Arial"/>
            <w:webHidden/>
          </w:rPr>
          <w:fldChar w:fldCharType="end"/>
        </w:r>
      </w:hyperlink>
    </w:p>
    <w:p w:rsidR="00F3243A" w:rsidRPr="00F3243A" w:rsidRDefault="00326CF7">
      <w:pPr>
        <w:pStyle w:val="TOC1"/>
        <w:rPr>
          <w:rFonts w:ascii="Arial" w:eastAsiaTheme="minorEastAsia" w:hAnsi="Arial" w:cs="Arial"/>
          <w:b w:val="0"/>
          <w:bCs w:val="0"/>
          <w:caps w:val="0"/>
          <w:sz w:val="22"/>
          <w:szCs w:val="22"/>
        </w:rPr>
      </w:pPr>
      <w:hyperlink w:anchor="_Toc433801633" w:history="1">
        <w:r w:rsidR="00F3243A" w:rsidRPr="00F3243A">
          <w:rPr>
            <w:rStyle w:val="Hyperlink"/>
            <w:rFonts w:ascii="Arial" w:hAnsi="Arial"/>
          </w:rPr>
          <w:t>4.0</w:t>
        </w:r>
        <w:r w:rsidR="00F3243A" w:rsidRPr="00F3243A">
          <w:rPr>
            <w:rFonts w:ascii="Arial" w:eastAsiaTheme="minorEastAsia" w:hAnsi="Arial" w:cs="Arial"/>
            <w:b w:val="0"/>
            <w:bCs w:val="0"/>
            <w:caps w:val="0"/>
            <w:sz w:val="22"/>
            <w:szCs w:val="22"/>
          </w:rPr>
          <w:tab/>
        </w:r>
        <w:r w:rsidR="00F3243A" w:rsidRPr="00F3243A">
          <w:rPr>
            <w:rStyle w:val="Hyperlink"/>
            <w:rFonts w:ascii="Arial" w:hAnsi="Arial"/>
          </w:rPr>
          <w:t>Facility Performance</w:t>
        </w:r>
        <w:r w:rsidR="00F3243A" w:rsidRPr="00F3243A">
          <w:rPr>
            <w:rFonts w:ascii="Arial" w:hAnsi="Arial" w:cs="Arial"/>
            <w:webHidden/>
          </w:rPr>
          <w:tab/>
        </w:r>
        <w:r w:rsidR="00F3243A" w:rsidRPr="00F3243A">
          <w:rPr>
            <w:rFonts w:ascii="Arial" w:hAnsi="Arial" w:cs="Arial"/>
            <w:webHidden/>
          </w:rPr>
          <w:fldChar w:fldCharType="begin"/>
        </w:r>
        <w:r w:rsidR="00F3243A" w:rsidRPr="00F3243A">
          <w:rPr>
            <w:rFonts w:ascii="Arial" w:hAnsi="Arial" w:cs="Arial"/>
            <w:webHidden/>
          </w:rPr>
          <w:instrText xml:space="preserve"> PAGEREF _Toc433801633 \h </w:instrText>
        </w:r>
        <w:r w:rsidR="00F3243A" w:rsidRPr="00F3243A">
          <w:rPr>
            <w:rFonts w:ascii="Arial" w:hAnsi="Arial" w:cs="Arial"/>
            <w:webHidden/>
          </w:rPr>
        </w:r>
        <w:r w:rsidR="00F3243A" w:rsidRPr="00F3243A">
          <w:rPr>
            <w:rFonts w:ascii="Arial" w:hAnsi="Arial" w:cs="Arial"/>
            <w:webHidden/>
          </w:rPr>
          <w:fldChar w:fldCharType="separate"/>
        </w:r>
        <w:r w:rsidR="00646C0D">
          <w:rPr>
            <w:rFonts w:ascii="Arial" w:hAnsi="Arial" w:cs="Arial"/>
            <w:webHidden/>
          </w:rPr>
          <w:t>9</w:t>
        </w:r>
        <w:r w:rsidR="00F3243A" w:rsidRPr="00F3243A">
          <w:rPr>
            <w:rFonts w:ascii="Arial" w:hAnsi="Arial" w:cs="Arial"/>
            <w:webHidden/>
          </w:rPr>
          <w:fldChar w:fldCharType="end"/>
        </w:r>
      </w:hyperlink>
    </w:p>
    <w:p w:rsidR="00F3243A" w:rsidRPr="00F3243A" w:rsidRDefault="00326CF7">
      <w:pPr>
        <w:pStyle w:val="TOC2"/>
        <w:rPr>
          <w:rFonts w:eastAsiaTheme="minorEastAsia" w:cs="Arial"/>
          <w:bCs w:val="0"/>
          <w:noProof/>
          <w:sz w:val="22"/>
          <w:szCs w:val="22"/>
        </w:rPr>
      </w:pPr>
      <w:hyperlink w:anchor="_Toc433801634" w:history="1">
        <w:r w:rsidR="00F3243A" w:rsidRPr="00F3243A">
          <w:rPr>
            <w:rStyle w:val="Hyperlink"/>
          </w:rPr>
          <w:t>4.1</w:t>
        </w:r>
        <w:r w:rsidR="00F3243A" w:rsidRPr="00F3243A">
          <w:rPr>
            <w:rFonts w:eastAsiaTheme="minorEastAsia" w:cs="Arial"/>
            <w:bCs w:val="0"/>
            <w:noProof/>
            <w:sz w:val="22"/>
            <w:szCs w:val="22"/>
          </w:rPr>
          <w:tab/>
        </w:r>
        <w:r w:rsidR="00F3243A" w:rsidRPr="00F3243A">
          <w:rPr>
            <w:rStyle w:val="Hyperlink"/>
          </w:rPr>
          <w:t>Utility and Reagent Consumptions</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_Toc433801634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23</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35" w:history="1">
        <w:r w:rsidR="00F3243A" w:rsidRPr="00F3243A">
          <w:rPr>
            <w:rStyle w:val="Hyperlink"/>
          </w:rPr>
          <w:t>4.2</w:t>
        </w:r>
        <w:r w:rsidR="00F3243A" w:rsidRPr="00F3243A">
          <w:rPr>
            <w:rFonts w:eastAsiaTheme="minorEastAsia" w:cs="Arial"/>
            <w:bCs w:val="0"/>
            <w:noProof/>
            <w:sz w:val="22"/>
            <w:szCs w:val="22"/>
          </w:rPr>
          <w:tab/>
        </w:r>
        <w:r w:rsidR="00F3243A" w:rsidRPr="00F3243A">
          <w:rPr>
            <w:rStyle w:val="Hyperlink"/>
          </w:rPr>
          <w:t>Safety &amp; Environmental Training</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_Toc433801635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24</w:t>
        </w:r>
        <w:r w:rsidR="00F3243A" w:rsidRPr="00F3243A">
          <w:rPr>
            <w:rFonts w:cs="Arial"/>
            <w:noProof/>
            <w:webHidden/>
          </w:rPr>
          <w:fldChar w:fldCharType="end"/>
        </w:r>
      </w:hyperlink>
    </w:p>
    <w:p w:rsidR="00F3243A" w:rsidRPr="00F3243A" w:rsidRDefault="00326CF7">
      <w:pPr>
        <w:pStyle w:val="TOC1"/>
        <w:rPr>
          <w:rFonts w:ascii="Arial" w:eastAsiaTheme="minorEastAsia" w:hAnsi="Arial" w:cs="Arial"/>
          <w:b w:val="0"/>
          <w:bCs w:val="0"/>
          <w:caps w:val="0"/>
          <w:sz w:val="22"/>
          <w:szCs w:val="22"/>
        </w:rPr>
      </w:pPr>
      <w:hyperlink w:anchor="_Toc433801636" w:history="1">
        <w:r w:rsidR="00F3243A" w:rsidRPr="00F3243A">
          <w:rPr>
            <w:rStyle w:val="Hyperlink"/>
            <w:rFonts w:ascii="Arial" w:hAnsi="Arial"/>
          </w:rPr>
          <w:t>5.0</w:t>
        </w:r>
        <w:r w:rsidR="00F3243A" w:rsidRPr="00F3243A">
          <w:rPr>
            <w:rFonts w:ascii="Arial" w:eastAsiaTheme="minorEastAsia" w:hAnsi="Arial" w:cs="Arial"/>
            <w:b w:val="0"/>
            <w:bCs w:val="0"/>
            <w:caps w:val="0"/>
            <w:sz w:val="22"/>
            <w:szCs w:val="22"/>
          </w:rPr>
          <w:tab/>
        </w:r>
        <w:r w:rsidR="00F3243A" w:rsidRPr="00F3243A">
          <w:rPr>
            <w:rStyle w:val="Hyperlink"/>
            <w:rFonts w:ascii="Arial" w:hAnsi="Arial"/>
          </w:rPr>
          <w:t>Facility Maintenance</w:t>
        </w:r>
        <w:r w:rsidR="00F3243A" w:rsidRPr="00F3243A">
          <w:rPr>
            <w:rFonts w:ascii="Arial" w:hAnsi="Arial" w:cs="Arial"/>
            <w:webHidden/>
          </w:rPr>
          <w:tab/>
        </w:r>
        <w:r w:rsidR="00F3243A" w:rsidRPr="00F3243A">
          <w:rPr>
            <w:rFonts w:ascii="Arial" w:hAnsi="Arial" w:cs="Arial"/>
            <w:webHidden/>
          </w:rPr>
          <w:fldChar w:fldCharType="begin"/>
        </w:r>
        <w:r w:rsidR="00F3243A" w:rsidRPr="00F3243A">
          <w:rPr>
            <w:rFonts w:ascii="Arial" w:hAnsi="Arial" w:cs="Arial"/>
            <w:webHidden/>
          </w:rPr>
          <w:instrText xml:space="preserve"> PAGEREF _Toc433801636 \h </w:instrText>
        </w:r>
        <w:r w:rsidR="00F3243A" w:rsidRPr="00F3243A">
          <w:rPr>
            <w:rFonts w:ascii="Arial" w:hAnsi="Arial" w:cs="Arial"/>
            <w:webHidden/>
          </w:rPr>
        </w:r>
        <w:r w:rsidR="00F3243A" w:rsidRPr="00F3243A">
          <w:rPr>
            <w:rFonts w:ascii="Arial" w:hAnsi="Arial" w:cs="Arial"/>
            <w:webHidden/>
          </w:rPr>
          <w:fldChar w:fldCharType="separate"/>
        </w:r>
        <w:r w:rsidR="00646C0D">
          <w:rPr>
            <w:rFonts w:ascii="Arial" w:hAnsi="Arial" w:cs="Arial"/>
            <w:webHidden/>
          </w:rPr>
          <w:t>25</w:t>
        </w:r>
        <w:r w:rsidR="00F3243A" w:rsidRPr="00F3243A">
          <w:rPr>
            <w:rFonts w:ascii="Arial" w:hAnsi="Arial" w:cs="Arial"/>
            <w:webHidden/>
          </w:rPr>
          <w:fldChar w:fldCharType="end"/>
        </w:r>
      </w:hyperlink>
    </w:p>
    <w:p w:rsidR="00F3243A" w:rsidRPr="00F3243A" w:rsidRDefault="00326CF7">
      <w:pPr>
        <w:pStyle w:val="TOC2"/>
        <w:rPr>
          <w:rFonts w:eastAsiaTheme="minorEastAsia" w:cs="Arial"/>
          <w:bCs w:val="0"/>
          <w:noProof/>
          <w:sz w:val="22"/>
          <w:szCs w:val="22"/>
        </w:rPr>
      </w:pPr>
      <w:hyperlink w:anchor="_Toc433801637" w:history="1">
        <w:r w:rsidR="00F3243A" w:rsidRPr="00F3243A">
          <w:rPr>
            <w:rStyle w:val="Hyperlink"/>
          </w:rPr>
          <w:t>5.1</w:t>
        </w:r>
        <w:r w:rsidR="00F3243A" w:rsidRPr="00F3243A">
          <w:rPr>
            <w:rFonts w:eastAsiaTheme="minorEastAsia" w:cs="Arial"/>
            <w:bCs w:val="0"/>
            <w:noProof/>
            <w:sz w:val="22"/>
            <w:szCs w:val="22"/>
          </w:rPr>
          <w:tab/>
        </w:r>
        <w:r w:rsidR="00F3243A" w:rsidRPr="00F3243A">
          <w:rPr>
            <w:rStyle w:val="Hyperlink"/>
          </w:rPr>
          <w:t>Availability</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_Toc433801637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26</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38" w:history="1">
        <w:r w:rsidR="00F3243A" w:rsidRPr="00F3243A">
          <w:rPr>
            <w:rStyle w:val="Hyperlink"/>
          </w:rPr>
          <w:t>5.2</w:t>
        </w:r>
        <w:r w:rsidR="00F3243A" w:rsidRPr="00F3243A">
          <w:rPr>
            <w:rFonts w:eastAsiaTheme="minorEastAsia" w:cs="Arial"/>
            <w:bCs w:val="0"/>
            <w:noProof/>
            <w:sz w:val="22"/>
            <w:szCs w:val="22"/>
          </w:rPr>
          <w:tab/>
        </w:r>
        <w:r w:rsidR="00F3243A" w:rsidRPr="00F3243A">
          <w:rPr>
            <w:rStyle w:val="Hyperlink"/>
          </w:rPr>
          <w:t>Downtime Summary</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_Toc433801638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26</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39" w:history="1">
        <w:r w:rsidR="00F3243A" w:rsidRPr="00F3243A">
          <w:rPr>
            <w:rStyle w:val="Hyperlink"/>
          </w:rPr>
          <w:t>5.3</w:t>
        </w:r>
        <w:r w:rsidR="00F3243A" w:rsidRPr="00F3243A">
          <w:rPr>
            <w:rFonts w:eastAsiaTheme="minorEastAsia" w:cs="Arial"/>
            <w:bCs w:val="0"/>
            <w:noProof/>
            <w:sz w:val="22"/>
            <w:szCs w:val="22"/>
          </w:rPr>
          <w:tab/>
        </w:r>
        <w:r w:rsidR="00F3243A" w:rsidRPr="00F3243A">
          <w:rPr>
            <w:rStyle w:val="Hyperlink"/>
          </w:rPr>
          <w:t>Facility Housekeeping</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_Toc433801639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30</w:t>
        </w:r>
        <w:r w:rsidR="00F3243A" w:rsidRPr="00F3243A">
          <w:rPr>
            <w:rFonts w:cs="Arial"/>
            <w:noProof/>
            <w:webHidden/>
          </w:rPr>
          <w:fldChar w:fldCharType="end"/>
        </w:r>
      </w:hyperlink>
    </w:p>
    <w:p w:rsidR="00F3243A" w:rsidRPr="00F3243A" w:rsidRDefault="00326CF7">
      <w:pPr>
        <w:pStyle w:val="TOC1"/>
        <w:rPr>
          <w:rFonts w:ascii="Arial" w:eastAsiaTheme="minorEastAsia" w:hAnsi="Arial" w:cs="Arial"/>
          <w:b w:val="0"/>
          <w:bCs w:val="0"/>
          <w:caps w:val="0"/>
          <w:sz w:val="22"/>
          <w:szCs w:val="22"/>
        </w:rPr>
      </w:pPr>
      <w:hyperlink w:anchor="_Toc433801640" w:history="1">
        <w:r w:rsidR="00F3243A" w:rsidRPr="00F3243A">
          <w:rPr>
            <w:rStyle w:val="Hyperlink"/>
            <w:rFonts w:ascii="Arial" w:hAnsi="Arial"/>
          </w:rPr>
          <w:t>6.0</w:t>
        </w:r>
        <w:r w:rsidR="00F3243A" w:rsidRPr="00F3243A">
          <w:rPr>
            <w:rFonts w:ascii="Arial" w:eastAsiaTheme="minorEastAsia" w:hAnsi="Arial" w:cs="Arial"/>
            <w:b w:val="0"/>
            <w:bCs w:val="0"/>
            <w:caps w:val="0"/>
            <w:sz w:val="22"/>
            <w:szCs w:val="22"/>
          </w:rPr>
          <w:tab/>
        </w:r>
        <w:r w:rsidR="00F3243A" w:rsidRPr="00F3243A">
          <w:rPr>
            <w:rStyle w:val="Hyperlink"/>
            <w:rFonts w:ascii="Arial" w:hAnsi="Arial"/>
          </w:rPr>
          <w:t>Environmental</w:t>
        </w:r>
        <w:r w:rsidR="00F3243A" w:rsidRPr="00F3243A">
          <w:rPr>
            <w:rFonts w:ascii="Arial" w:hAnsi="Arial" w:cs="Arial"/>
            <w:webHidden/>
          </w:rPr>
          <w:tab/>
        </w:r>
        <w:r w:rsidR="00F3243A" w:rsidRPr="00F3243A">
          <w:rPr>
            <w:rFonts w:ascii="Arial" w:hAnsi="Arial" w:cs="Arial"/>
            <w:webHidden/>
          </w:rPr>
          <w:fldChar w:fldCharType="begin"/>
        </w:r>
        <w:r w:rsidR="00F3243A" w:rsidRPr="00F3243A">
          <w:rPr>
            <w:rFonts w:ascii="Arial" w:hAnsi="Arial" w:cs="Arial"/>
            <w:webHidden/>
          </w:rPr>
          <w:instrText xml:space="preserve"> PAGEREF _Toc433801640 \h </w:instrText>
        </w:r>
        <w:r w:rsidR="00F3243A" w:rsidRPr="00F3243A">
          <w:rPr>
            <w:rFonts w:ascii="Arial" w:hAnsi="Arial" w:cs="Arial"/>
            <w:webHidden/>
          </w:rPr>
        </w:r>
        <w:r w:rsidR="00F3243A" w:rsidRPr="00F3243A">
          <w:rPr>
            <w:rFonts w:ascii="Arial" w:hAnsi="Arial" w:cs="Arial"/>
            <w:webHidden/>
          </w:rPr>
          <w:fldChar w:fldCharType="separate"/>
        </w:r>
        <w:r w:rsidR="00646C0D">
          <w:rPr>
            <w:rFonts w:ascii="Arial" w:hAnsi="Arial" w:cs="Arial"/>
            <w:webHidden/>
          </w:rPr>
          <w:t>31</w:t>
        </w:r>
        <w:r w:rsidR="00F3243A" w:rsidRPr="00F3243A">
          <w:rPr>
            <w:rFonts w:ascii="Arial" w:hAnsi="Arial" w:cs="Arial"/>
            <w:webHidden/>
          </w:rPr>
          <w:fldChar w:fldCharType="end"/>
        </w:r>
      </w:hyperlink>
    </w:p>
    <w:p w:rsidR="00F3243A" w:rsidRPr="00F3243A" w:rsidRDefault="00326CF7">
      <w:pPr>
        <w:pStyle w:val="TOC2"/>
        <w:rPr>
          <w:rFonts w:eastAsiaTheme="minorEastAsia" w:cs="Arial"/>
          <w:bCs w:val="0"/>
          <w:noProof/>
          <w:sz w:val="22"/>
          <w:szCs w:val="22"/>
        </w:rPr>
      </w:pPr>
      <w:hyperlink w:anchor="_Toc433801641" w:history="1">
        <w:r w:rsidR="00F3243A" w:rsidRPr="00F3243A">
          <w:rPr>
            <w:rStyle w:val="Hyperlink"/>
          </w:rPr>
          <w:t>6.1</w:t>
        </w:r>
        <w:r w:rsidR="00F3243A" w:rsidRPr="00F3243A">
          <w:rPr>
            <w:rFonts w:eastAsiaTheme="minorEastAsia" w:cs="Arial"/>
            <w:bCs w:val="0"/>
            <w:noProof/>
            <w:sz w:val="22"/>
            <w:szCs w:val="22"/>
          </w:rPr>
          <w:tab/>
        </w:r>
        <w:r w:rsidR="00F3243A" w:rsidRPr="00F3243A">
          <w:rPr>
            <w:rStyle w:val="Hyperlink"/>
          </w:rPr>
          <w:t>Nitrogen Oxide Emissions</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_Toc433801641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31</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42" w:history="1">
        <w:r w:rsidR="00F3243A" w:rsidRPr="00F3243A">
          <w:rPr>
            <w:rStyle w:val="Hyperlink"/>
          </w:rPr>
          <w:t>6.2</w:t>
        </w:r>
        <w:r w:rsidR="00F3243A" w:rsidRPr="00F3243A">
          <w:rPr>
            <w:rFonts w:eastAsiaTheme="minorEastAsia" w:cs="Arial"/>
            <w:bCs w:val="0"/>
            <w:noProof/>
            <w:sz w:val="22"/>
            <w:szCs w:val="22"/>
          </w:rPr>
          <w:tab/>
        </w:r>
        <w:r w:rsidR="00F3243A" w:rsidRPr="00F3243A">
          <w:rPr>
            <w:rStyle w:val="Hyperlink"/>
          </w:rPr>
          <w:t>Sulfur Dioxide Emissions</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_Toc433801642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31</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43" w:history="1">
        <w:r w:rsidR="00F3243A" w:rsidRPr="00F3243A">
          <w:rPr>
            <w:rStyle w:val="Hyperlink"/>
          </w:rPr>
          <w:t>6.3</w:t>
        </w:r>
        <w:r w:rsidR="00F3243A" w:rsidRPr="00F3243A">
          <w:rPr>
            <w:rFonts w:eastAsiaTheme="minorEastAsia" w:cs="Arial"/>
            <w:bCs w:val="0"/>
            <w:noProof/>
            <w:sz w:val="22"/>
            <w:szCs w:val="22"/>
          </w:rPr>
          <w:tab/>
        </w:r>
        <w:r w:rsidR="00F3243A" w:rsidRPr="00F3243A">
          <w:rPr>
            <w:rStyle w:val="Hyperlink"/>
          </w:rPr>
          <w:t>Carbon Monoxide Emissions</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_Toc433801643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32</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44" w:history="1">
        <w:r w:rsidR="00F3243A" w:rsidRPr="00F3243A">
          <w:rPr>
            <w:rStyle w:val="Hyperlink"/>
          </w:rPr>
          <w:t>6.4</w:t>
        </w:r>
        <w:r w:rsidR="00F3243A" w:rsidRPr="00F3243A">
          <w:rPr>
            <w:rFonts w:eastAsiaTheme="minorEastAsia" w:cs="Arial"/>
            <w:bCs w:val="0"/>
            <w:noProof/>
            <w:sz w:val="22"/>
            <w:szCs w:val="22"/>
          </w:rPr>
          <w:tab/>
        </w:r>
        <w:r w:rsidR="00F3243A" w:rsidRPr="00F3243A">
          <w:rPr>
            <w:rStyle w:val="Hyperlink"/>
          </w:rPr>
          <w:t>Opacity</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_Toc433801644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32</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45" w:history="1">
        <w:r w:rsidR="00F3243A" w:rsidRPr="00F3243A">
          <w:rPr>
            <w:rStyle w:val="Hyperlink"/>
          </w:rPr>
          <w:t>6.5</w:t>
        </w:r>
        <w:r w:rsidR="00F3243A" w:rsidRPr="00F3243A">
          <w:rPr>
            <w:rFonts w:eastAsiaTheme="minorEastAsia" w:cs="Arial"/>
            <w:bCs w:val="0"/>
            <w:noProof/>
            <w:sz w:val="22"/>
            <w:szCs w:val="22"/>
          </w:rPr>
          <w:tab/>
        </w:r>
        <w:r w:rsidR="00F3243A" w:rsidRPr="00F3243A">
          <w:rPr>
            <w:rStyle w:val="Hyperlink"/>
          </w:rPr>
          <w:t>Daily Emissions Data</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_Toc433801645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32</w:t>
        </w:r>
        <w:r w:rsidR="00F3243A" w:rsidRPr="00F3243A">
          <w:rPr>
            <w:rFonts w:cs="Arial"/>
            <w:noProof/>
            <w:webHidden/>
          </w:rPr>
          <w:fldChar w:fldCharType="end"/>
        </w:r>
      </w:hyperlink>
    </w:p>
    <w:p w:rsidR="00F3243A" w:rsidRPr="00F3243A" w:rsidRDefault="00326CF7">
      <w:pPr>
        <w:pStyle w:val="TOC2"/>
        <w:rPr>
          <w:rFonts w:eastAsiaTheme="minorEastAsia" w:cs="Arial"/>
          <w:bCs w:val="0"/>
          <w:noProof/>
          <w:sz w:val="22"/>
          <w:szCs w:val="22"/>
        </w:rPr>
      </w:pPr>
      <w:hyperlink w:anchor="_Toc433801646" w:history="1">
        <w:r w:rsidR="00F3243A" w:rsidRPr="00F3243A">
          <w:rPr>
            <w:rStyle w:val="Hyperlink"/>
          </w:rPr>
          <w:t>6.6</w:t>
        </w:r>
        <w:r w:rsidR="00F3243A" w:rsidRPr="00F3243A">
          <w:rPr>
            <w:rFonts w:eastAsiaTheme="minorEastAsia" w:cs="Arial"/>
            <w:bCs w:val="0"/>
            <w:noProof/>
            <w:sz w:val="22"/>
            <w:szCs w:val="22"/>
          </w:rPr>
          <w:tab/>
        </w:r>
        <w:r w:rsidR="00F3243A" w:rsidRPr="00F3243A">
          <w:rPr>
            <w:rStyle w:val="Hyperlink"/>
          </w:rPr>
          <w:t>Ash System Compliance</w:t>
        </w:r>
        <w:r w:rsidR="00F3243A" w:rsidRPr="00F3243A">
          <w:rPr>
            <w:rFonts w:cs="Arial"/>
            <w:noProof/>
            <w:webHidden/>
          </w:rPr>
          <w:tab/>
        </w:r>
        <w:r w:rsidR="00F3243A" w:rsidRPr="00F3243A">
          <w:rPr>
            <w:rFonts w:cs="Arial"/>
            <w:noProof/>
            <w:webHidden/>
          </w:rPr>
          <w:fldChar w:fldCharType="begin"/>
        </w:r>
        <w:r w:rsidR="00F3243A" w:rsidRPr="00F3243A">
          <w:rPr>
            <w:rFonts w:cs="Arial"/>
            <w:noProof/>
            <w:webHidden/>
          </w:rPr>
          <w:instrText xml:space="preserve"> PAGEREF _Toc433801646 \h </w:instrText>
        </w:r>
        <w:r w:rsidR="00F3243A" w:rsidRPr="00F3243A">
          <w:rPr>
            <w:rFonts w:cs="Arial"/>
            <w:noProof/>
            <w:webHidden/>
          </w:rPr>
        </w:r>
        <w:r w:rsidR="00F3243A" w:rsidRPr="00F3243A">
          <w:rPr>
            <w:rFonts w:cs="Arial"/>
            <w:noProof/>
            <w:webHidden/>
          </w:rPr>
          <w:fldChar w:fldCharType="separate"/>
        </w:r>
        <w:r w:rsidR="00646C0D">
          <w:rPr>
            <w:rFonts w:cs="Arial"/>
            <w:noProof/>
            <w:webHidden/>
          </w:rPr>
          <w:t>32</w:t>
        </w:r>
        <w:r w:rsidR="00F3243A" w:rsidRPr="00F3243A">
          <w:rPr>
            <w:rFonts w:cs="Arial"/>
            <w:noProof/>
            <w:webHidden/>
          </w:rPr>
          <w:fldChar w:fldCharType="end"/>
        </w:r>
      </w:hyperlink>
    </w:p>
    <w:p w:rsidR="00B2759C" w:rsidRPr="004A439E" w:rsidRDefault="00475A7C" w:rsidP="00F94705">
      <w:pPr>
        <w:pStyle w:val="TOC1"/>
        <w:spacing w:after="120"/>
        <w:rPr>
          <w:rFonts w:ascii="Arial" w:hAnsi="Arial" w:cs="Arial"/>
        </w:rPr>
      </w:pPr>
      <w:r w:rsidRPr="007A6A09">
        <w:rPr>
          <w:rFonts w:ascii="Arial" w:hAnsi="Arial" w:cs="Arial"/>
          <w:color w:val="000066"/>
          <w:sz w:val="22"/>
          <w:szCs w:val="22"/>
        </w:rPr>
        <w:fldChar w:fldCharType="end"/>
      </w:r>
      <w:r w:rsidRPr="004A439E">
        <w:rPr>
          <w:rFonts w:ascii="Arial" w:hAnsi="Arial" w:cs="Arial"/>
          <w:color w:val="000066"/>
          <w:sz w:val="22"/>
          <w:szCs w:val="22"/>
        </w:rPr>
        <w:fldChar w:fldCharType="begin"/>
      </w:r>
      <w:r w:rsidR="007B5243" w:rsidRPr="004A439E">
        <w:rPr>
          <w:rFonts w:ascii="Arial" w:hAnsi="Arial" w:cs="Arial"/>
          <w:color w:val="000066"/>
          <w:sz w:val="22"/>
          <w:szCs w:val="22"/>
        </w:rPr>
        <w:instrText xml:space="preserve"> TOC \h \z \t "APP,1" </w:instrText>
      </w:r>
      <w:r w:rsidRPr="004A439E">
        <w:rPr>
          <w:rFonts w:ascii="Arial" w:hAnsi="Arial" w:cs="Arial"/>
          <w:color w:val="000066"/>
          <w:sz w:val="22"/>
          <w:szCs w:val="22"/>
        </w:rPr>
        <w:fldChar w:fldCharType="separate"/>
      </w:r>
    </w:p>
    <w:p w:rsidR="00B2759C" w:rsidRPr="004A439E" w:rsidRDefault="00326CF7">
      <w:pPr>
        <w:pStyle w:val="TOC1"/>
        <w:rPr>
          <w:rFonts w:ascii="Arial" w:eastAsiaTheme="minorEastAsia" w:hAnsi="Arial" w:cs="Arial"/>
          <w:b w:val="0"/>
          <w:bCs w:val="0"/>
          <w:caps w:val="0"/>
          <w:sz w:val="22"/>
          <w:szCs w:val="22"/>
        </w:rPr>
      </w:pPr>
      <w:hyperlink w:anchor="_Toc298688651" w:history="1">
        <w:r w:rsidR="00B2759C" w:rsidRPr="004A439E">
          <w:rPr>
            <w:rStyle w:val="Hyperlink"/>
            <w:rFonts w:ascii="Arial" w:hAnsi="Arial"/>
          </w:rPr>
          <w:t>APPENDIX A FACILITY CEMS DATA</w:t>
        </w:r>
        <w:r w:rsidR="00B2759C" w:rsidRPr="004A439E">
          <w:rPr>
            <w:rFonts w:ascii="Arial" w:hAnsi="Arial" w:cs="Arial"/>
            <w:webHidden/>
          </w:rPr>
          <w:tab/>
        </w:r>
        <w:r w:rsidR="00475A7C" w:rsidRPr="004A439E">
          <w:rPr>
            <w:rFonts w:ascii="Arial" w:hAnsi="Arial" w:cs="Arial"/>
            <w:webHidden/>
          </w:rPr>
          <w:fldChar w:fldCharType="begin"/>
        </w:r>
        <w:r w:rsidR="00B2759C" w:rsidRPr="004A439E">
          <w:rPr>
            <w:rFonts w:ascii="Arial" w:hAnsi="Arial" w:cs="Arial"/>
            <w:webHidden/>
          </w:rPr>
          <w:instrText xml:space="preserve"> PAGEREF _Toc298688651 \h </w:instrText>
        </w:r>
        <w:r w:rsidR="00475A7C" w:rsidRPr="004A439E">
          <w:rPr>
            <w:rFonts w:ascii="Arial" w:hAnsi="Arial" w:cs="Arial"/>
            <w:webHidden/>
          </w:rPr>
        </w:r>
        <w:r w:rsidR="00475A7C" w:rsidRPr="004A439E">
          <w:rPr>
            <w:rFonts w:ascii="Arial" w:hAnsi="Arial" w:cs="Arial"/>
            <w:webHidden/>
          </w:rPr>
          <w:fldChar w:fldCharType="separate"/>
        </w:r>
        <w:r w:rsidR="00646C0D">
          <w:rPr>
            <w:rFonts w:ascii="Arial" w:hAnsi="Arial" w:cs="Arial"/>
            <w:webHidden/>
          </w:rPr>
          <w:t>34</w:t>
        </w:r>
        <w:r w:rsidR="00475A7C" w:rsidRPr="004A439E">
          <w:rPr>
            <w:rFonts w:ascii="Arial" w:hAnsi="Arial" w:cs="Arial"/>
            <w:webHidden/>
          </w:rPr>
          <w:fldChar w:fldCharType="end"/>
        </w:r>
      </w:hyperlink>
    </w:p>
    <w:p w:rsidR="00B2759C" w:rsidRPr="004A439E" w:rsidRDefault="00326CF7">
      <w:pPr>
        <w:pStyle w:val="TOC1"/>
        <w:rPr>
          <w:rFonts w:ascii="Arial" w:eastAsiaTheme="minorEastAsia" w:hAnsi="Arial" w:cs="Arial"/>
          <w:b w:val="0"/>
          <w:bCs w:val="0"/>
          <w:caps w:val="0"/>
          <w:sz w:val="22"/>
          <w:szCs w:val="22"/>
        </w:rPr>
      </w:pPr>
      <w:hyperlink w:anchor="_Toc298688652" w:history="1">
        <w:r w:rsidR="00B2759C" w:rsidRPr="004A439E">
          <w:rPr>
            <w:rStyle w:val="Hyperlink"/>
            <w:rFonts w:ascii="Arial" w:hAnsi="Arial"/>
          </w:rPr>
          <w:t>APPENDIX B PHOTOS</w:t>
        </w:r>
        <w:r w:rsidR="00B2759C" w:rsidRPr="004A439E">
          <w:rPr>
            <w:rFonts w:ascii="Arial" w:hAnsi="Arial" w:cs="Arial"/>
            <w:webHidden/>
          </w:rPr>
          <w:tab/>
        </w:r>
        <w:r w:rsidR="00475A7C" w:rsidRPr="004A439E">
          <w:rPr>
            <w:rFonts w:ascii="Arial" w:hAnsi="Arial" w:cs="Arial"/>
            <w:webHidden/>
          </w:rPr>
          <w:fldChar w:fldCharType="begin"/>
        </w:r>
        <w:r w:rsidR="00B2759C" w:rsidRPr="004A439E">
          <w:rPr>
            <w:rFonts w:ascii="Arial" w:hAnsi="Arial" w:cs="Arial"/>
            <w:webHidden/>
          </w:rPr>
          <w:instrText xml:space="preserve"> PAGEREF _Toc298688652 \h </w:instrText>
        </w:r>
        <w:r w:rsidR="00475A7C" w:rsidRPr="004A439E">
          <w:rPr>
            <w:rFonts w:ascii="Arial" w:hAnsi="Arial" w:cs="Arial"/>
            <w:webHidden/>
          </w:rPr>
        </w:r>
        <w:r w:rsidR="00475A7C" w:rsidRPr="004A439E">
          <w:rPr>
            <w:rFonts w:ascii="Arial" w:hAnsi="Arial" w:cs="Arial"/>
            <w:webHidden/>
          </w:rPr>
          <w:fldChar w:fldCharType="separate"/>
        </w:r>
        <w:r w:rsidR="00646C0D">
          <w:rPr>
            <w:rFonts w:ascii="Arial" w:hAnsi="Arial" w:cs="Arial"/>
            <w:webHidden/>
          </w:rPr>
          <w:t>38</w:t>
        </w:r>
        <w:r w:rsidR="00475A7C" w:rsidRPr="004A439E">
          <w:rPr>
            <w:rFonts w:ascii="Arial" w:hAnsi="Arial" w:cs="Arial"/>
            <w:webHidden/>
          </w:rPr>
          <w:fldChar w:fldCharType="end"/>
        </w:r>
      </w:hyperlink>
    </w:p>
    <w:p w:rsidR="00616B48" w:rsidRPr="009F7FC7" w:rsidRDefault="00475A7C" w:rsidP="00F94705">
      <w:pPr>
        <w:pStyle w:val="Title"/>
        <w:spacing w:before="120" w:after="120"/>
        <w:rPr>
          <w:rFonts w:ascii="Arial" w:hAnsi="Arial" w:cs="Arial"/>
          <w:color w:val="000066"/>
          <w:sz w:val="20"/>
          <w:szCs w:val="20"/>
        </w:rPr>
      </w:pPr>
      <w:r w:rsidRPr="004A439E">
        <w:rPr>
          <w:rFonts w:ascii="Arial" w:hAnsi="Arial" w:cs="Arial"/>
          <w:color w:val="000066"/>
          <w:sz w:val="22"/>
          <w:szCs w:val="22"/>
        </w:rPr>
        <w:fldChar w:fldCharType="end"/>
      </w:r>
    </w:p>
    <w:p w:rsidR="001E76E6" w:rsidRDefault="001E76E6" w:rsidP="00D86543">
      <w:pPr>
        <w:pStyle w:val="Title"/>
        <w:spacing w:after="120"/>
        <w:rPr>
          <w:rFonts w:ascii="Arial" w:hAnsi="Arial" w:cs="Arial"/>
          <w:color w:val="000066"/>
          <w:sz w:val="22"/>
          <w:szCs w:val="22"/>
        </w:rPr>
      </w:pPr>
    </w:p>
    <w:p w:rsidR="001E76E6" w:rsidRPr="001E76E6" w:rsidRDefault="001E76E6" w:rsidP="001E76E6"/>
    <w:p w:rsidR="001E76E6" w:rsidRPr="001E76E6" w:rsidRDefault="001E76E6" w:rsidP="001E76E6"/>
    <w:p w:rsidR="001E76E6" w:rsidRPr="001E76E6" w:rsidRDefault="001E76E6" w:rsidP="001E76E6"/>
    <w:p w:rsidR="001E76E6" w:rsidRDefault="001E76E6" w:rsidP="00D86543">
      <w:pPr>
        <w:pStyle w:val="Title"/>
        <w:spacing w:after="120"/>
      </w:pPr>
    </w:p>
    <w:p w:rsidR="001E76E6" w:rsidRDefault="001E76E6" w:rsidP="001E76E6">
      <w:pPr>
        <w:pStyle w:val="Title"/>
        <w:tabs>
          <w:tab w:val="left" w:pos="2880"/>
        </w:tabs>
        <w:spacing w:after="120"/>
        <w:jc w:val="left"/>
      </w:pPr>
      <w:r>
        <w:tab/>
      </w:r>
    </w:p>
    <w:p w:rsidR="00173508" w:rsidRPr="00ED57E2" w:rsidRDefault="00616B48" w:rsidP="00D86543">
      <w:pPr>
        <w:pStyle w:val="Title"/>
        <w:spacing w:after="120"/>
        <w:rPr>
          <w:rFonts w:ascii="Arial" w:hAnsi="Arial" w:cs="Arial"/>
          <w:color w:val="C60C30"/>
          <w:sz w:val="22"/>
          <w:szCs w:val="22"/>
        </w:rPr>
      </w:pPr>
      <w:r w:rsidRPr="001E76E6">
        <w:br w:type="page"/>
      </w:r>
      <w:r w:rsidR="00173508" w:rsidRPr="00ED57E2">
        <w:rPr>
          <w:rFonts w:ascii="Arial" w:hAnsi="Arial" w:cs="Arial"/>
          <w:color w:val="C60C30"/>
          <w:sz w:val="22"/>
          <w:szCs w:val="22"/>
        </w:rPr>
        <w:lastRenderedPageBreak/>
        <w:t>List of Tables</w:t>
      </w:r>
    </w:p>
    <w:p w:rsidR="00173508" w:rsidRPr="00ED57E2" w:rsidRDefault="000F7CDE" w:rsidP="00AF02B3">
      <w:pPr>
        <w:pStyle w:val="Title"/>
        <w:tabs>
          <w:tab w:val="right" w:pos="9900"/>
        </w:tabs>
        <w:spacing w:after="120"/>
        <w:ind w:right="-187"/>
        <w:jc w:val="both"/>
        <w:rPr>
          <w:rFonts w:ascii="Arial" w:hAnsi="Arial" w:cs="Arial"/>
          <w:color w:val="C60C30"/>
          <w:sz w:val="22"/>
          <w:szCs w:val="22"/>
          <w:u w:val="single"/>
        </w:rPr>
      </w:pPr>
      <w:r w:rsidRPr="00ED57E2">
        <w:rPr>
          <w:rFonts w:ascii="Arial" w:hAnsi="Arial" w:cs="Arial"/>
          <w:color w:val="C60C30"/>
          <w:sz w:val="22"/>
          <w:szCs w:val="22"/>
          <w:u w:val="single"/>
        </w:rPr>
        <w:t>Table</w:t>
      </w:r>
      <w:r w:rsidR="00173508" w:rsidRPr="00ED57E2">
        <w:rPr>
          <w:rFonts w:ascii="Arial" w:hAnsi="Arial" w:cs="Arial"/>
          <w:color w:val="C60C30"/>
          <w:sz w:val="22"/>
          <w:szCs w:val="22"/>
          <w:u w:val="single"/>
        </w:rPr>
        <w:t xml:space="preserve"> No.</w:t>
      </w:r>
      <w:r w:rsidR="00173508" w:rsidRPr="00ED57E2">
        <w:rPr>
          <w:rFonts w:ascii="Arial" w:hAnsi="Arial" w:cs="Arial"/>
          <w:color w:val="C60C30"/>
          <w:sz w:val="22"/>
          <w:szCs w:val="22"/>
          <w:u w:val="single"/>
        </w:rPr>
        <w:tab/>
        <w:t>Page No.</w:t>
      </w:r>
    </w:p>
    <w:p w:rsidR="00F3243A" w:rsidRPr="00A653CB" w:rsidRDefault="00475A7C" w:rsidP="00F3243A">
      <w:pPr>
        <w:pStyle w:val="TableofFigures"/>
        <w:tabs>
          <w:tab w:val="right" w:leader="dot" w:pos="9900"/>
        </w:tabs>
        <w:spacing w:after="0"/>
        <w:rPr>
          <w:rFonts w:ascii="Arial" w:hAnsi="Arial" w:cs="Arial"/>
          <w:noProof/>
          <w:sz w:val="16"/>
          <w:szCs w:val="16"/>
        </w:rPr>
      </w:pPr>
      <w:r w:rsidRPr="00593260">
        <w:rPr>
          <w:rFonts w:ascii="Arial" w:hAnsi="Arial" w:cs="Arial"/>
          <w:noProof/>
          <w:sz w:val="16"/>
          <w:szCs w:val="16"/>
        </w:rPr>
        <w:fldChar w:fldCharType="begin"/>
      </w:r>
      <w:r w:rsidR="00173508" w:rsidRPr="00593260">
        <w:rPr>
          <w:rFonts w:ascii="Arial" w:hAnsi="Arial" w:cs="Arial"/>
          <w:noProof/>
          <w:sz w:val="16"/>
          <w:szCs w:val="16"/>
        </w:rPr>
        <w:instrText xml:space="preserve"> TOC \h \z \c "Table" </w:instrText>
      </w:r>
      <w:r w:rsidRPr="00593260">
        <w:rPr>
          <w:rFonts w:ascii="Arial" w:hAnsi="Arial" w:cs="Arial"/>
          <w:noProof/>
          <w:sz w:val="16"/>
          <w:szCs w:val="16"/>
        </w:rPr>
        <w:fldChar w:fldCharType="separate"/>
      </w:r>
      <w:hyperlink w:anchor="_Toc433801657" w:history="1">
        <w:r w:rsidR="00F3243A" w:rsidRPr="00A653CB">
          <w:rPr>
            <w:rFonts w:ascii="Arial" w:hAnsi="Arial" w:cs="Arial"/>
            <w:noProof/>
            <w:sz w:val="16"/>
            <w:szCs w:val="16"/>
          </w:rPr>
          <w:t>Table 1:  Summary of Audit Report Deficiencies</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_Toc433801657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7</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58" w:history="1">
        <w:r w:rsidR="00F3243A" w:rsidRPr="00A653CB">
          <w:rPr>
            <w:rFonts w:ascii="Arial" w:hAnsi="Arial" w:cs="Arial"/>
            <w:noProof/>
            <w:sz w:val="16"/>
            <w:szCs w:val="16"/>
          </w:rPr>
          <w:t>Table 2:  Quarterly Performance Summaries</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_Toc433801658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16</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59" w:history="1">
        <w:r w:rsidR="00F3243A" w:rsidRPr="00A653CB">
          <w:rPr>
            <w:rFonts w:ascii="Arial" w:hAnsi="Arial" w:cs="Arial"/>
            <w:noProof/>
            <w:sz w:val="16"/>
            <w:szCs w:val="16"/>
          </w:rPr>
          <w:t>Table 3:  Waste Delivery Classification</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_Toc433801659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17</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0" w:history="1">
        <w:r w:rsidR="00F3243A" w:rsidRPr="00A653CB">
          <w:rPr>
            <w:rFonts w:ascii="Arial" w:hAnsi="Arial" w:cs="Arial"/>
            <w:noProof/>
            <w:sz w:val="16"/>
            <w:szCs w:val="16"/>
          </w:rPr>
          <w:t>Table 4:  Facility Utility and Reagent Consumptions</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_Toc433801660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23</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1" w:history="1">
        <w:r w:rsidR="00F3243A" w:rsidRPr="00A653CB">
          <w:rPr>
            <w:rFonts w:ascii="Arial" w:hAnsi="Arial" w:cs="Arial"/>
            <w:noProof/>
            <w:sz w:val="16"/>
            <w:szCs w:val="16"/>
          </w:rPr>
          <w:t>Table 5:  Quarterly Facility Unit Availabilities</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_Toc433801661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26</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2" w:history="1">
        <w:r w:rsidR="00F3243A" w:rsidRPr="00A653CB">
          <w:rPr>
            <w:rFonts w:ascii="Arial" w:hAnsi="Arial" w:cs="Arial"/>
            <w:noProof/>
            <w:sz w:val="16"/>
            <w:szCs w:val="16"/>
          </w:rPr>
          <w:t>Table 6:  Boiler Downtime – Q1FY16</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_Toc433801662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28</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3" w:history="1">
        <w:r w:rsidR="00F3243A" w:rsidRPr="00A653CB">
          <w:rPr>
            <w:rFonts w:ascii="Arial" w:hAnsi="Arial" w:cs="Arial"/>
            <w:noProof/>
            <w:sz w:val="16"/>
            <w:szCs w:val="16"/>
          </w:rPr>
          <w:t>Table 7:  Turbine Generator Downtime – Q1FY16</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_Toc433801663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29</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4" w:history="1">
        <w:r w:rsidR="00F3243A" w:rsidRPr="00A653CB">
          <w:rPr>
            <w:rFonts w:ascii="Arial" w:hAnsi="Arial" w:cs="Arial"/>
            <w:noProof/>
            <w:sz w:val="16"/>
            <w:szCs w:val="16"/>
          </w:rPr>
          <w:t>Table 8: Facility Housekeeping Ratings – August 2015</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_Toc433801664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30</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5" w:history="1">
        <w:r w:rsidR="00F3243A" w:rsidRPr="00A653CB">
          <w:rPr>
            <w:rFonts w:ascii="Arial" w:hAnsi="Arial" w:cs="Arial"/>
            <w:noProof/>
            <w:sz w:val="16"/>
            <w:szCs w:val="16"/>
          </w:rPr>
          <w:t>Table 9:  Unit #1 Monthly Summary for Reportable Emissions Data</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_Toc433801665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35</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6" w:history="1">
        <w:r w:rsidR="00F3243A" w:rsidRPr="00A653CB">
          <w:rPr>
            <w:rFonts w:ascii="Arial" w:hAnsi="Arial" w:cs="Arial"/>
            <w:noProof/>
            <w:sz w:val="16"/>
            <w:szCs w:val="16"/>
          </w:rPr>
          <w:t>Table 10:  Unit #2 Monthly Summary for Reportable Emissions Data</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_Toc433801666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36</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67" w:history="1">
        <w:r w:rsidR="00F3243A" w:rsidRPr="00A653CB">
          <w:rPr>
            <w:rFonts w:ascii="Arial" w:hAnsi="Arial" w:cs="Arial"/>
            <w:noProof/>
            <w:sz w:val="16"/>
            <w:szCs w:val="16"/>
          </w:rPr>
          <w:t>Table 11: Unit #3 Monthly Summary for Reportable Emissions Data</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_Toc433801667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37</w:t>
        </w:r>
        <w:r w:rsidR="00F3243A" w:rsidRPr="00A653CB">
          <w:rPr>
            <w:rFonts w:ascii="Arial" w:hAnsi="Arial" w:cs="Arial"/>
            <w:noProof/>
            <w:webHidden/>
            <w:sz w:val="16"/>
            <w:szCs w:val="16"/>
          </w:rPr>
          <w:fldChar w:fldCharType="end"/>
        </w:r>
      </w:hyperlink>
    </w:p>
    <w:p w:rsidR="00C5426F" w:rsidRPr="009F7FC7" w:rsidRDefault="00475A7C" w:rsidP="000D39DB">
      <w:pPr>
        <w:pStyle w:val="TableofFigures"/>
        <w:tabs>
          <w:tab w:val="right" w:leader="dot" w:pos="9900"/>
        </w:tabs>
        <w:spacing w:after="0"/>
        <w:rPr>
          <w:rFonts w:ascii="Arial" w:hAnsi="Arial" w:cs="Arial"/>
          <w:sz w:val="16"/>
          <w:szCs w:val="16"/>
        </w:rPr>
      </w:pPr>
      <w:r w:rsidRPr="00593260">
        <w:rPr>
          <w:rFonts w:ascii="Arial" w:hAnsi="Arial" w:cs="Arial"/>
          <w:noProof/>
          <w:sz w:val="16"/>
          <w:szCs w:val="16"/>
        </w:rPr>
        <w:fldChar w:fldCharType="end"/>
      </w:r>
    </w:p>
    <w:p w:rsidR="00173508" w:rsidRPr="00ED57E2" w:rsidRDefault="00173508" w:rsidP="00823E69">
      <w:pPr>
        <w:pStyle w:val="Title"/>
        <w:rPr>
          <w:rFonts w:ascii="Arial" w:hAnsi="Arial" w:cs="Arial"/>
          <w:color w:val="C60C30"/>
          <w:sz w:val="22"/>
          <w:szCs w:val="22"/>
        </w:rPr>
      </w:pPr>
      <w:r w:rsidRPr="00ED57E2">
        <w:rPr>
          <w:rFonts w:ascii="Arial" w:hAnsi="Arial" w:cs="Arial"/>
          <w:color w:val="C60C30"/>
          <w:sz w:val="22"/>
          <w:szCs w:val="22"/>
        </w:rPr>
        <w:t>List of Charts</w:t>
      </w:r>
    </w:p>
    <w:p w:rsidR="00173508" w:rsidRPr="00ED57E2" w:rsidRDefault="000F7CDE" w:rsidP="00AF02B3">
      <w:pPr>
        <w:pStyle w:val="Title"/>
        <w:tabs>
          <w:tab w:val="right" w:pos="9900"/>
        </w:tabs>
        <w:spacing w:after="120"/>
        <w:ind w:right="-187"/>
        <w:jc w:val="both"/>
        <w:rPr>
          <w:rFonts w:ascii="Arial" w:hAnsi="Arial" w:cs="Arial"/>
          <w:color w:val="C60C30"/>
          <w:sz w:val="22"/>
          <w:szCs w:val="22"/>
          <w:u w:val="single"/>
        </w:rPr>
      </w:pPr>
      <w:r w:rsidRPr="00ED57E2">
        <w:rPr>
          <w:rFonts w:ascii="Arial" w:hAnsi="Arial" w:cs="Arial"/>
          <w:color w:val="C60C30"/>
          <w:sz w:val="22"/>
          <w:szCs w:val="22"/>
          <w:u w:val="single"/>
        </w:rPr>
        <w:t>Chart</w:t>
      </w:r>
      <w:r w:rsidR="00173508" w:rsidRPr="00ED57E2">
        <w:rPr>
          <w:rFonts w:ascii="Arial" w:hAnsi="Arial" w:cs="Arial"/>
          <w:color w:val="C60C30"/>
          <w:sz w:val="22"/>
          <w:szCs w:val="22"/>
          <w:u w:val="single"/>
        </w:rPr>
        <w:t xml:space="preserve"> No.</w:t>
      </w:r>
      <w:r w:rsidR="00173508" w:rsidRPr="00ED57E2">
        <w:rPr>
          <w:rFonts w:ascii="Arial" w:hAnsi="Arial" w:cs="Arial"/>
          <w:color w:val="C60C30"/>
          <w:sz w:val="22"/>
          <w:szCs w:val="22"/>
          <w:u w:val="single"/>
        </w:rPr>
        <w:tab/>
        <w:t>Page No.</w:t>
      </w:r>
    </w:p>
    <w:p w:rsidR="00F3243A" w:rsidRPr="00A653CB" w:rsidRDefault="00475A7C" w:rsidP="00F3243A">
      <w:pPr>
        <w:pStyle w:val="TableofFigures"/>
        <w:tabs>
          <w:tab w:val="right" w:leader="dot" w:pos="9900"/>
        </w:tabs>
        <w:spacing w:after="0"/>
        <w:rPr>
          <w:rFonts w:ascii="Arial" w:hAnsi="Arial" w:cs="Arial"/>
          <w:noProof/>
          <w:sz w:val="16"/>
          <w:szCs w:val="16"/>
        </w:rPr>
      </w:pPr>
      <w:r w:rsidRPr="00A653CB">
        <w:rPr>
          <w:rFonts w:ascii="Arial" w:hAnsi="Arial" w:cs="Arial"/>
          <w:sz w:val="16"/>
          <w:szCs w:val="16"/>
        </w:rPr>
        <w:fldChar w:fldCharType="begin"/>
      </w:r>
      <w:r w:rsidR="00000E7F" w:rsidRPr="00A653CB">
        <w:rPr>
          <w:rFonts w:ascii="Arial" w:hAnsi="Arial" w:cs="Arial"/>
          <w:sz w:val="16"/>
          <w:szCs w:val="16"/>
        </w:rPr>
        <w:instrText xml:space="preserve"> TOC \h \z \c "Chart" </w:instrText>
      </w:r>
      <w:r w:rsidRPr="00A653CB">
        <w:rPr>
          <w:rFonts w:ascii="Arial" w:hAnsi="Arial" w:cs="Arial"/>
          <w:sz w:val="16"/>
          <w:szCs w:val="16"/>
        </w:rPr>
        <w:fldChar w:fldCharType="separate"/>
      </w:r>
      <w:hyperlink w:anchor="_Toc433801673" w:history="1">
        <w:r w:rsidR="00F3243A" w:rsidRPr="00A653CB">
          <w:rPr>
            <w:rFonts w:ascii="Arial" w:hAnsi="Arial" w:cs="Arial"/>
            <w:noProof/>
            <w:sz w:val="16"/>
            <w:szCs w:val="16"/>
          </w:rPr>
          <w:t>Chart 1: Tons of Waste Processed</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_Toc433801673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9</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74" w:history="1">
        <w:r w:rsidR="00F3243A" w:rsidRPr="00A653CB">
          <w:rPr>
            <w:rFonts w:ascii="Arial" w:hAnsi="Arial" w:cs="Arial"/>
            <w:noProof/>
            <w:sz w:val="16"/>
            <w:szCs w:val="16"/>
          </w:rPr>
          <w:t>Chart 2: Tons of Ash Produced per Ton of Waste Processed</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_Toc433801674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10</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75" w:history="1">
        <w:r w:rsidR="00F3243A" w:rsidRPr="00A653CB">
          <w:rPr>
            <w:rFonts w:ascii="Arial" w:hAnsi="Arial" w:cs="Arial"/>
            <w:noProof/>
            <w:sz w:val="16"/>
            <w:szCs w:val="16"/>
          </w:rPr>
          <w:t>Chart 3: Ferrous Recovery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_Toc433801675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11</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76" w:history="1">
        <w:r w:rsidR="00F3243A" w:rsidRPr="00A653CB">
          <w:rPr>
            <w:rFonts w:ascii="Arial" w:hAnsi="Arial" w:cs="Arial"/>
            <w:noProof/>
            <w:sz w:val="16"/>
            <w:szCs w:val="16"/>
          </w:rPr>
          <w:t>Chart 4: Steam Production</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_Toc433801676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11</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77" w:history="1">
        <w:r w:rsidR="00F3243A" w:rsidRPr="00A653CB">
          <w:rPr>
            <w:rFonts w:ascii="Arial" w:hAnsi="Arial" w:cs="Arial"/>
            <w:noProof/>
            <w:sz w:val="16"/>
            <w:szCs w:val="16"/>
          </w:rPr>
          <w:t>Chart 5: 12-Month Rolling Steam Production</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_Toc433801677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13</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78" w:history="1">
        <w:r w:rsidR="00F3243A" w:rsidRPr="00A653CB">
          <w:rPr>
            <w:rFonts w:ascii="Arial" w:hAnsi="Arial" w:cs="Arial"/>
            <w:noProof/>
            <w:sz w:val="16"/>
            <w:szCs w:val="16"/>
          </w:rPr>
          <w:t>Chart 6:  Steam Production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_Toc433801678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14</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79" w:history="1">
        <w:r w:rsidR="00F3243A" w:rsidRPr="00A653CB">
          <w:rPr>
            <w:rFonts w:ascii="Arial" w:hAnsi="Arial" w:cs="Arial"/>
            <w:noProof/>
            <w:sz w:val="16"/>
            <w:szCs w:val="16"/>
          </w:rPr>
          <w:t xml:space="preserve">Chart 7: </w:t>
        </w:r>
        <w:r w:rsidR="00A653CB">
          <w:rPr>
            <w:rFonts w:ascii="Arial" w:hAnsi="Arial" w:cs="Arial"/>
            <w:noProof/>
            <w:sz w:val="16"/>
            <w:szCs w:val="16"/>
          </w:rPr>
          <w:t xml:space="preserve"> </w:t>
        </w:r>
        <w:r w:rsidR="00F3243A" w:rsidRPr="00A653CB">
          <w:rPr>
            <w:rFonts w:ascii="Arial" w:hAnsi="Arial" w:cs="Arial"/>
            <w:noProof/>
            <w:sz w:val="16"/>
            <w:szCs w:val="16"/>
          </w:rPr>
          <w:t>Calculated Waste Heating Value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_Toc433801679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15</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0" w:history="1">
        <w:r w:rsidR="00F3243A" w:rsidRPr="00A653CB">
          <w:rPr>
            <w:rFonts w:ascii="Arial" w:hAnsi="Arial" w:cs="Arial"/>
            <w:noProof/>
            <w:sz w:val="16"/>
            <w:szCs w:val="16"/>
          </w:rPr>
          <w:t>Chart 8:  Cumulative Total Waste Delivery</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_Toc433801680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18</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1" w:history="1">
        <w:r w:rsidR="00F3243A" w:rsidRPr="00A653CB">
          <w:rPr>
            <w:rFonts w:ascii="Arial" w:hAnsi="Arial" w:cs="Arial"/>
            <w:noProof/>
            <w:sz w:val="16"/>
            <w:szCs w:val="16"/>
          </w:rPr>
          <w:t xml:space="preserve">Chart 9: </w:t>
        </w:r>
        <w:r w:rsidR="00A653CB">
          <w:rPr>
            <w:rFonts w:ascii="Arial" w:hAnsi="Arial" w:cs="Arial"/>
            <w:noProof/>
            <w:sz w:val="16"/>
            <w:szCs w:val="16"/>
          </w:rPr>
          <w:t xml:space="preserve"> </w:t>
        </w:r>
        <w:r w:rsidR="00F3243A" w:rsidRPr="00A653CB">
          <w:rPr>
            <w:rFonts w:ascii="Arial" w:hAnsi="Arial" w:cs="Arial"/>
            <w:noProof/>
            <w:sz w:val="16"/>
            <w:szCs w:val="16"/>
          </w:rPr>
          <w:t>Gross Electrical Generation</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_Toc433801681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18</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2" w:history="1">
        <w:r w:rsidR="00F3243A" w:rsidRPr="00A653CB">
          <w:rPr>
            <w:rFonts w:ascii="Arial" w:hAnsi="Arial" w:cs="Arial"/>
            <w:noProof/>
            <w:sz w:val="16"/>
            <w:szCs w:val="16"/>
          </w:rPr>
          <w:t>Chart 10: Gross Conversion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_Toc433801682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19</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3" w:history="1">
        <w:r w:rsidR="00F3243A" w:rsidRPr="00A653CB">
          <w:rPr>
            <w:rFonts w:ascii="Arial" w:hAnsi="Arial" w:cs="Arial"/>
            <w:noProof/>
            <w:sz w:val="16"/>
            <w:szCs w:val="16"/>
          </w:rPr>
          <w:t>Chart 11: Net Conversion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_Toc433801683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20</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4" w:history="1">
        <w:r w:rsidR="00F3243A" w:rsidRPr="00A653CB">
          <w:rPr>
            <w:rFonts w:ascii="Arial" w:hAnsi="Arial" w:cs="Arial"/>
            <w:noProof/>
            <w:sz w:val="16"/>
            <w:szCs w:val="16"/>
          </w:rPr>
          <w:t>Chart 12: Net Conversion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_Toc433801684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21</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5" w:history="1">
        <w:r w:rsidR="00F3243A" w:rsidRPr="00A653CB">
          <w:rPr>
            <w:rFonts w:ascii="Arial" w:hAnsi="Arial" w:cs="Arial"/>
            <w:noProof/>
            <w:sz w:val="16"/>
            <w:szCs w:val="16"/>
          </w:rPr>
          <w:t>Chart 13: Gross Turbine Generator Conversion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_Toc433801685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21</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6" w:history="1">
        <w:r w:rsidR="00F3243A" w:rsidRPr="00A653CB">
          <w:rPr>
            <w:rFonts w:ascii="Arial" w:hAnsi="Arial" w:cs="Arial"/>
            <w:noProof/>
            <w:sz w:val="16"/>
            <w:szCs w:val="16"/>
          </w:rPr>
          <w:t>Chart 14: Net Turbine Generator Conversion Rate</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_Toc433801686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22</w:t>
        </w:r>
        <w:r w:rsidR="00F3243A" w:rsidRPr="00A653CB">
          <w:rPr>
            <w:rFonts w:ascii="Arial" w:hAnsi="Arial" w:cs="Arial"/>
            <w:noProof/>
            <w:webHidden/>
            <w:sz w:val="16"/>
            <w:szCs w:val="16"/>
          </w:rPr>
          <w:fldChar w:fldCharType="end"/>
        </w:r>
      </w:hyperlink>
    </w:p>
    <w:p w:rsidR="00F3243A" w:rsidRPr="00A653CB" w:rsidRDefault="00326CF7" w:rsidP="00F3243A">
      <w:pPr>
        <w:pStyle w:val="TableofFigures"/>
        <w:tabs>
          <w:tab w:val="right" w:leader="dot" w:pos="9900"/>
        </w:tabs>
        <w:spacing w:after="0"/>
        <w:rPr>
          <w:rFonts w:ascii="Arial" w:hAnsi="Arial" w:cs="Arial"/>
          <w:noProof/>
          <w:sz w:val="16"/>
          <w:szCs w:val="16"/>
        </w:rPr>
      </w:pPr>
      <w:hyperlink w:anchor="_Toc433801687" w:history="1">
        <w:r w:rsidR="00F3243A" w:rsidRPr="00A653CB">
          <w:rPr>
            <w:rFonts w:ascii="Arial" w:hAnsi="Arial" w:cs="Arial"/>
            <w:noProof/>
            <w:sz w:val="16"/>
            <w:szCs w:val="16"/>
          </w:rPr>
          <w:t>Chart 15: Quarterly Ash Test Results</w:t>
        </w:r>
        <w:r w:rsidR="00F3243A" w:rsidRPr="00A653CB">
          <w:rPr>
            <w:rFonts w:ascii="Arial" w:hAnsi="Arial" w:cs="Arial"/>
            <w:noProof/>
            <w:webHidden/>
            <w:sz w:val="16"/>
            <w:szCs w:val="16"/>
          </w:rPr>
          <w:tab/>
        </w:r>
        <w:r w:rsidR="00F3243A" w:rsidRPr="00A653CB">
          <w:rPr>
            <w:rFonts w:ascii="Arial" w:hAnsi="Arial" w:cs="Arial"/>
            <w:noProof/>
            <w:webHidden/>
            <w:sz w:val="16"/>
            <w:szCs w:val="16"/>
          </w:rPr>
          <w:fldChar w:fldCharType="begin"/>
        </w:r>
        <w:r w:rsidR="00F3243A" w:rsidRPr="00A653CB">
          <w:rPr>
            <w:rFonts w:ascii="Arial" w:hAnsi="Arial" w:cs="Arial"/>
            <w:noProof/>
            <w:webHidden/>
            <w:sz w:val="16"/>
            <w:szCs w:val="16"/>
          </w:rPr>
          <w:instrText xml:space="preserve"> PAGEREF _Toc433801687 \h </w:instrText>
        </w:r>
        <w:r w:rsidR="00F3243A" w:rsidRPr="00A653CB">
          <w:rPr>
            <w:rFonts w:ascii="Arial" w:hAnsi="Arial" w:cs="Arial"/>
            <w:noProof/>
            <w:webHidden/>
            <w:sz w:val="16"/>
            <w:szCs w:val="16"/>
          </w:rPr>
        </w:r>
        <w:r w:rsidR="00F3243A" w:rsidRPr="00A653CB">
          <w:rPr>
            <w:rFonts w:ascii="Arial" w:hAnsi="Arial" w:cs="Arial"/>
            <w:noProof/>
            <w:webHidden/>
            <w:sz w:val="16"/>
            <w:szCs w:val="16"/>
          </w:rPr>
          <w:fldChar w:fldCharType="separate"/>
        </w:r>
        <w:r w:rsidR="00646C0D">
          <w:rPr>
            <w:rFonts w:ascii="Arial" w:hAnsi="Arial" w:cs="Arial"/>
            <w:noProof/>
            <w:webHidden/>
            <w:sz w:val="16"/>
            <w:szCs w:val="16"/>
          </w:rPr>
          <w:t>33</w:t>
        </w:r>
        <w:r w:rsidR="00F3243A" w:rsidRPr="00A653CB">
          <w:rPr>
            <w:rFonts w:ascii="Arial" w:hAnsi="Arial" w:cs="Arial"/>
            <w:noProof/>
            <w:webHidden/>
            <w:sz w:val="16"/>
            <w:szCs w:val="16"/>
          </w:rPr>
          <w:fldChar w:fldCharType="end"/>
        </w:r>
      </w:hyperlink>
    </w:p>
    <w:p w:rsidR="009A5362" w:rsidRPr="009F7FC7" w:rsidRDefault="00475A7C" w:rsidP="000D39DB">
      <w:pPr>
        <w:pStyle w:val="TableofFigures"/>
        <w:tabs>
          <w:tab w:val="right" w:leader="dot" w:pos="9900"/>
        </w:tabs>
        <w:spacing w:after="0"/>
        <w:rPr>
          <w:rFonts w:ascii="Arial" w:hAnsi="Arial" w:cs="Arial"/>
          <w:color w:val="000066"/>
          <w:sz w:val="22"/>
          <w:szCs w:val="22"/>
        </w:rPr>
      </w:pPr>
      <w:r w:rsidRPr="00A653CB">
        <w:rPr>
          <w:rFonts w:ascii="Arial" w:hAnsi="Arial" w:cs="Arial"/>
          <w:sz w:val="16"/>
          <w:szCs w:val="16"/>
        </w:rPr>
        <w:fldChar w:fldCharType="end"/>
      </w:r>
      <w:r w:rsidR="00000E7F" w:rsidRPr="009F7FC7">
        <w:rPr>
          <w:rFonts w:ascii="Arial" w:hAnsi="Arial" w:cs="Arial"/>
          <w:color w:val="000066"/>
          <w:sz w:val="22"/>
          <w:szCs w:val="22"/>
        </w:rPr>
        <w:t xml:space="preserve"> </w:t>
      </w:r>
    </w:p>
    <w:p w:rsidR="004D0DB8" w:rsidRPr="00ED57E2" w:rsidRDefault="004D0DB8" w:rsidP="004D0DB8">
      <w:pPr>
        <w:pStyle w:val="Title"/>
        <w:rPr>
          <w:rFonts w:ascii="Arial" w:hAnsi="Arial" w:cs="Arial"/>
          <w:color w:val="C60C30"/>
          <w:sz w:val="22"/>
          <w:szCs w:val="22"/>
        </w:rPr>
      </w:pPr>
      <w:r w:rsidRPr="00ED57E2">
        <w:rPr>
          <w:rFonts w:ascii="Arial" w:hAnsi="Arial" w:cs="Arial"/>
          <w:color w:val="C60C30"/>
          <w:sz w:val="22"/>
          <w:szCs w:val="22"/>
        </w:rPr>
        <w:t>List of Figures</w:t>
      </w:r>
    </w:p>
    <w:p w:rsidR="004D0DB8" w:rsidRPr="00D91F4F" w:rsidRDefault="000F7CDE" w:rsidP="004D0DB8">
      <w:pPr>
        <w:pStyle w:val="Title"/>
        <w:tabs>
          <w:tab w:val="right" w:pos="9900"/>
        </w:tabs>
        <w:spacing w:after="120"/>
        <w:ind w:right="-187"/>
        <w:jc w:val="both"/>
        <w:rPr>
          <w:rFonts w:ascii="Arial" w:hAnsi="Arial" w:cs="Arial"/>
          <w:color w:val="3095B4"/>
          <w:sz w:val="22"/>
          <w:szCs w:val="22"/>
          <w:u w:val="single"/>
        </w:rPr>
      </w:pPr>
      <w:r w:rsidRPr="00ED57E2">
        <w:rPr>
          <w:rFonts w:ascii="Arial" w:hAnsi="Arial" w:cs="Arial"/>
          <w:color w:val="C60C30"/>
          <w:sz w:val="22"/>
          <w:szCs w:val="22"/>
          <w:u w:val="single"/>
        </w:rPr>
        <w:t>Figure</w:t>
      </w:r>
      <w:r w:rsidR="004D0DB8" w:rsidRPr="00ED57E2">
        <w:rPr>
          <w:rFonts w:ascii="Arial" w:hAnsi="Arial" w:cs="Arial"/>
          <w:color w:val="C60C30"/>
          <w:sz w:val="22"/>
          <w:szCs w:val="22"/>
          <w:u w:val="single"/>
        </w:rPr>
        <w:t xml:space="preserve"> No.</w:t>
      </w:r>
      <w:r w:rsidR="004D0DB8" w:rsidRPr="00ED57E2">
        <w:rPr>
          <w:rFonts w:ascii="Arial" w:hAnsi="Arial" w:cs="Arial"/>
          <w:color w:val="C60C30"/>
          <w:sz w:val="22"/>
          <w:szCs w:val="22"/>
          <w:u w:val="single"/>
        </w:rPr>
        <w:tab/>
        <w:t>Page No</w:t>
      </w:r>
      <w:r w:rsidR="004D0DB8" w:rsidRPr="00D91F4F">
        <w:rPr>
          <w:rFonts w:ascii="Arial" w:hAnsi="Arial" w:cs="Arial"/>
          <w:color w:val="3095B4"/>
          <w:sz w:val="22"/>
          <w:szCs w:val="22"/>
          <w:u w:val="single"/>
        </w:rPr>
        <w:t>.</w:t>
      </w:r>
    </w:p>
    <w:p w:rsidR="00A653CB" w:rsidRPr="00A653CB" w:rsidRDefault="00475A7C" w:rsidP="00A653CB">
      <w:pPr>
        <w:pStyle w:val="TableofFigures"/>
        <w:tabs>
          <w:tab w:val="right" w:leader="dot" w:pos="9900"/>
        </w:tabs>
        <w:spacing w:after="0"/>
        <w:rPr>
          <w:rFonts w:ascii="Arial" w:hAnsi="Arial" w:cs="Arial"/>
          <w:noProof/>
          <w:sz w:val="16"/>
          <w:szCs w:val="16"/>
        </w:rPr>
      </w:pPr>
      <w:r w:rsidRPr="00F3243A">
        <w:rPr>
          <w:noProof/>
          <w:sz w:val="16"/>
          <w:szCs w:val="16"/>
        </w:rPr>
        <w:fldChar w:fldCharType="begin"/>
      </w:r>
      <w:r w:rsidR="001A03A4" w:rsidRPr="00F3243A">
        <w:rPr>
          <w:noProof/>
          <w:sz w:val="16"/>
          <w:szCs w:val="16"/>
        </w:rPr>
        <w:instrText xml:space="preserve"> TOC \h \z \c "Figure" </w:instrText>
      </w:r>
      <w:r w:rsidRPr="00F3243A">
        <w:rPr>
          <w:noProof/>
          <w:sz w:val="16"/>
          <w:szCs w:val="16"/>
        </w:rPr>
        <w:fldChar w:fldCharType="separate"/>
      </w:r>
      <w:hyperlink w:anchor="_Toc433804254" w:history="1">
        <w:r w:rsidR="00A653CB" w:rsidRPr="00A653CB">
          <w:rPr>
            <w:rFonts w:ascii="Arial" w:hAnsi="Arial" w:cs="Arial"/>
            <w:noProof/>
            <w:sz w:val="16"/>
            <w:szCs w:val="16"/>
          </w:rPr>
          <w:t>Figure 1:  Emergency light fixture, east side of Tipping Floor, not functioning in test mode – New Deficiency</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_Toc433804254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39</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55" w:history="1">
        <w:r w:rsidR="00A653CB" w:rsidRPr="00A653CB">
          <w:rPr>
            <w:rFonts w:ascii="Arial" w:hAnsi="Arial" w:cs="Arial"/>
            <w:noProof/>
            <w:sz w:val="16"/>
            <w:szCs w:val="16"/>
          </w:rPr>
          <w:t>Figure 2:  Pot hole, southwest corner of Ash Trailer Canopy – New Deficiency</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_Toc433804255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39</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56" w:history="1">
        <w:r w:rsidR="00A653CB" w:rsidRPr="00A653CB">
          <w:rPr>
            <w:rFonts w:ascii="Arial" w:hAnsi="Arial" w:cs="Arial"/>
            <w:noProof/>
            <w:sz w:val="16"/>
            <w:szCs w:val="16"/>
          </w:rPr>
          <w:t>Figure 3:  Firing Aisle – From south end looking north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_Toc433804256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39</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57" w:history="1">
        <w:r w:rsidR="00A653CB" w:rsidRPr="00A653CB">
          <w:rPr>
            <w:rFonts w:ascii="Arial" w:hAnsi="Arial" w:cs="Arial"/>
            <w:noProof/>
            <w:sz w:val="16"/>
            <w:szCs w:val="16"/>
          </w:rPr>
          <w:t>Figure 4:  Turbine Generators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_Toc433804257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39</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58" w:history="1">
        <w:r w:rsidR="00A653CB" w:rsidRPr="00A653CB">
          <w:rPr>
            <w:rFonts w:ascii="Arial" w:hAnsi="Arial" w:cs="Arial"/>
            <w:noProof/>
            <w:sz w:val="16"/>
            <w:szCs w:val="16"/>
          </w:rPr>
          <w:t>Figure 5:  Repaired charging floor parapet wall – deficiency closed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_Toc433804258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39</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59" w:history="1">
        <w:r w:rsidR="00A653CB" w:rsidRPr="00A653CB">
          <w:rPr>
            <w:rFonts w:ascii="Arial" w:hAnsi="Arial" w:cs="Arial"/>
            <w:noProof/>
            <w:sz w:val="16"/>
            <w:szCs w:val="16"/>
          </w:rPr>
          <w:t>Figure 6:  Refuse Pit – From north end looking south</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_Toc433804259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39</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0" w:history="1">
        <w:r w:rsidR="00A653CB" w:rsidRPr="00A653CB">
          <w:rPr>
            <w:rFonts w:ascii="Arial" w:hAnsi="Arial" w:cs="Arial"/>
            <w:noProof/>
            <w:sz w:val="16"/>
            <w:szCs w:val="16"/>
          </w:rPr>
          <w:t>Figure 7:  SDA Penthouse – No issues observed (typical of all 3)</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_Toc433804260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40</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1" w:history="1">
        <w:r w:rsidR="00A653CB" w:rsidRPr="00A653CB">
          <w:rPr>
            <w:rFonts w:ascii="Arial" w:hAnsi="Arial" w:cs="Arial"/>
            <w:noProof/>
            <w:sz w:val="16"/>
            <w:szCs w:val="16"/>
          </w:rPr>
          <w:t>Figure 8:  Cooling Tower Deck/Ash Trailer Canopy – Photo from SDA Penthouse</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_Toc433804261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40</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2" w:history="1">
        <w:r w:rsidR="00A653CB" w:rsidRPr="00A653CB">
          <w:rPr>
            <w:rFonts w:ascii="Arial" w:hAnsi="Arial" w:cs="Arial"/>
            <w:noProof/>
            <w:sz w:val="16"/>
            <w:szCs w:val="16"/>
          </w:rPr>
          <w:t>Figure 9:  Boiler Steam Drum – General Observation</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_Toc433804262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40</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3" w:history="1">
        <w:r w:rsidR="00A653CB" w:rsidRPr="00A653CB">
          <w:rPr>
            <w:rFonts w:ascii="Arial" w:hAnsi="Arial" w:cs="Arial"/>
            <w:noProof/>
            <w:sz w:val="16"/>
            <w:szCs w:val="16"/>
          </w:rPr>
          <w:t>Figure 10:  Supplemental Waste Elevator at south end of Charging Floor</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_Toc433804263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40</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4" w:history="1">
        <w:r w:rsidR="00A653CB" w:rsidRPr="00A653CB">
          <w:rPr>
            <w:rFonts w:ascii="Arial" w:hAnsi="Arial" w:cs="Arial"/>
            <w:noProof/>
            <w:sz w:val="16"/>
            <w:szCs w:val="16"/>
          </w:rPr>
          <w:t>Figure 11:  Deaerator No. 1 Vessel – General Observation</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_Toc433804264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40</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5" w:history="1">
        <w:r w:rsidR="00A653CB" w:rsidRPr="00A653CB">
          <w:rPr>
            <w:rFonts w:ascii="Arial" w:hAnsi="Arial" w:cs="Arial"/>
            <w:noProof/>
            <w:sz w:val="16"/>
            <w:szCs w:val="16"/>
          </w:rPr>
          <w:t>Figure 12: Ash Trailer Canopy from Cooling Tower Deck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_Toc433804265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40</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6" w:history="1">
        <w:r w:rsidR="00A653CB" w:rsidRPr="00A653CB">
          <w:rPr>
            <w:rFonts w:ascii="Arial" w:hAnsi="Arial" w:cs="Arial"/>
            <w:noProof/>
            <w:sz w:val="16"/>
            <w:szCs w:val="16"/>
          </w:rPr>
          <w:t>Figure 13:  Main Condenser No. 2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_Toc433804266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41</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7" w:history="1">
        <w:r w:rsidR="00A653CB" w:rsidRPr="00A653CB">
          <w:rPr>
            <w:rFonts w:ascii="Arial" w:hAnsi="Arial" w:cs="Arial"/>
            <w:noProof/>
            <w:sz w:val="16"/>
            <w:szCs w:val="16"/>
          </w:rPr>
          <w:t>Figure 14:  Metal Recovery Enclosure – General Observation</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_Toc433804267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41</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8" w:history="1">
        <w:r w:rsidR="00A653CB" w:rsidRPr="00A653CB">
          <w:rPr>
            <w:rFonts w:ascii="Arial" w:hAnsi="Arial" w:cs="Arial"/>
            <w:noProof/>
            <w:sz w:val="16"/>
            <w:szCs w:val="16"/>
          </w:rPr>
          <w:t>Figure 15:  Ferrous Recovery Magnet</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_Toc433804268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41</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69" w:history="1">
        <w:r w:rsidR="00A653CB" w:rsidRPr="00A653CB">
          <w:rPr>
            <w:rFonts w:ascii="Arial" w:hAnsi="Arial" w:cs="Arial"/>
            <w:noProof/>
            <w:sz w:val="16"/>
            <w:szCs w:val="16"/>
          </w:rPr>
          <w:t>Figure 16:  Economizers and SDAs – Photo from Cooling Tower Deck</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_Toc433804269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41</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0" w:history="1">
        <w:r w:rsidR="00A653CB" w:rsidRPr="00A653CB">
          <w:rPr>
            <w:rFonts w:ascii="Arial" w:hAnsi="Arial" w:cs="Arial"/>
            <w:noProof/>
            <w:sz w:val="16"/>
            <w:szCs w:val="16"/>
          </w:rPr>
          <w:t>Figure 17:  Ammonia Storage Tank – General Observation</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_Toc433804270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41</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1" w:history="1">
        <w:r w:rsidR="00A653CB" w:rsidRPr="00A653CB">
          <w:rPr>
            <w:rFonts w:ascii="Arial" w:hAnsi="Arial" w:cs="Arial"/>
            <w:noProof/>
            <w:sz w:val="16"/>
            <w:szCs w:val="16"/>
          </w:rPr>
          <w:t>Figure 18:  Facility Parking and Scales on north side of Facility – Photo looking east from Cooling Tower Deck</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_Toc433804271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41</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2" w:history="1">
        <w:r w:rsidR="00A653CB" w:rsidRPr="00A653CB">
          <w:rPr>
            <w:rFonts w:ascii="Arial" w:hAnsi="Arial" w:cs="Arial"/>
            <w:noProof/>
            <w:sz w:val="16"/>
            <w:szCs w:val="16"/>
          </w:rPr>
          <w:t>Figure 19:  General Facility Photo from west side up Van Dorn</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_Toc433804272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42</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3" w:history="1">
        <w:r w:rsidR="00A653CB" w:rsidRPr="00A653CB">
          <w:rPr>
            <w:rFonts w:ascii="Arial" w:hAnsi="Arial" w:cs="Arial"/>
            <w:noProof/>
            <w:sz w:val="16"/>
            <w:szCs w:val="16"/>
          </w:rPr>
          <w:t>Figure 20:  Steam Coil Air Heater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_Toc433804273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42</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4" w:history="1">
        <w:r w:rsidR="00A653CB" w:rsidRPr="00A653CB">
          <w:rPr>
            <w:rFonts w:ascii="Arial" w:hAnsi="Arial" w:cs="Arial"/>
            <w:noProof/>
            <w:sz w:val="16"/>
            <w:szCs w:val="16"/>
          </w:rPr>
          <w:t>Figure 21:  Tipping Floor Operations – No issues observed – Warning signs on all columns</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_Toc433804274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42</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5" w:history="1">
        <w:r w:rsidR="00A653CB" w:rsidRPr="00A653CB">
          <w:rPr>
            <w:rFonts w:ascii="Arial" w:hAnsi="Arial" w:cs="Arial"/>
            <w:noProof/>
            <w:sz w:val="16"/>
            <w:szCs w:val="16"/>
          </w:rPr>
          <w:t>Figure 22:</w:t>
        </w:r>
        <w:r w:rsidR="00A653CB">
          <w:rPr>
            <w:rFonts w:ascii="Arial" w:hAnsi="Arial" w:cs="Arial"/>
            <w:noProof/>
            <w:sz w:val="16"/>
            <w:szCs w:val="16"/>
          </w:rPr>
          <w:t xml:space="preserve"> </w:t>
        </w:r>
        <w:r w:rsidR="00A653CB" w:rsidRPr="00A653CB">
          <w:rPr>
            <w:rFonts w:ascii="Arial" w:hAnsi="Arial" w:cs="Arial"/>
            <w:noProof/>
            <w:sz w:val="16"/>
            <w:szCs w:val="16"/>
          </w:rPr>
          <w:t xml:space="preserve"> Dominion Virginia Switchyard at Tipping Floor Entrance Road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_Toc433804275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42</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6" w:history="1">
        <w:r w:rsidR="00A653CB" w:rsidRPr="00A653CB">
          <w:rPr>
            <w:rFonts w:ascii="Arial" w:hAnsi="Arial" w:cs="Arial"/>
            <w:noProof/>
            <w:sz w:val="16"/>
            <w:szCs w:val="16"/>
          </w:rPr>
          <w:t>Figure 23:  Facility Battery Room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_Toc433804276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42</w:t>
        </w:r>
        <w:r w:rsidR="00A653CB" w:rsidRPr="00A653CB">
          <w:rPr>
            <w:rFonts w:ascii="Arial" w:hAnsi="Arial" w:cs="Arial"/>
            <w:noProof/>
            <w:webHidden/>
            <w:sz w:val="16"/>
            <w:szCs w:val="16"/>
          </w:rPr>
          <w:fldChar w:fldCharType="end"/>
        </w:r>
      </w:hyperlink>
    </w:p>
    <w:p w:rsidR="00A653CB" w:rsidRPr="00A653CB" w:rsidRDefault="00326CF7" w:rsidP="00A653CB">
      <w:pPr>
        <w:pStyle w:val="TableofFigures"/>
        <w:tabs>
          <w:tab w:val="right" w:leader="dot" w:pos="9900"/>
        </w:tabs>
        <w:spacing w:after="0"/>
        <w:rPr>
          <w:rFonts w:ascii="Arial" w:hAnsi="Arial" w:cs="Arial"/>
          <w:noProof/>
          <w:sz w:val="16"/>
          <w:szCs w:val="16"/>
        </w:rPr>
      </w:pPr>
      <w:hyperlink w:anchor="_Toc433804277" w:history="1">
        <w:r w:rsidR="00A653CB" w:rsidRPr="00A653CB">
          <w:rPr>
            <w:rFonts w:ascii="Arial" w:hAnsi="Arial" w:cs="Arial"/>
            <w:noProof/>
            <w:sz w:val="16"/>
            <w:szCs w:val="16"/>
          </w:rPr>
          <w:t>Figure 24:  Main Vibrating Ash Pan – No issues observed</w:t>
        </w:r>
        <w:r w:rsidR="00A653CB" w:rsidRPr="00A653CB">
          <w:rPr>
            <w:rFonts w:ascii="Arial" w:hAnsi="Arial" w:cs="Arial"/>
            <w:noProof/>
            <w:webHidden/>
            <w:sz w:val="16"/>
            <w:szCs w:val="16"/>
          </w:rPr>
          <w:tab/>
        </w:r>
        <w:r w:rsidR="00A653CB" w:rsidRPr="00A653CB">
          <w:rPr>
            <w:rFonts w:ascii="Arial" w:hAnsi="Arial" w:cs="Arial"/>
            <w:noProof/>
            <w:webHidden/>
            <w:sz w:val="16"/>
            <w:szCs w:val="16"/>
          </w:rPr>
          <w:fldChar w:fldCharType="begin"/>
        </w:r>
        <w:r w:rsidR="00A653CB" w:rsidRPr="00A653CB">
          <w:rPr>
            <w:rFonts w:ascii="Arial" w:hAnsi="Arial" w:cs="Arial"/>
            <w:noProof/>
            <w:webHidden/>
            <w:sz w:val="16"/>
            <w:szCs w:val="16"/>
          </w:rPr>
          <w:instrText xml:space="preserve"> PAGEREF _Toc433804277 \h </w:instrText>
        </w:r>
        <w:r w:rsidR="00A653CB" w:rsidRPr="00A653CB">
          <w:rPr>
            <w:rFonts w:ascii="Arial" w:hAnsi="Arial" w:cs="Arial"/>
            <w:noProof/>
            <w:webHidden/>
            <w:sz w:val="16"/>
            <w:szCs w:val="16"/>
          </w:rPr>
        </w:r>
        <w:r w:rsidR="00A653CB" w:rsidRPr="00A653CB">
          <w:rPr>
            <w:rFonts w:ascii="Arial" w:hAnsi="Arial" w:cs="Arial"/>
            <w:noProof/>
            <w:webHidden/>
            <w:sz w:val="16"/>
            <w:szCs w:val="16"/>
          </w:rPr>
          <w:fldChar w:fldCharType="separate"/>
        </w:r>
        <w:r w:rsidR="00646C0D">
          <w:rPr>
            <w:rFonts w:ascii="Arial" w:hAnsi="Arial" w:cs="Arial"/>
            <w:noProof/>
            <w:webHidden/>
            <w:sz w:val="16"/>
            <w:szCs w:val="16"/>
          </w:rPr>
          <w:t>42</w:t>
        </w:r>
        <w:r w:rsidR="00A653CB" w:rsidRPr="00A653CB">
          <w:rPr>
            <w:rFonts w:ascii="Arial" w:hAnsi="Arial" w:cs="Arial"/>
            <w:noProof/>
            <w:webHidden/>
            <w:sz w:val="16"/>
            <w:szCs w:val="16"/>
          </w:rPr>
          <w:fldChar w:fldCharType="end"/>
        </w:r>
      </w:hyperlink>
    </w:p>
    <w:p w:rsidR="00B36A7C" w:rsidRPr="004C11D8" w:rsidRDefault="00475A7C" w:rsidP="004C11D8">
      <w:pPr>
        <w:pStyle w:val="TableofFigures"/>
        <w:tabs>
          <w:tab w:val="right" w:leader="dot" w:pos="9900"/>
        </w:tabs>
        <w:spacing w:after="0"/>
        <w:rPr>
          <w:rFonts w:ascii="Arial" w:hAnsi="Arial" w:cs="Arial"/>
          <w:b/>
          <w:color w:val="3095B4"/>
          <w:sz w:val="32"/>
          <w:szCs w:val="32"/>
          <w:u w:val="single"/>
        </w:rPr>
      </w:pPr>
      <w:r w:rsidRPr="00F3243A">
        <w:rPr>
          <w:noProof/>
          <w:sz w:val="16"/>
          <w:szCs w:val="16"/>
        </w:rPr>
        <w:fldChar w:fldCharType="end"/>
      </w:r>
      <w:r w:rsidR="002228D7" w:rsidRPr="009F7FC7">
        <w:rPr>
          <w:rFonts w:ascii="Arial" w:hAnsi="Arial" w:cs="Arial"/>
          <w:sz w:val="18"/>
          <w:szCs w:val="18"/>
        </w:rPr>
        <w:br w:type="page"/>
      </w:r>
      <w:r w:rsidR="002228D7" w:rsidRPr="00ED57E2">
        <w:rPr>
          <w:rFonts w:ascii="Arial" w:hAnsi="Arial" w:cs="Arial"/>
          <w:b/>
          <w:color w:val="C60C30"/>
          <w:sz w:val="32"/>
          <w:szCs w:val="32"/>
          <w:u w:val="single"/>
        </w:rPr>
        <w:lastRenderedPageBreak/>
        <w:t>Definition of Abbreviations &amp; Acronym</w:t>
      </w: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3694"/>
      </w:tblGrid>
      <w:tr w:rsidR="00D91F4F" w:rsidRPr="00D91F4F" w:rsidTr="004C11D8">
        <w:tc>
          <w:tcPr>
            <w:tcW w:w="3510" w:type="dxa"/>
          </w:tcPr>
          <w:p w:rsidR="002228D7" w:rsidRPr="00D91F4F" w:rsidRDefault="00C5067E" w:rsidP="003E62D7">
            <w:pPr>
              <w:pStyle w:val="Title"/>
              <w:jc w:val="left"/>
              <w:rPr>
                <w:rFonts w:ascii="Arial" w:hAnsi="Arial" w:cs="Arial"/>
                <w:color w:val="3095B4"/>
                <w:sz w:val="24"/>
                <w:u w:val="single"/>
              </w:rPr>
            </w:pPr>
            <w:r w:rsidRPr="00ED57E2">
              <w:rPr>
                <w:rFonts w:ascii="Arial" w:hAnsi="Arial" w:cs="Arial"/>
                <w:color w:val="C60C30"/>
                <w:sz w:val="24"/>
                <w:u w:val="single"/>
              </w:rPr>
              <w:t>Abbreviation/</w:t>
            </w:r>
            <w:r w:rsidR="002228D7" w:rsidRPr="00ED57E2">
              <w:rPr>
                <w:rFonts w:ascii="Arial" w:hAnsi="Arial" w:cs="Arial"/>
                <w:color w:val="C60C30"/>
                <w:sz w:val="24"/>
                <w:u w:val="single"/>
              </w:rPr>
              <w:t>Acronym</w:t>
            </w:r>
          </w:p>
        </w:tc>
        <w:tc>
          <w:tcPr>
            <w:tcW w:w="3694" w:type="dxa"/>
          </w:tcPr>
          <w:p w:rsidR="002228D7" w:rsidRPr="00D91F4F" w:rsidRDefault="002228D7" w:rsidP="003E62D7">
            <w:pPr>
              <w:pStyle w:val="Title"/>
              <w:jc w:val="left"/>
              <w:rPr>
                <w:rFonts w:ascii="Arial" w:hAnsi="Arial" w:cs="Arial"/>
                <w:color w:val="3095B4"/>
                <w:sz w:val="24"/>
                <w:u w:val="single"/>
              </w:rPr>
            </w:pPr>
            <w:r w:rsidRPr="00ED57E2">
              <w:rPr>
                <w:rFonts w:ascii="Arial" w:hAnsi="Arial" w:cs="Arial"/>
                <w:color w:val="C60C30"/>
                <w:sz w:val="24"/>
                <w:u w:val="single"/>
              </w:rPr>
              <w:t>Definition</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APC</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Air Pollution Control</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Apr</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April</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Aug</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August</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Avg</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Average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Btu</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British thermal unit</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CAAI</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Covanta Alexandria Arlington, Inc.</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CEMS</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Continuous Emissions Monitoring System</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CO</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Carbon Monoxide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Dec</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December</w:t>
            </w:r>
          </w:p>
        </w:tc>
      </w:tr>
      <w:tr w:rsidR="004C11D8" w:rsidRPr="009F7FC7" w:rsidTr="004C11D8">
        <w:tc>
          <w:tcPr>
            <w:tcW w:w="3510" w:type="dxa"/>
            <w:vAlign w:val="bottom"/>
          </w:tcPr>
          <w:p w:rsidR="004C11D8" w:rsidRPr="009F7FC7" w:rsidRDefault="004C11D8" w:rsidP="006A16DA">
            <w:pPr>
              <w:rPr>
                <w:rFonts w:ascii="Arial" w:hAnsi="Arial" w:cs="Arial"/>
                <w:bCs/>
                <w:color w:val="000000"/>
                <w:sz w:val="18"/>
                <w:szCs w:val="18"/>
              </w:rPr>
            </w:pPr>
            <w:r>
              <w:rPr>
                <w:rFonts w:ascii="Arial" w:hAnsi="Arial" w:cs="Arial"/>
                <w:bCs/>
                <w:color w:val="000000"/>
                <w:sz w:val="18"/>
                <w:szCs w:val="18"/>
              </w:rPr>
              <w:t>ECOM</w:t>
            </w:r>
          </w:p>
        </w:tc>
        <w:tc>
          <w:tcPr>
            <w:tcW w:w="3694" w:type="dxa"/>
            <w:vAlign w:val="bottom"/>
          </w:tcPr>
          <w:p w:rsidR="004C11D8" w:rsidRPr="009F7FC7" w:rsidRDefault="004C11D8" w:rsidP="006A16DA">
            <w:pPr>
              <w:rPr>
                <w:rFonts w:ascii="Arial" w:hAnsi="Arial" w:cs="Arial"/>
                <w:bCs/>
                <w:color w:val="000000"/>
                <w:sz w:val="18"/>
                <w:szCs w:val="18"/>
              </w:rPr>
            </w:pPr>
            <w:r>
              <w:rPr>
                <w:rFonts w:ascii="Arial" w:hAnsi="Arial" w:cs="Arial"/>
                <w:bCs/>
                <w:color w:val="000000"/>
                <w:sz w:val="18"/>
                <w:szCs w:val="18"/>
              </w:rPr>
              <w:t>Emergency Communications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Feb</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February</w:t>
            </w:r>
          </w:p>
        </w:tc>
      </w:tr>
      <w:tr w:rsidR="001105B2" w:rsidRPr="009F7FC7" w:rsidTr="004C11D8">
        <w:tc>
          <w:tcPr>
            <w:tcW w:w="3510" w:type="dxa"/>
            <w:vAlign w:val="bottom"/>
          </w:tcPr>
          <w:p w:rsidR="001105B2" w:rsidRPr="009F7FC7" w:rsidRDefault="001105B2" w:rsidP="006A16DA">
            <w:pPr>
              <w:rPr>
                <w:rFonts w:ascii="Arial" w:hAnsi="Arial" w:cs="Arial"/>
                <w:bCs/>
                <w:color w:val="000000"/>
                <w:sz w:val="18"/>
                <w:szCs w:val="18"/>
              </w:rPr>
            </w:pPr>
            <w:r w:rsidRPr="009F7FC7">
              <w:rPr>
                <w:rFonts w:ascii="Arial" w:hAnsi="Arial" w:cs="Arial"/>
                <w:bCs/>
                <w:color w:val="000000"/>
                <w:sz w:val="18"/>
                <w:szCs w:val="18"/>
              </w:rPr>
              <w:t>FMG</w:t>
            </w:r>
          </w:p>
        </w:tc>
        <w:tc>
          <w:tcPr>
            <w:tcW w:w="3694" w:type="dxa"/>
            <w:vAlign w:val="bottom"/>
          </w:tcPr>
          <w:p w:rsidR="001105B2" w:rsidRPr="009F7FC7" w:rsidRDefault="001105B2" w:rsidP="006A16DA">
            <w:pPr>
              <w:rPr>
                <w:rFonts w:ascii="Arial" w:hAnsi="Arial" w:cs="Arial"/>
                <w:bCs/>
                <w:color w:val="000000"/>
                <w:sz w:val="18"/>
                <w:szCs w:val="18"/>
              </w:rPr>
            </w:pPr>
            <w:r w:rsidRPr="009F7FC7">
              <w:rPr>
                <w:rFonts w:ascii="Arial" w:hAnsi="Arial" w:cs="Arial"/>
                <w:bCs/>
                <w:color w:val="000000"/>
                <w:sz w:val="18"/>
                <w:szCs w:val="18"/>
              </w:rPr>
              <w:t>Facility Monitoring Group</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FY</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Fiscal Year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gal</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Gallon</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GAT</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Guaranteed Annual Tonnage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HCl</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Hydrochloric (Hydrogen Chlorides)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HDR</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HDR Engineering Inc</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ID</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Induced Draft</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Jan</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January</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Jul</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July</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Jun</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June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klbs</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Kilo-pounds (1,000 lbs)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kWhr</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Kilowatt hours (1,000 watt-hours)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lbs</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Pounds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LOA</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Letter of Agreement</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Mar</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March</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Max</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Maximum</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May</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May</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Min</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Minimum</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MSW</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Municipal Solid Waste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MWhr</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Megawatt hours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No</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Number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NOV</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Notice of Violation</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Nov</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November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NO</w:t>
            </w:r>
            <w:r w:rsidRPr="009F7FC7">
              <w:rPr>
                <w:rFonts w:ascii="Arial" w:hAnsi="Arial" w:cs="Arial"/>
                <w:color w:val="000000"/>
                <w:sz w:val="18"/>
                <w:szCs w:val="18"/>
                <w:vertAlign w:val="subscript"/>
              </w:rPr>
              <w:t>x</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Nitrogen Oxide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Oct</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October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OSHA</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Occupational Safety and Health Administration</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PDS</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Potomac Disposal Services</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ppm</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Parts per million</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ppmdv</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Parts per million dry volume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PSD</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Prevention of Significant Deterioration</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Q1</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First Quarter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Q2</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Second Quarter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Q3</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Third Quarter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Q4</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Fourth Quarter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RE</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Reportable Exempt</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RNE</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Reportable Non-Exempt</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SDA</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Spray Dryer Absorber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Sep</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September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SO</w:t>
            </w:r>
            <w:r w:rsidRPr="009F7FC7">
              <w:rPr>
                <w:rFonts w:ascii="Arial" w:hAnsi="Arial" w:cs="Arial"/>
                <w:color w:val="000000"/>
                <w:sz w:val="18"/>
                <w:szCs w:val="18"/>
                <w:vertAlign w:val="subscript"/>
              </w:rPr>
              <w:t>2</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Sulfur Dioxide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TCLP</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Toxicity Characteristic Leaching Procedure</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VADEQ</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Virginia Department of Environmental Quality</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WL</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Warning Letter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yr</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Year</w:t>
            </w:r>
          </w:p>
        </w:tc>
      </w:tr>
      <w:tr w:rsidR="006A16DA" w:rsidRPr="009F7FC7" w:rsidTr="004C11D8">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YTD</w:t>
            </w:r>
          </w:p>
        </w:tc>
        <w:tc>
          <w:tcPr>
            <w:tcW w:w="3694"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Year to date</w:t>
            </w:r>
          </w:p>
        </w:tc>
      </w:tr>
    </w:tbl>
    <w:p w:rsidR="00E54FDA" w:rsidRPr="00ED57E2" w:rsidRDefault="003E62D7" w:rsidP="004E40ED">
      <w:pPr>
        <w:pStyle w:val="Title"/>
        <w:rPr>
          <w:rFonts w:ascii="Arial" w:hAnsi="Arial" w:cs="Arial"/>
          <w:color w:val="C60C30"/>
        </w:rPr>
      </w:pPr>
      <w:r w:rsidRPr="009F7FC7">
        <w:rPr>
          <w:rFonts w:ascii="Arial" w:hAnsi="Arial" w:cs="Arial"/>
          <w:color w:val="000066"/>
        </w:rPr>
        <w:br w:type="textWrapping" w:clear="all"/>
      </w:r>
      <w:r w:rsidR="00A70E32" w:rsidRPr="009F7FC7">
        <w:rPr>
          <w:rFonts w:ascii="Arial" w:hAnsi="Arial" w:cs="Arial"/>
          <w:color w:val="000066"/>
        </w:rPr>
        <w:br w:type="page"/>
      </w:r>
      <w:r w:rsidR="00763C8E" w:rsidRPr="00ED57E2">
        <w:rPr>
          <w:rFonts w:ascii="Arial" w:hAnsi="Arial" w:cs="Arial"/>
          <w:color w:val="C60C30"/>
        </w:rPr>
        <w:lastRenderedPageBreak/>
        <w:t>Alexandria/Arlington Waste-to-Energy Facility</w:t>
      </w:r>
    </w:p>
    <w:p w:rsidR="00D958D9" w:rsidRPr="00ED57E2" w:rsidRDefault="002B7227" w:rsidP="00D958D9">
      <w:pPr>
        <w:pStyle w:val="Title"/>
        <w:rPr>
          <w:rFonts w:ascii="Arial" w:hAnsi="Arial" w:cs="Arial"/>
          <w:color w:val="C60C30"/>
        </w:rPr>
      </w:pPr>
      <w:r w:rsidRPr="00ED57E2">
        <w:rPr>
          <w:rFonts w:ascii="Arial" w:hAnsi="Arial" w:cs="Arial"/>
          <w:color w:val="C60C30"/>
        </w:rPr>
        <w:t xml:space="preserve">First Quarter </w:t>
      </w:r>
      <w:r w:rsidR="00D958D9" w:rsidRPr="00ED57E2">
        <w:rPr>
          <w:rFonts w:ascii="Arial" w:hAnsi="Arial" w:cs="Arial"/>
          <w:color w:val="C60C30"/>
        </w:rPr>
        <w:t>Operating Report</w:t>
      </w:r>
      <w:r w:rsidRPr="00ED57E2">
        <w:rPr>
          <w:rFonts w:ascii="Arial" w:hAnsi="Arial" w:cs="Arial"/>
          <w:color w:val="C60C30"/>
        </w:rPr>
        <w:t xml:space="preserve"> – Fiscal Year 2016</w:t>
      </w:r>
    </w:p>
    <w:p w:rsidR="00B757BD" w:rsidRPr="00D91F4F" w:rsidRDefault="00B757BD" w:rsidP="00B757BD">
      <w:pPr>
        <w:pStyle w:val="Title"/>
        <w:rPr>
          <w:rFonts w:ascii="Arial" w:hAnsi="Arial" w:cs="Arial"/>
          <w:color w:val="3095B4"/>
        </w:rPr>
      </w:pPr>
    </w:p>
    <w:p w:rsidR="00C5426F" w:rsidRPr="003F53C9" w:rsidRDefault="00C5426F" w:rsidP="00AF02B3">
      <w:pPr>
        <w:pStyle w:val="Title"/>
        <w:jc w:val="both"/>
        <w:rPr>
          <w:rFonts w:ascii="Arial" w:hAnsi="Arial" w:cs="Arial"/>
          <w:color w:val="3095B4"/>
          <w:szCs w:val="28"/>
        </w:rPr>
      </w:pPr>
    </w:p>
    <w:p w:rsidR="00E54FDA" w:rsidRPr="00ED57E2" w:rsidRDefault="00763C8E" w:rsidP="003F53C9">
      <w:pPr>
        <w:pStyle w:val="Heading1"/>
        <w:rPr>
          <w:color w:val="C60C30"/>
        </w:rPr>
      </w:pPr>
      <w:bookmarkStart w:id="1" w:name="_Toc433801630"/>
      <w:r w:rsidRPr="00ED57E2">
        <w:rPr>
          <w:color w:val="C60C30"/>
        </w:rPr>
        <w:t>Purpose of Report</w:t>
      </w:r>
      <w:bookmarkEnd w:id="1"/>
    </w:p>
    <w:p w:rsidR="00507613" w:rsidRPr="009F7FC7" w:rsidRDefault="00507613" w:rsidP="00141322">
      <w:pPr>
        <w:spacing w:after="240" w:line="360" w:lineRule="auto"/>
        <w:ind w:left="720"/>
        <w:jc w:val="both"/>
        <w:rPr>
          <w:rFonts w:ascii="Arial" w:hAnsi="Arial" w:cs="Arial"/>
        </w:rPr>
      </w:pPr>
      <w:r w:rsidRPr="009F7FC7">
        <w:rPr>
          <w:rFonts w:ascii="Arial" w:hAnsi="Arial" w:cs="Arial"/>
        </w:rPr>
        <w:t xml:space="preserve">HDR Engineering, Inc. (HDR) was </w:t>
      </w:r>
      <w:r w:rsidR="004624F0">
        <w:rPr>
          <w:rFonts w:ascii="Arial" w:hAnsi="Arial" w:cs="Arial"/>
        </w:rPr>
        <w:t>authorized</w:t>
      </w:r>
      <w:r w:rsidRPr="009F7FC7">
        <w:rPr>
          <w:rFonts w:ascii="Arial" w:hAnsi="Arial" w:cs="Arial"/>
        </w:rPr>
        <w:t xml:space="preserve"> by the </w:t>
      </w:r>
      <w:r w:rsidR="001105B2" w:rsidRPr="009F7FC7">
        <w:rPr>
          <w:rFonts w:ascii="Arial" w:hAnsi="Arial" w:cs="Arial"/>
        </w:rPr>
        <w:t>Facility Monitoring Group (FMG)</w:t>
      </w:r>
      <w:r w:rsidRPr="009F7FC7">
        <w:rPr>
          <w:rFonts w:ascii="Arial" w:hAnsi="Arial" w:cs="Arial"/>
        </w:rPr>
        <w:t xml:space="preserve"> to conduct </w:t>
      </w:r>
      <w:r w:rsidR="003E6833" w:rsidRPr="009F7FC7">
        <w:rPr>
          <w:rFonts w:ascii="Arial" w:hAnsi="Arial" w:cs="Arial"/>
        </w:rPr>
        <w:t>quarterly</w:t>
      </w:r>
      <w:r w:rsidRPr="009F7FC7">
        <w:rPr>
          <w:rFonts w:ascii="Arial" w:hAnsi="Arial" w:cs="Arial"/>
        </w:rPr>
        <w:t xml:space="preserve"> inspections and provide quarterly reports regarding the operation and maintenance of the </w:t>
      </w:r>
      <w:r w:rsidR="00D006F7">
        <w:rPr>
          <w:rFonts w:ascii="Arial" w:hAnsi="Arial" w:cs="Arial"/>
        </w:rPr>
        <w:t xml:space="preserve">Covanta </w:t>
      </w:r>
      <w:r w:rsidRPr="009F7FC7">
        <w:rPr>
          <w:rFonts w:ascii="Arial" w:hAnsi="Arial" w:cs="Arial"/>
        </w:rPr>
        <w:t>Alexandria/Arlington Waste-to-Energy</w:t>
      </w:r>
      <w:r w:rsidR="00D46D84" w:rsidRPr="009F7FC7">
        <w:rPr>
          <w:rFonts w:ascii="Arial" w:hAnsi="Arial" w:cs="Arial"/>
        </w:rPr>
        <w:t xml:space="preserve"> </w:t>
      </w:r>
      <w:r w:rsidR="00124027" w:rsidRPr="009F7FC7">
        <w:rPr>
          <w:rFonts w:ascii="Arial" w:hAnsi="Arial" w:cs="Arial"/>
        </w:rPr>
        <w:t>Facility (Facility) for the</w:t>
      </w:r>
      <w:r w:rsidR="004E569C" w:rsidRPr="009F7FC7">
        <w:rPr>
          <w:rFonts w:ascii="Arial" w:hAnsi="Arial" w:cs="Arial"/>
        </w:rPr>
        <w:t xml:space="preserve"> </w:t>
      </w:r>
      <w:r w:rsidR="00124027" w:rsidRPr="009F7FC7">
        <w:rPr>
          <w:rFonts w:ascii="Arial" w:hAnsi="Arial" w:cs="Arial"/>
        </w:rPr>
        <w:t>201</w:t>
      </w:r>
      <w:r w:rsidR="00897C3E">
        <w:rPr>
          <w:rFonts w:ascii="Arial" w:hAnsi="Arial" w:cs="Arial"/>
        </w:rPr>
        <w:t>5</w:t>
      </w:r>
      <w:r w:rsidRPr="009F7FC7">
        <w:rPr>
          <w:rFonts w:ascii="Arial" w:hAnsi="Arial" w:cs="Arial"/>
        </w:rPr>
        <w:t xml:space="preserve"> calendar year</w:t>
      </w:r>
      <w:r w:rsidR="00906C8D" w:rsidRPr="009F7FC7">
        <w:rPr>
          <w:rFonts w:ascii="Arial" w:hAnsi="Arial" w:cs="Arial"/>
        </w:rPr>
        <w:t xml:space="preserve">. </w:t>
      </w:r>
      <w:r w:rsidR="00C53CA3" w:rsidRPr="009F7FC7">
        <w:rPr>
          <w:rFonts w:ascii="Arial" w:hAnsi="Arial" w:cs="Arial"/>
        </w:rPr>
        <w:t xml:space="preserve">This report is prepared for the </w:t>
      </w:r>
      <w:r w:rsidR="002B7227">
        <w:rPr>
          <w:rFonts w:ascii="Arial" w:hAnsi="Arial" w:cs="Arial"/>
        </w:rPr>
        <w:t>first</w:t>
      </w:r>
      <w:r w:rsidR="00C53CA3" w:rsidRPr="009F7FC7">
        <w:rPr>
          <w:rFonts w:ascii="Arial" w:hAnsi="Arial" w:cs="Arial"/>
        </w:rPr>
        <w:t xml:space="preserve"> quarter of the 201</w:t>
      </w:r>
      <w:r w:rsidR="002B7227">
        <w:rPr>
          <w:rFonts w:ascii="Arial" w:hAnsi="Arial" w:cs="Arial"/>
        </w:rPr>
        <w:t>6</w:t>
      </w:r>
      <w:r w:rsidR="00C53CA3" w:rsidRPr="009F7FC7">
        <w:rPr>
          <w:rFonts w:ascii="Arial" w:hAnsi="Arial" w:cs="Arial"/>
        </w:rPr>
        <w:t xml:space="preserve"> fiscal year and summarizes Facility operations between </w:t>
      </w:r>
      <w:r w:rsidR="002B7227">
        <w:rPr>
          <w:rFonts w:ascii="Arial" w:hAnsi="Arial" w:cs="Arial"/>
        </w:rPr>
        <w:t>July 1</w:t>
      </w:r>
      <w:r w:rsidR="00DE40EB" w:rsidRPr="009F7FC7">
        <w:rPr>
          <w:rFonts w:ascii="Arial" w:hAnsi="Arial" w:cs="Arial"/>
        </w:rPr>
        <w:t>, 201</w:t>
      </w:r>
      <w:r w:rsidR="00DE40EB">
        <w:rPr>
          <w:rFonts w:ascii="Arial" w:hAnsi="Arial" w:cs="Arial"/>
        </w:rPr>
        <w:t>5</w:t>
      </w:r>
      <w:r w:rsidR="00DE40EB" w:rsidRPr="009F7FC7">
        <w:rPr>
          <w:rFonts w:ascii="Arial" w:hAnsi="Arial" w:cs="Arial"/>
        </w:rPr>
        <w:t xml:space="preserve"> and </w:t>
      </w:r>
      <w:r w:rsidR="002B7227">
        <w:rPr>
          <w:rFonts w:ascii="Arial" w:hAnsi="Arial" w:cs="Arial"/>
        </w:rPr>
        <w:t>September</w:t>
      </w:r>
      <w:r w:rsidR="00DE40EB" w:rsidRPr="009F7FC7">
        <w:rPr>
          <w:rFonts w:ascii="Arial" w:hAnsi="Arial" w:cs="Arial"/>
        </w:rPr>
        <w:t xml:space="preserve"> 30, 201</w:t>
      </w:r>
      <w:r w:rsidR="00DE40EB">
        <w:rPr>
          <w:rFonts w:ascii="Arial" w:hAnsi="Arial" w:cs="Arial"/>
        </w:rPr>
        <w:t>5</w:t>
      </w:r>
      <w:r w:rsidR="008550D6">
        <w:rPr>
          <w:rFonts w:ascii="Arial" w:hAnsi="Arial" w:cs="Arial"/>
        </w:rPr>
        <w:t>.</w:t>
      </w:r>
      <w:r w:rsidR="00905AA3" w:rsidRPr="009F7FC7">
        <w:rPr>
          <w:rFonts w:ascii="Arial" w:hAnsi="Arial" w:cs="Arial"/>
        </w:rPr>
        <w:t xml:space="preserve">  This report identifies the fisca</w:t>
      </w:r>
      <w:r w:rsidR="00913B4E" w:rsidRPr="009F7FC7">
        <w:rPr>
          <w:rFonts w:ascii="Arial" w:hAnsi="Arial" w:cs="Arial"/>
        </w:rPr>
        <w:t>l year</w:t>
      </w:r>
      <w:r w:rsidR="00731ABB" w:rsidRPr="009F7FC7">
        <w:rPr>
          <w:rFonts w:ascii="Arial" w:hAnsi="Arial" w:cs="Arial"/>
        </w:rPr>
        <w:t xml:space="preserve"> </w:t>
      </w:r>
      <w:r w:rsidR="00913B4E" w:rsidRPr="009F7FC7">
        <w:rPr>
          <w:rFonts w:ascii="Arial" w:hAnsi="Arial" w:cs="Arial"/>
        </w:rPr>
        <w:t>beginning on July 1, 201</w:t>
      </w:r>
      <w:r w:rsidR="002B7227">
        <w:rPr>
          <w:rFonts w:ascii="Arial" w:hAnsi="Arial" w:cs="Arial"/>
        </w:rPr>
        <w:t>5</w:t>
      </w:r>
      <w:r w:rsidR="00913B4E" w:rsidRPr="009F7FC7">
        <w:rPr>
          <w:rFonts w:ascii="Arial" w:hAnsi="Arial" w:cs="Arial"/>
        </w:rPr>
        <w:t xml:space="preserve"> as FY1</w:t>
      </w:r>
      <w:r w:rsidR="002B7227">
        <w:rPr>
          <w:rFonts w:ascii="Arial" w:hAnsi="Arial" w:cs="Arial"/>
        </w:rPr>
        <w:t>6</w:t>
      </w:r>
      <w:r w:rsidR="00905AA3" w:rsidRPr="009F7FC7">
        <w:rPr>
          <w:rFonts w:ascii="Arial" w:hAnsi="Arial" w:cs="Arial"/>
        </w:rPr>
        <w:t xml:space="preserve"> and</w:t>
      </w:r>
      <w:r w:rsidR="00B5309C" w:rsidRPr="009F7FC7">
        <w:rPr>
          <w:rFonts w:ascii="Arial" w:hAnsi="Arial" w:cs="Arial"/>
        </w:rPr>
        <w:t xml:space="preserve"> the quarter beginning on </w:t>
      </w:r>
      <w:r w:rsidR="002B7227">
        <w:rPr>
          <w:rFonts w:ascii="Arial" w:hAnsi="Arial" w:cs="Arial"/>
        </w:rPr>
        <w:t>July</w:t>
      </w:r>
      <w:r w:rsidR="007A3611">
        <w:rPr>
          <w:rFonts w:ascii="Arial" w:hAnsi="Arial" w:cs="Arial"/>
        </w:rPr>
        <w:t xml:space="preserve"> 1, 2015</w:t>
      </w:r>
      <w:r w:rsidR="00B5309C" w:rsidRPr="009F7FC7">
        <w:rPr>
          <w:rFonts w:ascii="Arial" w:hAnsi="Arial" w:cs="Arial"/>
        </w:rPr>
        <w:t xml:space="preserve"> as</w:t>
      </w:r>
      <w:r w:rsidR="00905AA3" w:rsidRPr="009F7FC7">
        <w:rPr>
          <w:rFonts w:ascii="Arial" w:hAnsi="Arial" w:cs="Arial"/>
        </w:rPr>
        <w:t xml:space="preserve"> </w:t>
      </w:r>
      <w:r w:rsidR="00333779" w:rsidRPr="009F7FC7">
        <w:rPr>
          <w:rFonts w:ascii="Arial" w:hAnsi="Arial" w:cs="Arial"/>
        </w:rPr>
        <w:t>Q</w:t>
      </w:r>
      <w:r w:rsidR="002B7227">
        <w:rPr>
          <w:rFonts w:ascii="Arial" w:hAnsi="Arial" w:cs="Arial"/>
        </w:rPr>
        <w:t>1</w:t>
      </w:r>
      <w:r w:rsidR="00B5309C" w:rsidRPr="009F7FC7">
        <w:rPr>
          <w:rFonts w:ascii="Arial" w:hAnsi="Arial" w:cs="Arial"/>
        </w:rPr>
        <w:t>FY1</w:t>
      </w:r>
      <w:r w:rsidR="002B7227">
        <w:rPr>
          <w:rFonts w:ascii="Arial" w:hAnsi="Arial" w:cs="Arial"/>
        </w:rPr>
        <w:t>6</w:t>
      </w:r>
      <w:r w:rsidR="00731ABB" w:rsidRPr="009F7FC7">
        <w:rPr>
          <w:rFonts w:ascii="Arial" w:hAnsi="Arial" w:cs="Arial"/>
        </w:rPr>
        <w:t>.</w:t>
      </w:r>
      <w:r w:rsidR="004B7972" w:rsidRPr="009F7FC7">
        <w:rPr>
          <w:rFonts w:ascii="Arial" w:hAnsi="Arial" w:cs="Arial"/>
        </w:rPr>
        <w:t xml:space="preserve"> </w:t>
      </w:r>
      <w:r w:rsidR="001814FF" w:rsidRPr="009F7FC7">
        <w:rPr>
          <w:rFonts w:ascii="Arial" w:hAnsi="Arial" w:cs="Arial"/>
        </w:rPr>
        <w:t xml:space="preserve"> </w:t>
      </w:r>
    </w:p>
    <w:p w:rsidR="00E54FDA" w:rsidRPr="009F7FC7" w:rsidRDefault="00507613" w:rsidP="00141322">
      <w:pPr>
        <w:spacing w:after="240" w:line="360" w:lineRule="auto"/>
        <w:ind w:left="720"/>
        <w:jc w:val="both"/>
        <w:rPr>
          <w:rFonts w:ascii="Arial" w:hAnsi="Arial" w:cs="Arial"/>
        </w:rPr>
      </w:pPr>
      <w:r w:rsidRPr="009F7FC7">
        <w:rPr>
          <w:rFonts w:ascii="Arial" w:hAnsi="Arial" w:cs="Arial"/>
        </w:rPr>
        <w:t>This report is based upon HDR</w:t>
      </w:r>
      <w:r w:rsidR="004624F0">
        <w:rPr>
          <w:rFonts w:ascii="Arial" w:hAnsi="Arial" w:cs="Arial"/>
        </w:rPr>
        <w:t>’s experience</w:t>
      </w:r>
      <w:r w:rsidR="00EC77EB" w:rsidRPr="009F7FC7">
        <w:rPr>
          <w:rFonts w:ascii="Arial" w:hAnsi="Arial" w:cs="Arial"/>
        </w:rPr>
        <w:t xml:space="preserve"> </w:t>
      </w:r>
      <w:r w:rsidRPr="009F7FC7">
        <w:rPr>
          <w:rFonts w:ascii="Arial" w:hAnsi="Arial" w:cs="Arial"/>
        </w:rPr>
        <w:t>in the waste-to-energy industry, upon site observation visits and previous reports provided by HDR, and upon data provided by Covanta Alexandria</w:t>
      </w:r>
      <w:r w:rsidR="00763C8E" w:rsidRPr="009F7FC7">
        <w:rPr>
          <w:rFonts w:ascii="Arial" w:hAnsi="Arial" w:cs="Arial"/>
        </w:rPr>
        <w:t xml:space="preserve"> </w:t>
      </w:r>
      <w:r w:rsidRPr="009F7FC7">
        <w:rPr>
          <w:rFonts w:ascii="Arial" w:hAnsi="Arial" w:cs="Arial"/>
        </w:rPr>
        <w:t>/</w:t>
      </w:r>
      <w:r w:rsidR="00763C8E" w:rsidRPr="009F7FC7">
        <w:rPr>
          <w:rFonts w:ascii="Arial" w:hAnsi="Arial" w:cs="Arial"/>
        </w:rPr>
        <w:t xml:space="preserve"> </w:t>
      </w:r>
      <w:r w:rsidRPr="009F7FC7">
        <w:rPr>
          <w:rFonts w:ascii="Arial" w:hAnsi="Arial" w:cs="Arial"/>
        </w:rPr>
        <w:t>Arlington, Inc.</w:t>
      </w:r>
      <w:r w:rsidR="0074405B" w:rsidRPr="009F7FC7">
        <w:rPr>
          <w:rFonts w:ascii="Arial" w:hAnsi="Arial" w:cs="Arial"/>
        </w:rPr>
        <w:t xml:space="preserve"> (CAAI)</w:t>
      </w:r>
      <w:r w:rsidR="000D0158" w:rsidRPr="009F7FC7">
        <w:rPr>
          <w:rFonts w:ascii="Arial" w:hAnsi="Arial" w:cs="Arial"/>
        </w:rPr>
        <w:t>,</w:t>
      </w:r>
      <w:r w:rsidRPr="009F7FC7">
        <w:rPr>
          <w:rFonts w:ascii="Arial" w:hAnsi="Arial" w:cs="Arial"/>
        </w:rPr>
        <w:t xml:space="preserve"> the Facility </w:t>
      </w:r>
      <w:r w:rsidR="00D006F7">
        <w:rPr>
          <w:rFonts w:ascii="Arial" w:hAnsi="Arial" w:cs="Arial"/>
        </w:rPr>
        <w:t xml:space="preserve">owner and </w:t>
      </w:r>
      <w:r w:rsidRPr="009F7FC7">
        <w:rPr>
          <w:rFonts w:ascii="Arial" w:hAnsi="Arial" w:cs="Arial"/>
        </w:rPr>
        <w:t>operator.</w:t>
      </w:r>
    </w:p>
    <w:p w:rsidR="00E54FDA" w:rsidRPr="00ED57E2" w:rsidRDefault="00763C8E" w:rsidP="003F53C9">
      <w:pPr>
        <w:pStyle w:val="Heading1"/>
        <w:rPr>
          <w:color w:val="C60C30"/>
        </w:rPr>
      </w:pPr>
      <w:bookmarkStart w:id="2" w:name="_Toc433801631"/>
      <w:r w:rsidRPr="00ED57E2">
        <w:rPr>
          <w:color w:val="C60C30"/>
        </w:rPr>
        <w:t>Executive Summary</w:t>
      </w:r>
      <w:bookmarkEnd w:id="2"/>
    </w:p>
    <w:p w:rsidR="009C7B9E" w:rsidRPr="009F7FC7" w:rsidRDefault="0074405B" w:rsidP="00141322">
      <w:pPr>
        <w:spacing w:after="240" w:line="360" w:lineRule="auto"/>
        <w:ind w:left="720"/>
        <w:jc w:val="both"/>
        <w:rPr>
          <w:rFonts w:ascii="Arial" w:hAnsi="Arial" w:cs="Arial"/>
        </w:rPr>
      </w:pPr>
      <w:r w:rsidRPr="009F7FC7">
        <w:rPr>
          <w:rFonts w:ascii="Arial" w:hAnsi="Arial" w:cs="Arial"/>
        </w:rPr>
        <w:t>CAAI</w:t>
      </w:r>
      <w:r w:rsidR="00E54FDA" w:rsidRPr="009F7FC7">
        <w:rPr>
          <w:rFonts w:ascii="Arial" w:hAnsi="Arial" w:cs="Arial"/>
        </w:rPr>
        <w:t xml:space="preserve"> operated the Facility in a</w:t>
      </w:r>
      <w:r w:rsidR="004E21C1" w:rsidRPr="009F7FC7">
        <w:rPr>
          <w:rFonts w:ascii="Arial" w:hAnsi="Arial" w:cs="Arial"/>
        </w:rPr>
        <w:t xml:space="preserve">n </w:t>
      </w:r>
      <w:r w:rsidR="00E54FDA" w:rsidRPr="009F7FC7">
        <w:rPr>
          <w:rFonts w:ascii="Arial" w:hAnsi="Arial" w:cs="Arial"/>
        </w:rPr>
        <w:t xml:space="preserve">acceptable </w:t>
      </w:r>
      <w:r w:rsidR="00561525" w:rsidRPr="009F7FC7">
        <w:rPr>
          <w:rFonts w:ascii="Arial" w:hAnsi="Arial" w:cs="Arial"/>
        </w:rPr>
        <w:t>manner</w:t>
      </w:r>
      <w:r w:rsidR="00E54FDA" w:rsidRPr="009F7FC7">
        <w:rPr>
          <w:rFonts w:ascii="Arial" w:hAnsi="Arial" w:cs="Arial"/>
        </w:rPr>
        <w:t xml:space="preserve"> and in accordance with established waste-to-ener</w:t>
      </w:r>
      <w:r w:rsidR="005366BC" w:rsidRPr="009F7FC7">
        <w:rPr>
          <w:rFonts w:ascii="Arial" w:hAnsi="Arial" w:cs="Arial"/>
        </w:rPr>
        <w:t>gy industry practices</w:t>
      </w:r>
      <w:r w:rsidR="00124027" w:rsidRPr="009F7FC7">
        <w:rPr>
          <w:rFonts w:ascii="Arial" w:hAnsi="Arial" w:cs="Arial"/>
        </w:rPr>
        <w:t xml:space="preserve"> during Q</w:t>
      </w:r>
      <w:r w:rsidR="002B7227">
        <w:rPr>
          <w:rFonts w:ascii="Arial" w:hAnsi="Arial" w:cs="Arial"/>
        </w:rPr>
        <w:t>1</w:t>
      </w:r>
      <w:r w:rsidR="0008405E">
        <w:rPr>
          <w:rFonts w:ascii="Arial" w:hAnsi="Arial" w:cs="Arial"/>
        </w:rPr>
        <w:t>FY1</w:t>
      </w:r>
      <w:r w:rsidR="002B7227">
        <w:rPr>
          <w:rFonts w:ascii="Arial" w:hAnsi="Arial" w:cs="Arial"/>
        </w:rPr>
        <w:t>6</w:t>
      </w:r>
      <w:r w:rsidR="00156F4A" w:rsidRPr="009F7FC7">
        <w:rPr>
          <w:rFonts w:ascii="Arial" w:hAnsi="Arial" w:cs="Arial"/>
        </w:rPr>
        <w:t>. The operation of the Facility</w:t>
      </w:r>
      <w:r w:rsidR="00E54FDA" w:rsidRPr="009F7FC7">
        <w:rPr>
          <w:rFonts w:ascii="Arial" w:hAnsi="Arial" w:cs="Arial"/>
        </w:rPr>
        <w:t xml:space="preserve">, maintenance, </w:t>
      </w:r>
      <w:r w:rsidR="00622125" w:rsidRPr="009F7FC7">
        <w:rPr>
          <w:rFonts w:ascii="Arial" w:hAnsi="Arial" w:cs="Arial"/>
        </w:rPr>
        <w:t xml:space="preserve">safety, </w:t>
      </w:r>
      <w:r w:rsidR="00E54FDA" w:rsidRPr="009F7FC7">
        <w:rPr>
          <w:rFonts w:ascii="Arial" w:hAnsi="Arial" w:cs="Arial"/>
        </w:rPr>
        <w:t>a</w:t>
      </w:r>
      <w:r w:rsidR="002D2828" w:rsidRPr="009F7FC7">
        <w:rPr>
          <w:rFonts w:ascii="Arial" w:hAnsi="Arial" w:cs="Arial"/>
        </w:rPr>
        <w:t>nd</w:t>
      </w:r>
      <w:r w:rsidR="004D6DCA" w:rsidRPr="009F7FC7">
        <w:rPr>
          <w:rFonts w:ascii="Arial" w:hAnsi="Arial" w:cs="Arial"/>
        </w:rPr>
        <w:t xml:space="preserve"> overall</w:t>
      </w:r>
      <w:r w:rsidR="002D2828" w:rsidRPr="009F7FC7">
        <w:rPr>
          <w:rFonts w:ascii="Arial" w:hAnsi="Arial" w:cs="Arial"/>
        </w:rPr>
        <w:t xml:space="preserve"> clea</w:t>
      </w:r>
      <w:r w:rsidR="00507613" w:rsidRPr="009F7FC7">
        <w:rPr>
          <w:rFonts w:ascii="Arial" w:hAnsi="Arial" w:cs="Arial"/>
        </w:rPr>
        <w:t xml:space="preserve">nliness continue to be </w:t>
      </w:r>
      <w:r w:rsidR="004E21C1" w:rsidRPr="009F7FC7">
        <w:rPr>
          <w:rFonts w:ascii="Arial" w:hAnsi="Arial" w:cs="Arial"/>
        </w:rPr>
        <w:t>above average</w:t>
      </w:r>
      <w:r w:rsidR="00E54FDA" w:rsidRPr="009F7FC7">
        <w:rPr>
          <w:rFonts w:ascii="Arial" w:hAnsi="Arial" w:cs="Arial"/>
        </w:rPr>
        <w:t>.</w:t>
      </w:r>
      <w:r w:rsidR="00C77998" w:rsidRPr="009F7FC7">
        <w:rPr>
          <w:rFonts w:ascii="Arial" w:hAnsi="Arial" w:cs="Arial"/>
        </w:rPr>
        <w:t xml:space="preserve">  E</w:t>
      </w:r>
      <w:r w:rsidR="004D6DCA" w:rsidRPr="009F7FC7">
        <w:rPr>
          <w:rFonts w:ascii="Arial" w:hAnsi="Arial" w:cs="Arial"/>
        </w:rPr>
        <w:t>nvironmental pe</w:t>
      </w:r>
      <w:r w:rsidR="009523CF" w:rsidRPr="009F7FC7">
        <w:rPr>
          <w:rFonts w:ascii="Arial" w:hAnsi="Arial" w:cs="Arial"/>
        </w:rPr>
        <w:t xml:space="preserve">rformance was </w:t>
      </w:r>
      <w:r w:rsidR="00223D80" w:rsidRPr="009F7FC7">
        <w:rPr>
          <w:rFonts w:ascii="Arial" w:hAnsi="Arial" w:cs="Arial"/>
        </w:rPr>
        <w:t>excellent</w:t>
      </w:r>
      <w:r w:rsidR="0097164B" w:rsidRPr="009F7FC7">
        <w:rPr>
          <w:rFonts w:ascii="Arial" w:hAnsi="Arial" w:cs="Arial"/>
        </w:rPr>
        <w:t xml:space="preserve"> with </w:t>
      </w:r>
      <w:r w:rsidR="00223D80" w:rsidRPr="009F7FC7">
        <w:rPr>
          <w:rFonts w:ascii="Arial" w:hAnsi="Arial" w:cs="Arial"/>
        </w:rPr>
        <w:t>no</w:t>
      </w:r>
      <w:r w:rsidR="00257725" w:rsidRPr="009F7FC7">
        <w:rPr>
          <w:rFonts w:ascii="Arial" w:hAnsi="Arial" w:cs="Arial"/>
        </w:rPr>
        <w:t xml:space="preserve"> reportable</w:t>
      </w:r>
      <w:r w:rsidR="00C77998" w:rsidRPr="009F7FC7">
        <w:rPr>
          <w:rFonts w:ascii="Arial" w:hAnsi="Arial" w:cs="Arial"/>
        </w:rPr>
        <w:t xml:space="preserve"> en</w:t>
      </w:r>
      <w:r w:rsidR="00D842E3" w:rsidRPr="009F7FC7">
        <w:rPr>
          <w:rFonts w:ascii="Arial" w:hAnsi="Arial" w:cs="Arial"/>
        </w:rPr>
        <w:t>vironmental excursion</w:t>
      </w:r>
      <w:r w:rsidR="00223D80" w:rsidRPr="009F7FC7">
        <w:rPr>
          <w:rFonts w:ascii="Arial" w:hAnsi="Arial" w:cs="Arial"/>
        </w:rPr>
        <w:t>s</w:t>
      </w:r>
      <w:r w:rsidR="00D842E3" w:rsidRPr="009F7FC7">
        <w:rPr>
          <w:rFonts w:ascii="Arial" w:hAnsi="Arial" w:cs="Arial"/>
        </w:rPr>
        <w:t xml:space="preserve"> throughout the quarter</w:t>
      </w:r>
      <w:r w:rsidR="002E16E3" w:rsidRPr="009F7FC7">
        <w:rPr>
          <w:rFonts w:ascii="Arial" w:hAnsi="Arial" w:cs="Arial"/>
        </w:rPr>
        <w:t>.</w:t>
      </w:r>
    </w:p>
    <w:p w:rsidR="00C079DA" w:rsidRPr="009F7FC7" w:rsidRDefault="002A2F47" w:rsidP="00E920A4">
      <w:pPr>
        <w:spacing w:after="240" w:line="360" w:lineRule="auto"/>
        <w:ind w:left="720"/>
        <w:jc w:val="both"/>
        <w:rPr>
          <w:rFonts w:ascii="Arial" w:hAnsi="Arial" w:cs="Arial"/>
        </w:rPr>
      </w:pPr>
      <w:r w:rsidRPr="009F7FC7">
        <w:rPr>
          <w:rFonts w:ascii="Arial" w:hAnsi="Arial" w:cs="Arial"/>
        </w:rPr>
        <w:t>During Q</w:t>
      </w:r>
      <w:r w:rsidR="002B7227">
        <w:rPr>
          <w:rFonts w:ascii="Arial" w:hAnsi="Arial" w:cs="Arial"/>
        </w:rPr>
        <w:t>1</w:t>
      </w:r>
      <w:r w:rsidR="0008405E">
        <w:rPr>
          <w:rFonts w:ascii="Arial" w:hAnsi="Arial" w:cs="Arial"/>
        </w:rPr>
        <w:t>FY1</w:t>
      </w:r>
      <w:r w:rsidR="002B7227">
        <w:rPr>
          <w:rFonts w:ascii="Arial" w:hAnsi="Arial" w:cs="Arial"/>
        </w:rPr>
        <w:t>6</w:t>
      </w:r>
      <w:r w:rsidR="00913B4E" w:rsidRPr="009F7FC7">
        <w:rPr>
          <w:rFonts w:ascii="Arial" w:hAnsi="Arial" w:cs="Arial"/>
        </w:rPr>
        <w:t xml:space="preserve">, </w:t>
      </w:r>
      <w:r w:rsidRPr="009F7FC7">
        <w:rPr>
          <w:rFonts w:ascii="Arial" w:hAnsi="Arial" w:cs="Arial"/>
        </w:rPr>
        <w:t xml:space="preserve">the Facility experienced </w:t>
      </w:r>
      <w:r w:rsidR="002220E7">
        <w:rPr>
          <w:rFonts w:ascii="Arial" w:hAnsi="Arial" w:cs="Arial"/>
        </w:rPr>
        <w:t>eight (8</w:t>
      </w:r>
      <w:r w:rsidR="00F518DB">
        <w:rPr>
          <w:rFonts w:ascii="Arial" w:hAnsi="Arial" w:cs="Arial"/>
        </w:rPr>
        <w:t>) instances</w:t>
      </w:r>
      <w:r w:rsidR="007E4B98">
        <w:rPr>
          <w:rFonts w:ascii="Arial" w:hAnsi="Arial" w:cs="Arial"/>
        </w:rPr>
        <w:t xml:space="preserve"> of</w:t>
      </w:r>
      <w:r w:rsidRPr="009F7FC7">
        <w:rPr>
          <w:rFonts w:ascii="Arial" w:hAnsi="Arial" w:cs="Arial"/>
        </w:rPr>
        <w:t xml:space="preserve"> unscheduled downtime for the boilers</w:t>
      </w:r>
      <w:r w:rsidR="00F518DB">
        <w:rPr>
          <w:rFonts w:ascii="Arial" w:hAnsi="Arial" w:cs="Arial"/>
        </w:rPr>
        <w:t xml:space="preserve"> totaling 98.8 hours</w:t>
      </w:r>
      <w:r w:rsidRPr="009F7FC7">
        <w:rPr>
          <w:rFonts w:ascii="Arial" w:hAnsi="Arial" w:cs="Arial"/>
        </w:rPr>
        <w:t xml:space="preserve">, and </w:t>
      </w:r>
      <w:r w:rsidR="00F518DB">
        <w:rPr>
          <w:rFonts w:ascii="Arial" w:hAnsi="Arial" w:cs="Arial"/>
        </w:rPr>
        <w:t>four (4</w:t>
      </w:r>
      <w:r w:rsidR="001B1145">
        <w:rPr>
          <w:rFonts w:ascii="Arial" w:hAnsi="Arial" w:cs="Arial"/>
        </w:rPr>
        <w:t>) instances of</w:t>
      </w:r>
      <w:r w:rsidR="00C35063">
        <w:rPr>
          <w:rFonts w:ascii="Arial" w:hAnsi="Arial" w:cs="Arial"/>
        </w:rPr>
        <w:t xml:space="preserve"> </w:t>
      </w:r>
      <w:r w:rsidR="00C35063" w:rsidRPr="009F7FC7">
        <w:rPr>
          <w:rFonts w:ascii="Arial" w:hAnsi="Arial" w:cs="Arial"/>
        </w:rPr>
        <w:t>unscheduled</w:t>
      </w:r>
      <w:r w:rsidRPr="009F7FC7">
        <w:rPr>
          <w:rFonts w:ascii="Arial" w:hAnsi="Arial" w:cs="Arial"/>
        </w:rPr>
        <w:t xml:space="preserve"> downtime for the turbine generators</w:t>
      </w:r>
      <w:r w:rsidR="001B1145">
        <w:rPr>
          <w:rFonts w:ascii="Arial" w:hAnsi="Arial" w:cs="Arial"/>
        </w:rPr>
        <w:t xml:space="preserve"> totaling </w:t>
      </w:r>
      <w:r w:rsidR="00D15060">
        <w:rPr>
          <w:rFonts w:ascii="Arial" w:hAnsi="Arial" w:cs="Arial"/>
        </w:rPr>
        <w:t>75.0</w:t>
      </w:r>
      <w:r w:rsidR="001B1145">
        <w:rPr>
          <w:rFonts w:ascii="Arial" w:hAnsi="Arial" w:cs="Arial"/>
        </w:rPr>
        <w:t xml:space="preserve"> hours</w:t>
      </w:r>
      <w:r w:rsidRPr="009F7FC7">
        <w:rPr>
          <w:rFonts w:ascii="Arial" w:hAnsi="Arial" w:cs="Arial"/>
        </w:rPr>
        <w:t>.</w:t>
      </w:r>
      <w:r w:rsidR="00142A4A" w:rsidRPr="009F7FC7">
        <w:rPr>
          <w:rFonts w:ascii="Arial" w:hAnsi="Arial" w:cs="Arial"/>
        </w:rPr>
        <w:t xml:space="preserve">  </w:t>
      </w:r>
      <w:r w:rsidR="001C7147">
        <w:rPr>
          <w:rFonts w:ascii="Arial" w:hAnsi="Arial" w:cs="Arial"/>
        </w:rPr>
        <w:t xml:space="preserve">Beginning </w:t>
      </w:r>
      <w:r w:rsidR="00F518DB">
        <w:rPr>
          <w:rFonts w:ascii="Arial" w:hAnsi="Arial" w:cs="Arial"/>
        </w:rPr>
        <w:t>July</w:t>
      </w:r>
      <w:r w:rsidR="002E7350">
        <w:rPr>
          <w:rFonts w:ascii="Arial" w:hAnsi="Arial" w:cs="Arial"/>
        </w:rPr>
        <w:t xml:space="preserve"> </w:t>
      </w:r>
      <w:r w:rsidR="00F518DB">
        <w:rPr>
          <w:rFonts w:ascii="Arial" w:hAnsi="Arial" w:cs="Arial"/>
        </w:rPr>
        <w:t>29</w:t>
      </w:r>
      <w:r w:rsidR="002E7350">
        <w:rPr>
          <w:rFonts w:ascii="Arial" w:hAnsi="Arial" w:cs="Arial"/>
        </w:rPr>
        <w:t>, 2015</w:t>
      </w:r>
      <w:r w:rsidR="001C7147">
        <w:rPr>
          <w:rFonts w:ascii="Arial" w:hAnsi="Arial" w:cs="Arial"/>
        </w:rPr>
        <w:t xml:space="preserve">, Boiler No. </w:t>
      </w:r>
      <w:r w:rsidR="00F518DB">
        <w:rPr>
          <w:rFonts w:ascii="Arial" w:hAnsi="Arial" w:cs="Arial"/>
        </w:rPr>
        <w:t>1</w:t>
      </w:r>
      <w:r w:rsidR="001C7147">
        <w:rPr>
          <w:rFonts w:ascii="Arial" w:hAnsi="Arial" w:cs="Arial"/>
        </w:rPr>
        <w:t xml:space="preserve"> experienced </w:t>
      </w:r>
      <w:r w:rsidR="001B1145">
        <w:rPr>
          <w:rFonts w:ascii="Arial" w:hAnsi="Arial" w:cs="Arial"/>
        </w:rPr>
        <w:t>35.5</w:t>
      </w:r>
      <w:r w:rsidR="00C35063">
        <w:rPr>
          <w:rFonts w:ascii="Arial" w:hAnsi="Arial" w:cs="Arial"/>
        </w:rPr>
        <w:t xml:space="preserve"> </w:t>
      </w:r>
      <w:r w:rsidR="001C7147">
        <w:rPr>
          <w:rFonts w:ascii="Arial" w:hAnsi="Arial" w:cs="Arial"/>
        </w:rPr>
        <w:t>hours of downtime for scheduled maintenance</w:t>
      </w:r>
      <w:r w:rsidR="00F518DB">
        <w:rPr>
          <w:rFonts w:ascii="Arial" w:hAnsi="Arial" w:cs="Arial"/>
        </w:rPr>
        <w:t>, and again, beginning September 19, 2015 for 100.0 hours</w:t>
      </w:r>
      <w:r w:rsidR="001B1145">
        <w:rPr>
          <w:rFonts w:ascii="Arial" w:hAnsi="Arial" w:cs="Arial"/>
        </w:rPr>
        <w:t>.</w:t>
      </w:r>
      <w:r w:rsidR="002E7350">
        <w:rPr>
          <w:rFonts w:ascii="Arial" w:hAnsi="Arial" w:cs="Arial"/>
        </w:rPr>
        <w:t xml:space="preserve"> </w:t>
      </w:r>
      <w:r w:rsidR="00184928">
        <w:rPr>
          <w:rFonts w:ascii="Arial" w:hAnsi="Arial" w:cs="Arial"/>
        </w:rPr>
        <w:t xml:space="preserve"> </w:t>
      </w:r>
      <w:r w:rsidR="00F518DB">
        <w:rPr>
          <w:rFonts w:ascii="Arial" w:hAnsi="Arial" w:cs="Arial"/>
        </w:rPr>
        <w:t xml:space="preserve">During the quarter, the boilers experienced three (3) instances of standby time totaling 106.8 hours, and </w:t>
      </w:r>
      <w:r w:rsidR="00EF6533">
        <w:rPr>
          <w:rFonts w:ascii="Arial" w:hAnsi="Arial" w:cs="Arial"/>
        </w:rPr>
        <w:t xml:space="preserve">Turbine Generator No. 1 experienced </w:t>
      </w:r>
      <w:r w:rsidR="00F518DB">
        <w:rPr>
          <w:rFonts w:ascii="Arial" w:hAnsi="Arial" w:cs="Arial"/>
        </w:rPr>
        <w:t>one (1) instance</w:t>
      </w:r>
      <w:r w:rsidR="007E4B98">
        <w:rPr>
          <w:rFonts w:ascii="Arial" w:hAnsi="Arial" w:cs="Arial"/>
        </w:rPr>
        <w:t xml:space="preserve"> of </w:t>
      </w:r>
      <w:r w:rsidR="007E4B98">
        <w:rPr>
          <w:rFonts w:ascii="Arial" w:hAnsi="Arial" w:cs="Arial"/>
        </w:rPr>
        <w:lastRenderedPageBreak/>
        <w:t>standby time</w:t>
      </w:r>
      <w:r w:rsidR="00F518DB">
        <w:rPr>
          <w:rFonts w:ascii="Arial" w:hAnsi="Arial" w:cs="Arial"/>
        </w:rPr>
        <w:t xml:space="preserve"> totaling</w:t>
      </w:r>
      <w:r w:rsidR="00EF6533">
        <w:rPr>
          <w:rFonts w:ascii="Arial" w:hAnsi="Arial" w:cs="Arial"/>
        </w:rPr>
        <w:t xml:space="preserve"> 32.5 hours.  Note that standby time isn’t factored into </w:t>
      </w:r>
      <w:r w:rsidR="007E4B98">
        <w:rPr>
          <w:rFonts w:ascii="Arial" w:hAnsi="Arial" w:cs="Arial"/>
        </w:rPr>
        <w:t>reported</w:t>
      </w:r>
      <w:r w:rsidR="00EF6533">
        <w:rPr>
          <w:rFonts w:ascii="Arial" w:hAnsi="Arial" w:cs="Arial"/>
        </w:rPr>
        <w:t xml:space="preserve"> availability.</w:t>
      </w:r>
      <w:r w:rsidR="00F518DB">
        <w:rPr>
          <w:rFonts w:ascii="Arial" w:hAnsi="Arial" w:cs="Arial"/>
        </w:rPr>
        <w:t xml:space="preserve">  </w:t>
      </w:r>
      <w:r w:rsidR="006A16DA" w:rsidRPr="009F7FC7">
        <w:rPr>
          <w:rFonts w:ascii="Arial" w:hAnsi="Arial" w:cs="Arial"/>
        </w:rPr>
        <w:t xml:space="preserve">A detailed listing of downtime is provided in </w:t>
      </w:r>
      <w:r w:rsidR="006A16DA" w:rsidRPr="00826B60">
        <w:rPr>
          <w:rFonts w:ascii="Arial" w:hAnsi="Arial" w:cs="Arial"/>
        </w:rPr>
        <w:t>Section 5.</w:t>
      </w:r>
      <w:r w:rsidR="00826B60">
        <w:rPr>
          <w:rFonts w:ascii="Arial" w:hAnsi="Arial" w:cs="Arial"/>
        </w:rPr>
        <w:t>2</w:t>
      </w:r>
      <w:r w:rsidR="006A16DA" w:rsidRPr="009F7FC7">
        <w:rPr>
          <w:rFonts w:ascii="Arial" w:hAnsi="Arial" w:cs="Arial"/>
        </w:rPr>
        <w:t xml:space="preserve"> of this report.  </w:t>
      </w:r>
    </w:p>
    <w:p w:rsidR="00144E62" w:rsidRDefault="00B62879" w:rsidP="00141322">
      <w:pPr>
        <w:spacing w:after="240" w:line="360" w:lineRule="auto"/>
        <w:ind w:left="720"/>
        <w:jc w:val="both"/>
        <w:rPr>
          <w:rFonts w:ascii="Arial" w:hAnsi="Arial" w:cs="Arial"/>
        </w:rPr>
      </w:pPr>
      <w:r w:rsidRPr="009F7FC7">
        <w:rPr>
          <w:rFonts w:ascii="Arial" w:hAnsi="Arial" w:cs="Arial"/>
        </w:rPr>
        <w:t xml:space="preserve">Average waste processed during the quarter was </w:t>
      </w:r>
      <w:r w:rsidR="00AE3BD2">
        <w:rPr>
          <w:rFonts w:ascii="Arial" w:hAnsi="Arial" w:cs="Arial"/>
        </w:rPr>
        <w:t>962.7</w:t>
      </w:r>
      <w:r w:rsidR="00E87AC2">
        <w:rPr>
          <w:rFonts w:ascii="Arial" w:hAnsi="Arial" w:cs="Arial"/>
        </w:rPr>
        <w:t xml:space="preserve"> </w:t>
      </w:r>
      <w:r w:rsidRPr="009F7FC7">
        <w:rPr>
          <w:rFonts w:ascii="Arial" w:hAnsi="Arial" w:cs="Arial"/>
        </w:rPr>
        <w:t xml:space="preserve">tons per day, or </w:t>
      </w:r>
      <w:r w:rsidR="00AE3BD2">
        <w:rPr>
          <w:rFonts w:ascii="Arial" w:hAnsi="Arial" w:cs="Arial"/>
        </w:rPr>
        <w:t>98.7</w:t>
      </w:r>
      <w:r w:rsidR="00135515" w:rsidRPr="009F7FC7">
        <w:rPr>
          <w:rFonts w:ascii="Arial" w:hAnsi="Arial" w:cs="Arial"/>
        </w:rPr>
        <w:t>%</w:t>
      </w:r>
      <w:r w:rsidRPr="009F7FC7">
        <w:rPr>
          <w:rFonts w:ascii="Arial" w:hAnsi="Arial" w:cs="Arial"/>
        </w:rPr>
        <w:t xml:space="preserve"> of nominal facility capacity</w:t>
      </w:r>
      <w:r w:rsidR="00A10C9E" w:rsidRPr="009F7FC7">
        <w:rPr>
          <w:rFonts w:ascii="Arial" w:hAnsi="Arial" w:cs="Arial"/>
        </w:rPr>
        <w:t>.  W</w:t>
      </w:r>
      <w:r w:rsidRPr="009F7FC7">
        <w:rPr>
          <w:rFonts w:ascii="Arial" w:hAnsi="Arial" w:cs="Arial"/>
        </w:rPr>
        <w:t xml:space="preserve">aste deliveries averaged </w:t>
      </w:r>
      <w:r w:rsidR="00AE3BD2">
        <w:rPr>
          <w:rFonts w:ascii="Arial" w:hAnsi="Arial" w:cs="Arial"/>
        </w:rPr>
        <w:t>977.6</w:t>
      </w:r>
      <w:r w:rsidR="001629B0">
        <w:rPr>
          <w:rFonts w:ascii="Arial" w:hAnsi="Arial" w:cs="Arial"/>
        </w:rPr>
        <w:t xml:space="preserve"> </w:t>
      </w:r>
      <w:r w:rsidRPr="009F7FC7">
        <w:rPr>
          <w:rFonts w:ascii="Arial" w:hAnsi="Arial" w:cs="Arial"/>
        </w:rPr>
        <w:t>tons per day, whi</w:t>
      </w:r>
      <w:r w:rsidR="00547483" w:rsidRPr="009F7FC7">
        <w:rPr>
          <w:rFonts w:ascii="Arial" w:hAnsi="Arial" w:cs="Arial"/>
        </w:rPr>
        <w:t xml:space="preserve">ch is </w:t>
      </w:r>
      <w:r w:rsidR="002055B9">
        <w:rPr>
          <w:rFonts w:ascii="Arial" w:hAnsi="Arial" w:cs="Arial"/>
        </w:rPr>
        <w:t>1.</w:t>
      </w:r>
      <w:r w:rsidR="00AE3BD2">
        <w:rPr>
          <w:rFonts w:ascii="Arial" w:hAnsi="Arial" w:cs="Arial"/>
        </w:rPr>
        <w:t>5</w:t>
      </w:r>
      <w:r w:rsidR="008679A2" w:rsidRPr="009F7FC7">
        <w:rPr>
          <w:rFonts w:ascii="Arial" w:hAnsi="Arial" w:cs="Arial"/>
        </w:rPr>
        <w:t xml:space="preserve">% </w:t>
      </w:r>
      <w:r w:rsidR="007E4B98">
        <w:rPr>
          <w:rFonts w:ascii="Arial" w:hAnsi="Arial" w:cs="Arial"/>
        </w:rPr>
        <w:t>higher</w:t>
      </w:r>
      <w:r w:rsidR="00135515" w:rsidRPr="009F7FC7">
        <w:rPr>
          <w:rFonts w:ascii="Arial" w:hAnsi="Arial" w:cs="Arial"/>
        </w:rPr>
        <w:t xml:space="preserve"> than </w:t>
      </w:r>
      <w:r w:rsidR="00EB1A00" w:rsidRPr="009F7FC7">
        <w:rPr>
          <w:rFonts w:ascii="Arial" w:hAnsi="Arial" w:cs="Arial"/>
        </w:rPr>
        <w:t>the burn rate</w:t>
      </w:r>
      <w:r w:rsidRPr="009F7FC7">
        <w:rPr>
          <w:rFonts w:ascii="Arial" w:hAnsi="Arial" w:cs="Arial"/>
        </w:rPr>
        <w:t>.</w:t>
      </w:r>
      <w:r w:rsidR="00E9115D" w:rsidRPr="009F7FC7">
        <w:rPr>
          <w:rFonts w:ascii="Arial" w:hAnsi="Arial" w:cs="Arial"/>
        </w:rPr>
        <w:t xml:space="preserve"> </w:t>
      </w:r>
      <w:r w:rsidR="00547483" w:rsidRPr="009F7FC7">
        <w:rPr>
          <w:rFonts w:ascii="Arial" w:hAnsi="Arial" w:cs="Arial"/>
        </w:rPr>
        <w:t xml:space="preserve"> The capacity utilization of </w:t>
      </w:r>
      <w:r w:rsidR="00AE3BD2">
        <w:rPr>
          <w:rFonts w:ascii="Arial" w:hAnsi="Arial" w:cs="Arial"/>
        </w:rPr>
        <w:t>98.7</w:t>
      </w:r>
      <w:r w:rsidR="00F349AB" w:rsidRPr="009F7FC7">
        <w:rPr>
          <w:rFonts w:ascii="Arial" w:hAnsi="Arial" w:cs="Arial"/>
        </w:rPr>
        <w:t xml:space="preserve">% </w:t>
      </w:r>
      <w:r w:rsidR="008234E2" w:rsidRPr="009F7FC7">
        <w:rPr>
          <w:rFonts w:ascii="Arial" w:hAnsi="Arial" w:cs="Arial"/>
        </w:rPr>
        <w:t>compares favorably to</w:t>
      </w:r>
      <w:r w:rsidR="00135515" w:rsidRPr="009F7FC7">
        <w:rPr>
          <w:rFonts w:ascii="Arial" w:hAnsi="Arial" w:cs="Arial"/>
        </w:rPr>
        <w:t xml:space="preserve"> </w:t>
      </w:r>
      <w:r w:rsidR="00E9115D" w:rsidRPr="009F7FC7">
        <w:rPr>
          <w:rFonts w:ascii="Arial" w:hAnsi="Arial" w:cs="Arial"/>
        </w:rPr>
        <w:t>industry averages, which are generally in the 88% to 92% range.</w:t>
      </w:r>
    </w:p>
    <w:p w:rsidR="00284336" w:rsidRPr="009F7FC7" w:rsidRDefault="00284336" w:rsidP="00141322">
      <w:pPr>
        <w:spacing w:after="240" w:line="360" w:lineRule="auto"/>
        <w:ind w:left="720"/>
        <w:jc w:val="both"/>
        <w:rPr>
          <w:rFonts w:ascii="Arial" w:hAnsi="Arial" w:cs="Arial"/>
        </w:rPr>
      </w:pPr>
      <w:r w:rsidRPr="009F7FC7">
        <w:rPr>
          <w:rFonts w:ascii="Arial" w:hAnsi="Arial" w:cs="Arial"/>
        </w:rPr>
        <w:t>Performance trends for various measurements are pres</w:t>
      </w:r>
      <w:r w:rsidR="000F7CDE" w:rsidRPr="009F7FC7">
        <w:rPr>
          <w:rFonts w:ascii="Arial" w:hAnsi="Arial" w:cs="Arial"/>
        </w:rPr>
        <w:t>ented in Section 4</w:t>
      </w:r>
      <w:r w:rsidRPr="009F7FC7">
        <w:rPr>
          <w:rFonts w:ascii="Arial" w:hAnsi="Arial" w:cs="Arial"/>
        </w:rPr>
        <w:t xml:space="preserve">. </w:t>
      </w:r>
      <w:r w:rsidR="00F34A56" w:rsidRPr="009F7FC7">
        <w:rPr>
          <w:rFonts w:ascii="Arial" w:hAnsi="Arial" w:cs="Arial"/>
        </w:rPr>
        <w:t xml:space="preserve"> </w:t>
      </w:r>
      <w:r w:rsidRPr="009F7FC7">
        <w:rPr>
          <w:rFonts w:ascii="Arial" w:hAnsi="Arial" w:cs="Arial"/>
        </w:rPr>
        <w:t>In genera</w:t>
      </w:r>
      <w:r w:rsidR="002E2226" w:rsidRPr="009F7FC7">
        <w:rPr>
          <w:rFonts w:ascii="Arial" w:hAnsi="Arial" w:cs="Arial"/>
        </w:rPr>
        <w:t>l, the F</w:t>
      </w:r>
      <w:r w:rsidR="00412304" w:rsidRPr="009F7FC7">
        <w:rPr>
          <w:rFonts w:ascii="Arial" w:hAnsi="Arial" w:cs="Arial"/>
        </w:rPr>
        <w:t>acility continues to demonstrate</w:t>
      </w:r>
      <w:r w:rsidRPr="009F7FC7">
        <w:rPr>
          <w:rFonts w:ascii="Arial" w:hAnsi="Arial" w:cs="Arial"/>
        </w:rPr>
        <w:t xml:space="preserve"> </w:t>
      </w:r>
      <w:r w:rsidR="00843F3F" w:rsidRPr="009F7FC7">
        <w:rPr>
          <w:rFonts w:ascii="Arial" w:hAnsi="Arial" w:cs="Arial"/>
        </w:rPr>
        <w:t>reasonable</w:t>
      </w:r>
      <w:r w:rsidRPr="009F7FC7">
        <w:rPr>
          <w:rFonts w:ascii="Arial" w:hAnsi="Arial" w:cs="Arial"/>
        </w:rPr>
        <w:t xml:space="preserve"> consistency in month to month </w:t>
      </w:r>
      <w:r w:rsidR="006F44B5" w:rsidRPr="009F7FC7">
        <w:rPr>
          <w:rFonts w:ascii="Arial" w:hAnsi="Arial" w:cs="Arial"/>
        </w:rPr>
        <w:t>performance throughout the</w:t>
      </w:r>
      <w:r w:rsidR="000D0158" w:rsidRPr="009F7FC7">
        <w:rPr>
          <w:rFonts w:ascii="Arial" w:hAnsi="Arial" w:cs="Arial"/>
        </w:rPr>
        <w:t xml:space="preserve"> most recent</w:t>
      </w:r>
      <w:r w:rsidR="006F44B5" w:rsidRPr="009F7FC7">
        <w:rPr>
          <w:rFonts w:ascii="Arial" w:hAnsi="Arial" w:cs="Arial"/>
        </w:rPr>
        <w:t xml:space="preserve"> three</w:t>
      </w:r>
      <w:r w:rsidR="00F312FE">
        <w:rPr>
          <w:rFonts w:ascii="Arial" w:hAnsi="Arial" w:cs="Arial"/>
        </w:rPr>
        <w:t>-</w:t>
      </w:r>
      <w:r w:rsidRPr="009F7FC7">
        <w:rPr>
          <w:rFonts w:ascii="Arial" w:hAnsi="Arial" w:cs="Arial"/>
        </w:rPr>
        <w:t>year period tracked for detailed comparisons.</w:t>
      </w:r>
      <w:r w:rsidR="00CD0978" w:rsidRPr="009F7FC7">
        <w:rPr>
          <w:rFonts w:ascii="Arial" w:hAnsi="Arial" w:cs="Arial"/>
        </w:rPr>
        <w:t xml:space="preserve">  </w:t>
      </w:r>
    </w:p>
    <w:p w:rsidR="00092C26" w:rsidRDefault="00E54FDA" w:rsidP="00044992">
      <w:pPr>
        <w:spacing w:after="240" w:line="360" w:lineRule="auto"/>
        <w:ind w:left="720"/>
        <w:jc w:val="both"/>
        <w:rPr>
          <w:rFonts w:ascii="Arial" w:hAnsi="Arial" w:cs="Arial"/>
        </w:rPr>
      </w:pPr>
      <w:r w:rsidRPr="004C55D6">
        <w:rPr>
          <w:rFonts w:ascii="Arial" w:hAnsi="Arial" w:cs="Arial"/>
        </w:rPr>
        <w:t>During</w:t>
      </w:r>
      <w:r w:rsidRPr="009F7FC7">
        <w:rPr>
          <w:rFonts w:ascii="Arial" w:hAnsi="Arial" w:cs="Arial"/>
        </w:rPr>
        <w:t xml:space="preserve"> the quarter, MSW processed </w:t>
      </w:r>
      <w:r w:rsidR="00AE3BD2">
        <w:rPr>
          <w:rFonts w:ascii="Arial" w:hAnsi="Arial" w:cs="Arial"/>
        </w:rPr>
        <w:t>increased</w:t>
      </w:r>
      <w:r w:rsidR="00962658" w:rsidRPr="009F7FC7">
        <w:rPr>
          <w:rFonts w:ascii="Arial" w:hAnsi="Arial" w:cs="Arial"/>
        </w:rPr>
        <w:t xml:space="preserve"> </w:t>
      </w:r>
      <w:r w:rsidR="002055B9">
        <w:rPr>
          <w:rFonts w:ascii="Arial" w:hAnsi="Arial" w:cs="Arial"/>
        </w:rPr>
        <w:t>1.</w:t>
      </w:r>
      <w:r w:rsidR="00AE3BD2">
        <w:rPr>
          <w:rFonts w:ascii="Arial" w:hAnsi="Arial" w:cs="Arial"/>
        </w:rPr>
        <w:t>0</w:t>
      </w:r>
      <w:r w:rsidR="00B831AB" w:rsidRPr="009F7FC7">
        <w:rPr>
          <w:rFonts w:ascii="Arial" w:hAnsi="Arial" w:cs="Arial"/>
        </w:rPr>
        <w:t xml:space="preserve">% </w:t>
      </w:r>
      <w:r w:rsidRPr="009F7FC7">
        <w:rPr>
          <w:rFonts w:ascii="Arial" w:hAnsi="Arial" w:cs="Arial"/>
        </w:rPr>
        <w:t xml:space="preserve">from </w:t>
      </w:r>
      <w:r w:rsidR="00547483" w:rsidRPr="009F7FC7">
        <w:rPr>
          <w:rFonts w:ascii="Arial" w:hAnsi="Arial" w:cs="Arial"/>
        </w:rPr>
        <w:t>t</w:t>
      </w:r>
      <w:r w:rsidR="00212C36" w:rsidRPr="009F7FC7">
        <w:rPr>
          <w:rFonts w:ascii="Arial" w:hAnsi="Arial" w:cs="Arial"/>
        </w:rPr>
        <w:t>he corresp</w:t>
      </w:r>
      <w:r w:rsidR="00AB17C4" w:rsidRPr="009F7FC7">
        <w:rPr>
          <w:rFonts w:ascii="Arial" w:hAnsi="Arial" w:cs="Arial"/>
        </w:rPr>
        <w:t>onding quarter in FY1</w:t>
      </w:r>
      <w:r w:rsidR="00C54514">
        <w:rPr>
          <w:rFonts w:ascii="Arial" w:hAnsi="Arial" w:cs="Arial"/>
        </w:rPr>
        <w:t>5</w:t>
      </w:r>
      <w:r w:rsidRPr="009F7FC7">
        <w:rPr>
          <w:rFonts w:ascii="Arial" w:hAnsi="Arial" w:cs="Arial"/>
        </w:rPr>
        <w:t xml:space="preserve">; steam production </w:t>
      </w:r>
      <w:r w:rsidR="002055B9">
        <w:rPr>
          <w:rFonts w:ascii="Arial" w:hAnsi="Arial" w:cs="Arial"/>
        </w:rPr>
        <w:t>increased</w:t>
      </w:r>
      <w:r w:rsidR="001629B0" w:rsidRPr="009F7FC7">
        <w:rPr>
          <w:rFonts w:ascii="Arial" w:hAnsi="Arial" w:cs="Arial"/>
        </w:rPr>
        <w:t xml:space="preserve"> </w:t>
      </w:r>
      <w:r w:rsidR="00AE3BD2">
        <w:rPr>
          <w:rFonts w:ascii="Arial" w:hAnsi="Arial" w:cs="Arial"/>
        </w:rPr>
        <w:t>1</w:t>
      </w:r>
      <w:r w:rsidR="002055B9">
        <w:rPr>
          <w:rFonts w:ascii="Arial" w:hAnsi="Arial" w:cs="Arial"/>
        </w:rPr>
        <w:t>.7</w:t>
      </w:r>
      <w:r w:rsidR="00BF33D5" w:rsidRPr="009F7FC7">
        <w:rPr>
          <w:rFonts w:ascii="Arial" w:hAnsi="Arial" w:cs="Arial"/>
        </w:rPr>
        <w:t>%</w:t>
      </w:r>
      <w:r w:rsidRPr="009F7FC7">
        <w:rPr>
          <w:rFonts w:ascii="Arial" w:hAnsi="Arial" w:cs="Arial"/>
        </w:rPr>
        <w:t>, and ele</w:t>
      </w:r>
      <w:r w:rsidR="00BE616A" w:rsidRPr="009F7FC7">
        <w:rPr>
          <w:rFonts w:ascii="Arial" w:hAnsi="Arial" w:cs="Arial"/>
        </w:rPr>
        <w:t>ctricity generated</w:t>
      </w:r>
      <w:r w:rsidR="00193C09" w:rsidRPr="009F7FC7">
        <w:rPr>
          <w:rFonts w:ascii="Arial" w:hAnsi="Arial" w:cs="Arial"/>
        </w:rPr>
        <w:t xml:space="preserve"> (gross)</w:t>
      </w:r>
      <w:r w:rsidR="00BE616A" w:rsidRPr="009F7FC7">
        <w:rPr>
          <w:rFonts w:ascii="Arial" w:hAnsi="Arial" w:cs="Arial"/>
        </w:rPr>
        <w:t xml:space="preserve"> </w:t>
      </w:r>
      <w:r w:rsidR="00AE3BD2">
        <w:rPr>
          <w:rFonts w:ascii="Arial" w:hAnsi="Arial" w:cs="Arial"/>
        </w:rPr>
        <w:t>increased</w:t>
      </w:r>
      <w:r w:rsidR="001629B0" w:rsidRPr="009F7FC7">
        <w:rPr>
          <w:rFonts w:ascii="Arial" w:hAnsi="Arial" w:cs="Arial"/>
        </w:rPr>
        <w:t xml:space="preserve"> </w:t>
      </w:r>
      <w:r w:rsidR="00AE3BD2">
        <w:rPr>
          <w:rFonts w:ascii="Arial" w:hAnsi="Arial" w:cs="Arial"/>
        </w:rPr>
        <w:t>0.4</w:t>
      </w:r>
      <w:r w:rsidR="007311BE" w:rsidRPr="009F7FC7">
        <w:rPr>
          <w:rFonts w:ascii="Arial" w:hAnsi="Arial" w:cs="Arial"/>
        </w:rPr>
        <w:t>%</w:t>
      </w:r>
      <w:r w:rsidR="004B7C8A" w:rsidRPr="009F7FC7">
        <w:rPr>
          <w:rFonts w:ascii="Arial" w:hAnsi="Arial" w:cs="Arial"/>
        </w:rPr>
        <w:t xml:space="preserve"> from the corresponding</w:t>
      </w:r>
      <w:r w:rsidR="00AB17C4" w:rsidRPr="009F7FC7">
        <w:rPr>
          <w:rFonts w:ascii="Arial" w:hAnsi="Arial" w:cs="Arial"/>
        </w:rPr>
        <w:t xml:space="preserve"> quarter in FY1</w:t>
      </w:r>
      <w:r w:rsidR="00C54514">
        <w:rPr>
          <w:rFonts w:ascii="Arial" w:hAnsi="Arial" w:cs="Arial"/>
        </w:rPr>
        <w:t>5</w:t>
      </w:r>
      <w:r w:rsidRPr="009F7FC7">
        <w:rPr>
          <w:rFonts w:ascii="Arial" w:hAnsi="Arial" w:cs="Arial"/>
        </w:rPr>
        <w:t>.</w:t>
      </w:r>
      <w:r w:rsidR="00A614C4" w:rsidRPr="009F7FC7">
        <w:rPr>
          <w:rFonts w:ascii="Arial" w:hAnsi="Arial" w:cs="Arial"/>
        </w:rPr>
        <w:t xml:space="preserve">  The </w:t>
      </w:r>
      <w:r w:rsidR="002055B9">
        <w:rPr>
          <w:rFonts w:ascii="Arial" w:hAnsi="Arial" w:cs="Arial"/>
        </w:rPr>
        <w:t>increase</w:t>
      </w:r>
      <w:r w:rsidR="00A614C4" w:rsidRPr="009F7FC7">
        <w:rPr>
          <w:rFonts w:ascii="Arial" w:hAnsi="Arial" w:cs="Arial"/>
        </w:rPr>
        <w:t xml:space="preserve"> in </w:t>
      </w:r>
      <w:r w:rsidR="00E71F28" w:rsidRPr="009F7FC7">
        <w:rPr>
          <w:rFonts w:ascii="Arial" w:hAnsi="Arial" w:cs="Arial"/>
        </w:rPr>
        <w:t>steam</w:t>
      </w:r>
      <w:r w:rsidR="00E536F4" w:rsidRPr="009F7FC7">
        <w:rPr>
          <w:rFonts w:ascii="Arial" w:hAnsi="Arial" w:cs="Arial"/>
        </w:rPr>
        <w:t xml:space="preserve"> generation was</w:t>
      </w:r>
      <w:r w:rsidR="00D006F7">
        <w:rPr>
          <w:rFonts w:ascii="Arial" w:hAnsi="Arial" w:cs="Arial"/>
        </w:rPr>
        <w:t xml:space="preserve"> </w:t>
      </w:r>
      <w:r w:rsidR="00E536F4" w:rsidRPr="009F7FC7">
        <w:rPr>
          <w:rFonts w:ascii="Arial" w:hAnsi="Arial" w:cs="Arial"/>
        </w:rPr>
        <w:t>attributable to</w:t>
      </w:r>
      <w:r w:rsidR="001629B0" w:rsidRPr="001629B0">
        <w:rPr>
          <w:rFonts w:ascii="Arial" w:hAnsi="Arial" w:cs="Arial"/>
        </w:rPr>
        <w:t xml:space="preserve"> </w:t>
      </w:r>
      <w:r w:rsidR="002055B9">
        <w:rPr>
          <w:rFonts w:ascii="Arial" w:hAnsi="Arial" w:cs="Arial"/>
        </w:rPr>
        <w:t xml:space="preserve">the </w:t>
      </w:r>
      <w:r w:rsidR="00AE3BD2">
        <w:rPr>
          <w:rFonts w:ascii="Arial" w:hAnsi="Arial" w:cs="Arial"/>
        </w:rPr>
        <w:t xml:space="preserve">slight </w:t>
      </w:r>
      <w:r w:rsidR="002055B9">
        <w:rPr>
          <w:rFonts w:ascii="Arial" w:hAnsi="Arial" w:cs="Arial"/>
        </w:rPr>
        <w:t>increase</w:t>
      </w:r>
      <w:r w:rsidR="00092C26">
        <w:rPr>
          <w:rFonts w:ascii="Arial" w:hAnsi="Arial" w:cs="Arial"/>
        </w:rPr>
        <w:t xml:space="preserve"> (</w:t>
      </w:r>
      <w:r w:rsidR="00AE3BD2">
        <w:rPr>
          <w:rFonts w:ascii="Arial" w:hAnsi="Arial" w:cs="Arial"/>
        </w:rPr>
        <w:t>0.3</w:t>
      </w:r>
      <w:r w:rsidR="00092C26">
        <w:rPr>
          <w:rFonts w:ascii="Arial" w:hAnsi="Arial" w:cs="Arial"/>
        </w:rPr>
        <w:t>%) in the calculated average waste heating value, as well as less downtime (</w:t>
      </w:r>
      <w:r w:rsidR="00AE3BD2">
        <w:rPr>
          <w:rFonts w:ascii="Arial" w:hAnsi="Arial" w:cs="Arial"/>
        </w:rPr>
        <w:t>93.2</w:t>
      </w:r>
      <w:r w:rsidR="00092C26">
        <w:rPr>
          <w:rFonts w:ascii="Arial" w:hAnsi="Arial" w:cs="Arial"/>
        </w:rPr>
        <w:t xml:space="preserve"> fewer hours) experienced by the boilers.</w:t>
      </w:r>
      <w:r w:rsidR="00A01361">
        <w:rPr>
          <w:rFonts w:ascii="Arial" w:hAnsi="Arial" w:cs="Arial"/>
        </w:rPr>
        <w:t xml:space="preserve"> </w:t>
      </w:r>
      <w:r w:rsidR="005B0DF0">
        <w:rPr>
          <w:rFonts w:ascii="Arial" w:hAnsi="Arial" w:cs="Arial"/>
        </w:rPr>
        <w:t xml:space="preserve"> </w:t>
      </w:r>
      <w:r w:rsidR="00E536F4" w:rsidRPr="009F7FC7">
        <w:rPr>
          <w:rFonts w:ascii="Arial" w:hAnsi="Arial" w:cs="Arial"/>
        </w:rPr>
        <w:t xml:space="preserve">The </w:t>
      </w:r>
      <w:r w:rsidR="004C55D6">
        <w:rPr>
          <w:rFonts w:ascii="Arial" w:hAnsi="Arial" w:cs="Arial"/>
        </w:rPr>
        <w:t>increase</w:t>
      </w:r>
      <w:r w:rsidR="00E536F4" w:rsidRPr="009F7FC7">
        <w:rPr>
          <w:rFonts w:ascii="Arial" w:hAnsi="Arial" w:cs="Arial"/>
        </w:rPr>
        <w:t xml:space="preserve"> in</w:t>
      </w:r>
      <w:r w:rsidR="00E71F28" w:rsidRPr="009F7FC7">
        <w:rPr>
          <w:rFonts w:ascii="Arial" w:hAnsi="Arial" w:cs="Arial"/>
        </w:rPr>
        <w:t xml:space="preserve"> gross electrical generation</w:t>
      </w:r>
      <w:r w:rsidR="00A614C4" w:rsidRPr="009F7FC7">
        <w:rPr>
          <w:rFonts w:ascii="Arial" w:hAnsi="Arial" w:cs="Arial"/>
        </w:rPr>
        <w:t xml:space="preserve"> in </w:t>
      </w:r>
      <w:r w:rsidR="0008405E">
        <w:rPr>
          <w:rFonts w:ascii="Arial" w:hAnsi="Arial" w:cs="Arial"/>
        </w:rPr>
        <w:t>Q</w:t>
      </w:r>
      <w:r w:rsidR="002B7227">
        <w:rPr>
          <w:rFonts w:ascii="Arial" w:hAnsi="Arial" w:cs="Arial"/>
        </w:rPr>
        <w:t>1</w:t>
      </w:r>
      <w:r w:rsidR="0008405E">
        <w:rPr>
          <w:rFonts w:ascii="Arial" w:hAnsi="Arial" w:cs="Arial"/>
        </w:rPr>
        <w:t>FY1</w:t>
      </w:r>
      <w:r w:rsidR="002B7227">
        <w:rPr>
          <w:rFonts w:ascii="Arial" w:hAnsi="Arial" w:cs="Arial"/>
        </w:rPr>
        <w:t>6</w:t>
      </w:r>
      <w:r w:rsidR="00A614C4" w:rsidRPr="009F7FC7">
        <w:rPr>
          <w:rFonts w:ascii="Arial" w:hAnsi="Arial" w:cs="Arial"/>
        </w:rPr>
        <w:t xml:space="preserve"> as compared to </w:t>
      </w:r>
      <w:r w:rsidR="00664071" w:rsidRPr="009F7FC7">
        <w:rPr>
          <w:rFonts w:ascii="Arial" w:hAnsi="Arial" w:cs="Arial"/>
        </w:rPr>
        <w:t>Q</w:t>
      </w:r>
      <w:r w:rsidR="002B7227">
        <w:rPr>
          <w:rFonts w:ascii="Arial" w:hAnsi="Arial" w:cs="Arial"/>
        </w:rPr>
        <w:t>1</w:t>
      </w:r>
      <w:r w:rsidR="00A614C4" w:rsidRPr="009F7FC7">
        <w:rPr>
          <w:rFonts w:ascii="Arial" w:hAnsi="Arial" w:cs="Arial"/>
        </w:rPr>
        <w:t>FY1</w:t>
      </w:r>
      <w:r w:rsidR="002B7227">
        <w:rPr>
          <w:rFonts w:ascii="Arial" w:hAnsi="Arial" w:cs="Arial"/>
        </w:rPr>
        <w:t>5</w:t>
      </w:r>
      <w:r w:rsidR="00A614C4" w:rsidRPr="009F7FC7">
        <w:rPr>
          <w:rFonts w:ascii="Arial" w:hAnsi="Arial" w:cs="Arial"/>
        </w:rPr>
        <w:t xml:space="preserve"> </w:t>
      </w:r>
      <w:r w:rsidR="00117082" w:rsidRPr="009F7FC7">
        <w:rPr>
          <w:rFonts w:ascii="Arial" w:hAnsi="Arial" w:cs="Arial"/>
        </w:rPr>
        <w:t>is attributable to</w:t>
      </w:r>
      <w:r w:rsidR="00092C26">
        <w:rPr>
          <w:rFonts w:ascii="Arial" w:hAnsi="Arial" w:cs="Arial"/>
        </w:rPr>
        <w:t xml:space="preserve"> </w:t>
      </w:r>
      <w:r w:rsidR="004C55D6">
        <w:rPr>
          <w:rFonts w:ascii="Arial" w:hAnsi="Arial" w:cs="Arial"/>
        </w:rPr>
        <w:t>the increase in steam production, offset by</w:t>
      </w:r>
      <w:r w:rsidR="00092C26">
        <w:rPr>
          <w:rFonts w:ascii="Arial" w:hAnsi="Arial" w:cs="Arial"/>
        </w:rPr>
        <w:t xml:space="preserve"> more downtime (</w:t>
      </w:r>
      <w:r w:rsidR="004C55D6">
        <w:rPr>
          <w:rFonts w:ascii="Arial" w:hAnsi="Arial" w:cs="Arial"/>
        </w:rPr>
        <w:t>75.0</w:t>
      </w:r>
      <w:r w:rsidR="00092C26">
        <w:rPr>
          <w:rFonts w:ascii="Arial" w:hAnsi="Arial" w:cs="Arial"/>
        </w:rPr>
        <w:t xml:space="preserve"> additional hours) experienced by the Turbine Generators</w:t>
      </w:r>
      <w:r w:rsidR="001629B0">
        <w:rPr>
          <w:rFonts w:ascii="Arial" w:hAnsi="Arial" w:cs="Arial"/>
        </w:rPr>
        <w:t>.</w:t>
      </w:r>
    </w:p>
    <w:p w:rsidR="00E54FDA" w:rsidRPr="00ED57E2" w:rsidRDefault="00763C8E" w:rsidP="003F53C9">
      <w:pPr>
        <w:pStyle w:val="Heading1"/>
        <w:rPr>
          <w:color w:val="C60C30"/>
        </w:rPr>
      </w:pPr>
      <w:bookmarkStart w:id="3" w:name="_Toc58116547"/>
      <w:bookmarkStart w:id="4" w:name="_Toc78075528"/>
      <w:bookmarkStart w:id="5" w:name="_Toc203784703"/>
      <w:bookmarkStart w:id="6" w:name="_Toc433801632"/>
      <w:r w:rsidRPr="00ED57E2">
        <w:rPr>
          <w:color w:val="C60C30"/>
        </w:rPr>
        <w:t>Facility Inspection and Records Review</w:t>
      </w:r>
      <w:bookmarkEnd w:id="3"/>
      <w:bookmarkEnd w:id="4"/>
      <w:bookmarkEnd w:id="5"/>
      <w:bookmarkEnd w:id="6"/>
    </w:p>
    <w:p w:rsidR="00E54FDA" w:rsidRPr="009F7FC7" w:rsidRDefault="00DD3882" w:rsidP="00141322">
      <w:pPr>
        <w:spacing w:after="240" w:line="360" w:lineRule="auto"/>
        <w:ind w:left="720"/>
        <w:jc w:val="both"/>
        <w:rPr>
          <w:rFonts w:ascii="Arial" w:hAnsi="Arial" w:cs="Arial"/>
        </w:rPr>
      </w:pPr>
      <w:r w:rsidRPr="009F7FC7">
        <w:rPr>
          <w:rFonts w:ascii="Arial" w:hAnsi="Arial" w:cs="Arial"/>
        </w:rPr>
        <w:t xml:space="preserve">In </w:t>
      </w:r>
      <w:r w:rsidR="002B7227">
        <w:rPr>
          <w:rFonts w:ascii="Arial" w:hAnsi="Arial" w:cs="Arial"/>
        </w:rPr>
        <w:t>August</w:t>
      </w:r>
      <w:r w:rsidR="00A02E98">
        <w:rPr>
          <w:rFonts w:ascii="Arial" w:hAnsi="Arial" w:cs="Arial"/>
        </w:rPr>
        <w:t xml:space="preserve"> 201</w:t>
      </w:r>
      <w:r w:rsidR="002B7227">
        <w:rPr>
          <w:rFonts w:ascii="Arial" w:hAnsi="Arial" w:cs="Arial"/>
        </w:rPr>
        <w:t>6</w:t>
      </w:r>
      <w:r w:rsidR="00E54FDA" w:rsidRPr="009F7FC7">
        <w:rPr>
          <w:rFonts w:ascii="Arial" w:hAnsi="Arial" w:cs="Arial"/>
        </w:rPr>
        <w:t>, HDR met with the Facility management and other plant personnel</w:t>
      </w:r>
      <w:r w:rsidRPr="009F7FC7">
        <w:rPr>
          <w:rFonts w:ascii="Arial" w:hAnsi="Arial" w:cs="Arial"/>
        </w:rPr>
        <w:t xml:space="preserve"> </w:t>
      </w:r>
      <w:r w:rsidR="00E54FDA" w:rsidRPr="009F7FC7">
        <w:rPr>
          <w:rFonts w:ascii="Arial" w:hAnsi="Arial" w:cs="Arial"/>
        </w:rPr>
        <w:t xml:space="preserve">to discuss Facility operations and </w:t>
      </w:r>
      <w:r w:rsidR="005C6AB5" w:rsidRPr="009F7FC7">
        <w:rPr>
          <w:rFonts w:ascii="Arial" w:hAnsi="Arial" w:cs="Arial"/>
        </w:rPr>
        <w:t>maintenance,</w:t>
      </w:r>
      <w:r w:rsidR="00E54FDA" w:rsidRPr="009F7FC7">
        <w:rPr>
          <w:rFonts w:ascii="Arial" w:hAnsi="Arial" w:cs="Arial"/>
        </w:rPr>
        <w:t xml:space="preserve"> acquire Facility data and reports, perform an independent visual inspection of the operating Facility, photograph areas of interest, and perform a review of recent Facility activity</w:t>
      </w:r>
      <w:r w:rsidR="00906C8D" w:rsidRPr="009F7FC7">
        <w:rPr>
          <w:rFonts w:ascii="Arial" w:hAnsi="Arial" w:cs="Arial"/>
        </w:rPr>
        <w:t xml:space="preserve">. </w:t>
      </w:r>
      <w:r w:rsidR="007D0885" w:rsidRPr="009F7FC7">
        <w:rPr>
          <w:rFonts w:ascii="Arial" w:hAnsi="Arial" w:cs="Arial"/>
        </w:rPr>
        <w:t>Th</w:t>
      </w:r>
      <w:r w:rsidR="000B70C8" w:rsidRPr="009F7FC7">
        <w:rPr>
          <w:rFonts w:ascii="Arial" w:hAnsi="Arial" w:cs="Arial"/>
        </w:rPr>
        <w:t>is</w:t>
      </w:r>
      <w:r w:rsidR="00BA1EEA" w:rsidRPr="009F7FC7">
        <w:rPr>
          <w:rFonts w:ascii="Arial" w:hAnsi="Arial" w:cs="Arial"/>
        </w:rPr>
        <w:t xml:space="preserve"> visit</w:t>
      </w:r>
      <w:r w:rsidR="00270D3F" w:rsidRPr="009F7FC7">
        <w:rPr>
          <w:rFonts w:ascii="Arial" w:hAnsi="Arial" w:cs="Arial"/>
        </w:rPr>
        <w:t xml:space="preserve"> </w:t>
      </w:r>
      <w:r w:rsidR="000B70C8" w:rsidRPr="009F7FC7">
        <w:rPr>
          <w:rFonts w:ascii="Arial" w:hAnsi="Arial" w:cs="Arial"/>
        </w:rPr>
        <w:t>was</w:t>
      </w:r>
      <w:r w:rsidR="00EE7512" w:rsidRPr="009F7FC7">
        <w:rPr>
          <w:rFonts w:ascii="Arial" w:hAnsi="Arial" w:cs="Arial"/>
        </w:rPr>
        <w:t xml:space="preserve"> </w:t>
      </w:r>
      <w:r w:rsidR="00C43E1E" w:rsidRPr="009F7FC7">
        <w:rPr>
          <w:rFonts w:ascii="Arial" w:hAnsi="Arial" w:cs="Arial"/>
        </w:rPr>
        <w:t>coordinated with</w:t>
      </w:r>
      <w:r w:rsidR="00EE7512" w:rsidRPr="009F7FC7">
        <w:rPr>
          <w:rFonts w:ascii="Arial" w:hAnsi="Arial" w:cs="Arial"/>
        </w:rPr>
        <w:t xml:space="preserve"> the</w:t>
      </w:r>
      <w:r w:rsidR="00FA38A2" w:rsidRPr="009F7FC7">
        <w:rPr>
          <w:rFonts w:ascii="Arial" w:hAnsi="Arial" w:cs="Arial"/>
        </w:rPr>
        <w:t xml:space="preserve"> scheduled </w:t>
      </w:r>
      <w:r w:rsidR="004624F0">
        <w:rPr>
          <w:rFonts w:ascii="Arial" w:hAnsi="Arial" w:cs="Arial"/>
        </w:rPr>
        <w:t>FMG m</w:t>
      </w:r>
      <w:r w:rsidR="000B70C8" w:rsidRPr="009F7FC7">
        <w:rPr>
          <w:rFonts w:ascii="Arial" w:hAnsi="Arial" w:cs="Arial"/>
        </w:rPr>
        <w:t>eeting</w:t>
      </w:r>
      <w:r w:rsidR="00C43E1E" w:rsidRPr="009F7FC7">
        <w:rPr>
          <w:rFonts w:ascii="Arial" w:hAnsi="Arial" w:cs="Arial"/>
        </w:rPr>
        <w:t>.</w:t>
      </w:r>
      <w:r w:rsidR="00E54FDA" w:rsidRPr="009F7FC7">
        <w:rPr>
          <w:rFonts w:ascii="Arial" w:hAnsi="Arial" w:cs="Arial"/>
        </w:rPr>
        <w:t xml:space="preserve"> </w:t>
      </w:r>
      <w:r w:rsidR="00FD1E15" w:rsidRPr="009F7FC7">
        <w:rPr>
          <w:rFonts w:ascii="Arial" w:hAnsi="Arial" w:cs="Arial"/>
        </w:rPr>
        <w:t xml:space="preserve"> </w:t>
      </w:r>
      <w:r w:rsidR="00E01FC2" w:rsidRPr="009F7FC7">
        <w:rPr>
          <w:rFonts w:ascii="Arial" w:hAnsi="Arial" w:cs="Arial"/>
        </w:rPr>
        <w:t xml:space="preserve">At the time of the </w:t>
      </w:r>
      <w:r w:rsidR="004624F0">
        <w:rPr>
          <w:rFonts w:ascii="Arial" w:hAnsi="Arial" w:cs="Arial"/>
        </w:rPr>
        <w:t>inspection</w:t>
      </w:r>
      <w:r w:rsidRPr="009F7FC7">
        <w:rPr>
          <w:rFonts w:ascii="Arial" w:hAnsi="Arial" w:cs="Arial"/>
        </w:rPr>
        <w:t>, HDR reviewed C</w:t>
      </w:r>
      <w:r w:rsidR="0074405B" w:rsidRPr="009F7FC7">
        <w:rPr>
          <w:rFonts w:ascii="Arial" w:hAnsi="Arial" w:cs="Arial"/>
        </w:rPr>
        <w:t>AAI</w:t>
      </w:r>
      <w:r w:rsidRPr="009F7FC7">
        <w:rPr>
          <w:rFonts w:ascii="Arial" w:hAnsi="Arial" w:cs="Arial"/>
        </w:rPr>
        <w:t xml:space="preserve"> records, discussed performance issues with </w:t>
      </w:r>
      <w:r w:rsidR="0074405B" w:rsidRPr="009F7FC7">
        <w:rPr>
          <w:rFonts w:ascii="Arial" w:hAnsi="Arial" w:cs="Arial"/>
        </w:rPr>
        <w:t xml:space="preserve">CAAI </w:t>
      </w:r>
      <w:r w:rsidR="006A16DA" w:rsidRPr="009F7FC7">
        <w:rPr>
          <w:rFonts w:ascii="Arial" w:hAnsi="Arial" w:cs="Arial"/>
        </w:rPr>
        <w:t>staff</w:t>
      </w:r>
      <w:r w:rsidR="00E92AEE" w:rsidRPr="009F7FC7">
        <w:rPr>
          <w:rFonts w:ascii="Arial" w:hAnsi="Arial" w:cs="Arial"/>
        </w:rPr>
        <w:t xml:space="preserve">, and provided a </w:t>
      </w:r>
      <w:r w:rsidR="00265E6B" w:rsidRPr="009F7FC7">
        <w:rPr>
          <w:rFonts w:ascii="Arial" w:hAnsi="Arial" w:cs="Arial"/>
        </w:rPr>
        <w:t>verbal report and performance statistics</w:t>
      </w:r>
      <w:r w:rsidR="004624F0">
        <w:rPr>
          <w:rFonts w:ascii="Arial" w:hAnsi="Arial" w:cs="Arial"/>
        </w:rPr>
        <w:t xml:space="preserve"> at the FMG meeting</w:t>
      </w:r>
      <w:r w:rsidRPr="009F7FC7">
        <w:rPr>
          <w:rFonts w:ascii="Arial" w:hAnsi="Arial" w:cs="Arial"/>
        </w:rPr>
        <w:t xml:space="preserve">. </w:t>
      </w:r>
      <w:r w:rsidR="00F448FA" w:rsidRPr="009F7FC7">
        <w:rPr>
          <w:rFonts w:ascii="Arial" w:hAnsi="Arial" w:cs="Arial"/>
        </w:rPr>
        <w:t xml:space="preserve"> </w:t>
      </w:r>
      <w:r w:rsidR="00E54FDA" w:rsidRPr="009F7FC7">
        <w:rPr>
          <w:rFonts w:ascii="Arial" w:hAnsi="Arial" w:cs="Arial"/>
        </w:rPr>
        <w:t>HDR maintains a running tabulation of the status of corrective actions</w:t>
      </w:r>
      <w:r w:rsidRPr="009F7FC7">
        <w:rPr>
          <w:rFonts w:ascii="Arial" w:hAnsi="Arial" w:cs="Arial"/>
        </w:rPr>
        <w:t xml:space="preserve"> and plant performance trends. </w:t>
      </w:r>
      <w:r w:rsidR="00E54FDA" w:rsidRPr="009F7FC7">
        <w:rPr>
          <w:rFonts w:ascii="Arial" w:hAnsi="Arial" w:cs="Arial"/>
        </w:rPr>
        <w:t xml:space="preserve"> C</w:t>
      </w:r>
      <w:r w:rsidR="0074405B" w:rsidRPr="009F7FC7">
        <w:rPr>
          <w:rFonts w:ascii="Arial" w:hAnsi="Arial" w:cs="Arial"/>
        </w:rPr>
        <w:t>AAI</w:t>
      </w:r>
      <w:r w:rsidR="00E54FDA" w:rsidRPr="009F7FC7">
        <w:rPr>
          <w:rFonts w:ascii="Arial" w:hAnsi="Arial" w:cs="Arial"/>
        </w:rPr>
        <w:t xml:space="preserve"> provides the following documents for each month:</w:t>
      </w:r>
    </w:p>
    <w:p w:rsidR="00E54FDA" w:rsidRPr="009F7FC7" w:rsidRDefault="00E54FDA" w:rsidP="00141322">
      <w:pPr>
        <w:numPr>
          <w:ilvl w:val="0"/>
          <w:numId w:val="6"/>
        </w:numPr>
        <w:ind w:left="810" w:hanging="90"/>
        <w:jc w:val="both"/>
        <w:rPr>
          <w:rFonts w:ascii="Arial" w:hAnsi="Arial" w:cs="Arial"/>
        </w:rPr>
      </w:pPr>
      <w:r w:rsidRPr="009F7FC7">
        <w:rPr>
          <w:rFonts w:ascii="Arial" w:hAnsi="Arial" w:cs="Arial"/>
        </w:rPr>
        <w:t>Fac</w:t>
      </w:r>
      <w:r w:rsidR="00427D7E" w:rsidRPr="009F7FC7">
        <w:rPr>
          <w:rFonts w:ascii="Arial" w:hAnsi="Arial" w:cs="Arial"/>
        </w:rPr>
        <w:t>ility Monthly Operating Reports</w:t>
      </w:r>
    </w:p>
    <w:p w:rsidR="00427D7E" w:rsidRPr="009F7FC7" w:rsidRDefault="00E54FDA" w:rsidP="00141322">
      <w:pPr>
        <w:numPr>
          <w:ilvl w:val="0"/>
          <w:numId w:val="6"/>
        </w:numPr>
        <w:ind w:left="810" w:hanging="90"/>
        <w:jc w:val="both"/>
        <w:rPr>
          <w:rFonts w:ascii="Arial" w:hAnsi="Arial" w:cs="Arial"/>
        </w:rPr>
      </w:pPr>
      <w:r w:rsidRPr="009F7FC7">
        <w:rPr>
          <w:rFonts w:ascii="Arial" w:hAnsi="Arial" w:cs="Arial"/>
        </w:rPr>
        <w:t>Monthly Continuous Emissions M</w:t>
      </w:r>
      <w:bookmarkStart w:id="7" w:name="_Toc58116548"/>
      <w:bookmarkStart w:id="8" w:name="_Toc78075529"/>
      <w:bookmarkStart w:id="9" w:name="_Toc203784704"/>
      <w:r w:rsidR="00427D7E" w:rsidRPr="009F7FC7">
        <w:rPr>
          <w:rFonts w:ascii="Arial" w:hAnsi="Arial" w:cs="Arial"/>
        </w:rPr>
        <w:t>onitoring System (CEMS) Reports</w:t>
      </w:r>
    </w:p>
    <w:bookmarkEnd w:id="7"/>
    <w:bookmarkEnd w:id="8"/>
    <w:bookmarkEnd w:id="9"/>
    <w:p w:rsidR="00E54FDA" w:rsidRPr="009F7FC7" w:rsidRDefault="00E54FDA" w:rsidP="004D6DCA">
      <w:pPr>
        <w:spacing w:after="240"/>
        <w:ind w:left="720"/>
        <w:jc w:val="both"/>
        <w:rPr>
          <w:rFonts w:ascii="Arial" w:hAnsi="Arial" w:cs="Arial"/>
        </w:rPr>
      </w:pPr>
    </w:p>
    <w:p w:rsidR="00E54FDA" w:rsidRPr="009F7FC7" w:rsidRDefault="00E54FDA" w:rsidP="00141322">
      <w:pPr>
        <w:spacing w:after="240" w:line="360" w:lineRule="auto"/>
        <w:ind w:left="720"/>
        <w:jc w:val="both"/>
        <w:rPr>
          <w:rFonts w:ascii="Arial" w:hAnsi="Arial" w:cs="Arial"/>
        </w:rPr>
      </w:pPr>
      <w:r w:rsidRPr="009F7FC7">
        <w:rPr>
          <w:rFonts w:ascii="Arial" w:hAnsi="Arial" w:cs="Arial"/>
        </w:rPr>
        <w:t xml:space="preserve">Table 1 summarizes maintenance, repair, and plant condition issues reported during this and prior audit reporting periods. An “A” indicates an issue of the highest priority and worthy of immediate attention. Such items are usually safety or operability issues. A “B” indicates that the issue needs to be dealt with as quickly as possible, but is not urgent. These items will usually result in a process improvement or will help avoid future “urgent” issues. A “C” indicates that the issue should be dealt with at the earliest convenience, but is not a priority issue. This category might include issues related to aesthetics, non-urgent maintenance, or housekeeping improvements which are not safety </w:t>
      </w:r>
      <w:r w:rsidR="00CF0B8A" w:rsidRPr="009F7FC7">
        <w:rPr>
          <w:rFonts w:ascii="Arial" w:hAnsi="Arial" w:cs="Arial"/>
        </w:rPr>
        <w:t>related</w:t>
      </w:r>
      <w:r w:rsidRPr="009F7FC7">
        <w:rPr>
          <w:rFonts w:ascii="Arial" w:hAnsi="Arial" w:cs="Arial"/>
        </w:rPr>
        <w:t>.</w:t>
      </w:r>
    </w:p>
    <w:p w:rsidR="00E54FDA" w:rsidRPr="009F7FC7" w:rsidRDefault="00E54FDA" w:rsidP="00AF02B3">
      <w:pPr>
        <w:jc w:val="both"/>
        <w:rPr>
          <w:rFonts w:ascii="Arial" w:hAnsi="Arial" w:cs="Arial"/>
        </w:rPr>
        <w:sectPr w:rsidR="00E54FDA" w:rsidRPr="009F7FC7" w:rsidSect="00CD50F2">
          <w:headerReference w:type="even" r:id="rId11"/>
          <w:headerReference w:type="default" r:id="rId12"/>
          <w:footerReference w:type="default" r:id="rId13"/>
          <w:headerReference w:type="first" r:id="rId14"/>
          <w:endnotePr>
            <w:numFmt w:val="decimal"/>
          </w:endnotePr>
          <w:type w:val="nextColumn"/>
          <w:pgSz w:w="12240" w:h="15840" w:code="1"/>
          <w:pgMar w:top="1440" w:right="1440" w:bottom="1440" w:left="1440" w:header="720" w:footer="720" w:gutter="0"/>
          <w:pgNumType w:start="1"/>
          <w:cols w:space="720"/>
          <w:docGrid w:linePitch="360"/>
        </w:sectPr>
      </w:pPr>
    </w:p>
    <w:p w:rsidR="00E54FDA" w:rsidRPr="009F7FC7" w:rsidRDefault="00E54FDA" w:rsidP="003F53C9">
      <w:pPr>
        <w:pStyle w:val="TableFigureCaption"/>
        <w:rPr>
          <w:rFonts w:ascii="Arial" w:hAnsi="Arial" w:cs="Arial"/>
        </w:rPr>
      </w:pPr>
      <w:bookmarkStart w:id="10" w:name="_Toc48618320"/>
      <w:bookmarkStart w:id="11" w:name="_Toc58060390"/>
      <w:bookmarkStart w:id="12" w:name="_Toc211845421"/>
      <w:bookmarkStart w:id="13" w:name="_Toc433801657"/>
      <w:r w:rsidRPr="009F7FC7">
        <w:rPr>
          <w:rFonts w:ascii="Arial" w:hAnsi="Arial" w:cs="Arial"/>
        </w:rPr>
        <w:t xml:space="preserve">Table </w:t>
      </w:r>
      <w:r w:rsidR="00475A7C" w:rsidRPr="009F7FC7">
        <w:rPr>
          <w:rFonts w:ascii="Arial" w:hAnsi="Arial" w:cs="Arial"/>
        </w:rPr>
        <w:fldChar w:fldCharType="begin"/>
      </w:r>
      <w:r w:rsidR="0021066C"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1</w:t>
      </w:r>
      <w:r w:rsidR="00475A7C" w:rsidRPr="009F7FC7">
        <w:rPr>
          <w:rFonts w:ascii="Arial" w:hAnsi="Arial" w:cs="Arial"/>
        </w:rPr>
        <w:fldChar w:fldCharType="end"/>
      </w:r>
      <w:r w:rsidRPr="009F7FC7">
        <w:rPr>
          <w:rFonts w:ascii="Arial" w:hAnsi="Arial" w:cs="Arial"/>
        </w:rPr>
        <w:t>:  Summary of Audit Report Deficiencies</w:t>
      </w:r>
      <w:bookmarkEnd w:id="10"/>
      <w:bookmarkEnd w:id="11"/>
      <w:bookmarkEnd w:id="12"/>
      <w:bookmarkEnd w:id="13"/>
    </w:p>
    <w:p w:rsidR="00630B7F" w:rsidRPr="009F7FC7" w:rsidRDefault="00427D7E" w:rsidP="00AF02B3">
      <w:pPr>
        <w:jc w:val="both"/>
        <w:rPr>
          <w:rFonts w:ascii="Arial" w:hAnsi="Arial" w:cs="Arial"/>
          <w:sz w:val="20"/>
          <w:szCs w:val="20"/>
        </w:rPr>
      </w:pPr>
      <w:r w:rsidRPr="009F7FC7">
        <w:rPr>
          <w:rFonts w:ascii="Arial" w:hAnsi="Arial" w:cs="Arial"/>
          <w:sz w:val="20"/>
          <w:szCs w:val="20"/>
        </w:rPr>
        <w:t>*</w:t>
      </w:r>
      <w:r w:rsidR="00E54FDA" w:rsidRPr="009F7FC7">
        <w:rPr>
          <w:rFonts w:ascii="Arial" w:hAnsi="Arial" w:cs="Arial"/>
          <w:sz w:val="20"/>
          <w:szCs w:val="20"/>
        </w:rPr>
        <w:t xml:space="preserve">A is highest priority </w:t>
      </w:r>
      <w:r w:rsidR="00630B7F" w:rsidRPr="009F7FC7">
        <w:rPr>
          <w:rFonts w:ascii="Arial" w:hAnsi="Arial" w:cs="Arial"/>
          <w:sz w:val="20"/>
          <w:szCs w:val="20"/>
        </w:rPr>
        <w:t>&amp;</w:t>
      </w:r>
      <w:r w:rsidR="00E54FDA" w:rsidRPr="009F7FC7">
        <w:rPr>
          <w:rFonts w:ascii="Arial" w:hAnsi="Arial" w:cs="Arial"/>
          <w:sz w:val="20"/>
          <w:szCs w:val="20"/>
        </w:rPr>
        <w:t xml:space="preserve"> demands immediate attention: B needs attention, but is not urgent; C can be addressed at earliest opportunity </w:t>
      </w:r>
      <w:r w:rsidR="00630B7F" w:rsidRPr="009F7FC7">
        <w:rPr>
          <w:rFonts w:ascii="Arial" w:hAnsi="Arial" w:cs="Arial"/>
          <w:sz w:val="20"/>
          <w:szCs w:val="20"/>
        </w:rPr>
        <w:t>&amp;</w:t>
      </w:r>
      <w:r w:rsidR="00507613" w:rsidRPr="009F7FC7">
        <w:rPr>
          <w:rFonts w:ascii="Arial" w:hAnsi="Arial" w:cs="Arial"/>
          <w:sz w:val="20"/>
          <w:szCs w:val="20"/>
        </w:rPr>
        <w:t xml:space="preserve"> is not </w:t>
      </w:r>
      <w:r w:rsidR="00E54FDA" w:rsidRPr="009F7FC7">
        <w:rPr>
          <w:rFonts w:ascii="Arial" w:hAnsi="Arial" w:cs="Arial"/>
          <w:sz w:val="20"/>
          <w:szCs w:val="20"/>
        </w:rPr>
        <w:t>urgent</w:t>
      </w:r>
      <w:r w:rsidR="00B7214E" w:rsidRPr="009F7FC7">
        <w:rPr>
          <w:rFonts w:ascii="Arial" w:hAnsi="Arial" w:cs="Arial"/>
          <w:sz w:val="20"/>
          <w:szCs w:val="20"/>
        </w:rPr>
        <w:t>.</w:t>
      </w:r>
    </w:p>
    <w:tbl>
      <w:tblPr>
        <w:tblW w:w="14368"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000" w:firstRow="0" w:lastRow="0" w:firstColumn="0" w:lastColumn="0" w:noHBand="0" w:noVBand="0"/>
      </w:tblPr>
      <w:tblGrid>
        <w:gridCol w:w="670"/>
        <w:gridCol w:w="4596"/>
        <w:gridCol w:w="1617"/>
        <w:gridCol w:w="998"/>
        <w:gridCol w:w="2993"/>
        <w:gridCol w:w="2293"/>
        <w:gridCol w:w="1201"/>
      </w:tblGrid>
      <w:tr w:rsidR="00A96CC7" w:rsidRPr="005F1B5E" w:rsidTr="00ED57E2">
        <w:trPr>
          <w:cantSplit/>
          <w:tblHeader/>
          <w:jc w:val="center"/>
        </w:trPr>
        <w:tc>
          <w:tcPr>
            <w:tcW w:w="670"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Item No.</w:t>
            </w:r>
          </w:p>
        </w:tc>
        <w:tc>
          <w:tcPr>
            <w:tcW w:w="4596"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Audit Report Deficiencies</w:t>
            </w:r>
          </w:p>
        </w:tc>
        <w:tc>
          <w:tcPr>
            <w:tcW w:w="1617"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Issue Reported</w:t>
            </w:r>
          </w:p>
        </w:tc>
        <w:tc>
          <w:tcPr>
            <w:tcW w:w="998"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Priority*</w:t>
            </w:r>
          </w:p>
        </w:tc>
        <w:tc>
          <w:tcPr>
            <w:tcW w:w="2993" w:type="dxa"/>
            <w:tcBorders>
              <w:bottom w:val="double" w:sz="4" w:space="0" w:color="auto"/>
            </w:tcBorders>
            <w:shd w:val="clear" w:color="auto" w:fill="C60C30"/>
            <w:vAlign w:val="center"/>
          </w:tcPr>
          <w:p w:rsidR="00A96CC7" w:rsidRPr="005F1B5E" w:rsidRDefault="006B56D5" w:rsidP="00F14822">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HDR Recommendation</w:t>
            </w:r>
          </w:p>
        </w:tc>
        <w:tc>
          <w:tcPr>
            <w:tcW w:w="2293" w:type="dxa"/>
            <w:tcBorders>
              <w:bottom w:val="double" w:sz="4" w:space="0" w:color="auto"/>
            </w:tcBorders>
            <w:shd w:val="clear" w:color="auto" w:fill="C60C30"/>
            <w:vAlign w:val="center"/>
          </w:tcPr>
          <w:p w:rsidR="00A96CC7" w:rsidRPr="005F1B5E" w:rsidRDefault="006B56D5"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Status</w:t>
            </w:r>
          </w:p>
        </w:tc>
        <w:tc>
          <w:tcPr>
            <w:tcW w:w="1201"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Open / Closed</w:t>
            </w:r>
          </w:p>
        </w:tc>
      </w:tr>
      <w:tr w:rsidR="00845745" w:rsidRPr="005F1B5E" w:rsidTr="00A653CB">
        <w:trPr>
          <w:cantSplit/>
          <w:jc w:val="center"/>
        </w:trPr>
        <w:tc>
          <w:tcPr>
            <w:tcW w:w="670" w:type="dxa"/>
            <w:tcBorders>
              <w:bottom w:val="double" w:sz="4" w:space="0" w:color="auto"/>
            </w:tcBorders>
            <w:shd w:val="clear" w:color="auto" w:fill="D9D9D9" w:themeFill="background1" w:themeFillShade="D9"/>
            <w:vAlign w:val="center"/>
          </w:tcPr>
          <w:p w:rsidR="00845745" w:rsidRPr="005F1B5E" w:rsidRDefault="008F467F" w:rsidP="005823CC">
            <w:pPr>
              <w:spacing w:before="60"/>
              <w:jc w:val="center"/>
              <w:rPr>
                <w:rFonts w:ascii="Arial" w:hAnsi="Arial" w:cs="Arial"/>
                <w:sz w:val="18"/>
                <w:szCs w:val="18"/>
              </w:rPr>
            </w:pPr>
            <w:r w:rsidRPr="005F1B5E">
              <w:rPr>
                <w:rFonts w:ascii="Arial" w:hAnsi="Arial" w:cs="Arial"/>
                <w:sz w:val="18"/>
                <w:szCs w:val="18"/>
              </w:rPr>
              <w:t>1</w:t>
            </w:r>
          </w:p>
        </w:tc>
        <w:tc>
          <w:tcPr>
            <w:tcW w:w="4596" w:type="dxa"/>
            <w:tcBorders>
              <w:bottom w:val="double" w:sz="4" w:space="0" w:color="auto"/>
            </w:tcBorders>
            <w:shd w:val="clear" w:color="auto" w:fill="D9D9D9" w:themeFill="background1" w:themeFillShade="D9"/>
          </w:tcPr>
          <w:p w:rsidR="00845745" w:rsidRPr="005F1B5E" w:rsidRDefault="00845745" w:rsidP="00EC79D8">
            <w:pPr>
              <w:spacing w:before="60"/>
              <w:rPr>
                <w:rFonts w:ascii="Arial" w:hAnsi="Arial" w:cs="Arial"/>
                <w:sz w:val="18"/>
                <w:szCs w:val="18"/>
              </w:rPr>
            </w:pPr>
            <w:r w:rsidRPr="005F1B5E">
              <w:rPr>
                <w:rFonts w:ascii="Arial" w:hAnsi="Arial" w:cs="Arial"/>
                <w:sz w:val="18"/>
                <w:szCs w:val="18"/>
              </w:rPr>
              <w:t xml:space="preserve">Concrete to roadway drain at truck entrance damaged – exposing reinforcing bar </w:t>
            </w:r>
          </w:p>
        </w:tc>
        <w:tc>
          <w:tcPr>
            <w:tcW w:w="1617" w:type="dxa"/>
            <w:tcBorders>
              <w:bottom w:val="double" w:sz="4" w:space="0" w:color="auto"/>
            </w:tcBorders>
            <w:shd w:val="clear" w:color="auto" w:fill="D9D9D9" w:themeFill="background1" w:themeFillShade="D9"/>
            <w:vAlign w:val="center"/>
          </w:tcPr>
          <w:p w:rsidR="00845745" w:rsidRPr="005F1B5E" w:rsidRDefault="00845745" w:rsidP="004C4221">
            <w:pPr>
              <w:jc w:val="center"/>
              <w:rPr>
                <w:rFonts w:ascii="Arial" w:hAnsi="Arial" w:cs="Arial"/>
                <w:sz w:val="18"/>
                <w:szCs w:val="18"/>
              </w:rPr>
            </w:pPr>
            <w:r w:rsidRPr="005F1B5E">
              <w:rPr>
                <w:rFonts w:ascii="Arial" w:hAnsi="Arial" w:cs="Arial"/>
                <w:sz w:val="18"/>
                <w:szCs w:val="18"/>
              </w:rPr>
              <w:t>May 2014</w:t>
            </w:r>
          </w:p>
        </w:tc>
        <w:tc>
          <w:tcPr>
            <w:tcW w:w="998" w:type="dxa"/>
            <w:tcBorders>
              <w:bottom w:val="double" w:sz="4" w:space="0" w:color="auto"/>
            </w:tcBorders>
            <w:shd w:val="clear" w:color="auto" w:fill="D9D9D9" w:themeFill="background1" w:themeFillShade="D9"/>
            <w:vAlign w:val="center"/>
          </w:tcPr>
          <w:p w:rsidR="00845745" w:rsidRPr="005F1B5E" w:rsidRDefault="00845745"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845745" w:rsidRPr="005F1B5E" w:rsidRDefault="00845745" w:rsidP="00867082">
            <w:pPr>
              <w:spacing w:before="60"/>
              <w:jc w:val="both"/>
              <w:rPr>
                <w:rFonts w:ascii="Arial" w:hAnsi="Arial" w:cs="Arial"/>
                <w:sz w:val="18"/>
                <w:szCs w:val="18"/>
              </w:rPr>
            </w:pPr>
            <w:r w:rsidRPr="005F1B5E">
              <w:rPr>
                <w:rFonts w:ascii="Arial" w:hAnsi="Arial" w:cs="Arial"/>
                <w:sz w:val="18"/>
                <w:szCs w:val="18"/>
              </w:rPr>
              <w:t>Repair damaged concrete</w:t>
            </w:r>
          </w:p>
        </w:tc>
        <w:tc>
          <w:tcPr>
            <w:tcW w:w="2293" w:type="dxa"/>
            <w:tcBorders>
              <w:bottom w:val="double" w:sz="4" w:space="0" w:color="auto"/>
            </w:tcBorders>
            <w:shd w:val="clear" w:color="auto" w:fill="D9D9D9" w:themeFill="background1" w:themeFillShade="D9"/>
            <w:vAlign w:val="center"/>
          </w:tcPr>
          <w:p w:rsidR="00845745" w:rsidRPr="005F1B5E" w:rsidRDefault="006B56D5"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845745" w:rsidRPr="005F1B5E" w:rsidRDefault="00845745" w:rsidP="004C4221">
            <w:pPr>
              <w:jc w:val="center"/>
              <w:rPr>
                <w:rFonts w:ascii="Arial" w:hAnsi="Arial" w:cs="Arial"/>
                <w:sz w:val="18"/>
                <w:szCs w:val="18"/>
              </w:rPr>
            </w:pPr>
            <w:r w:rsidRPr="005F1B5E">
              <w:rPr>
                <w:rFonts w:ascii="Arial" w:hAnsi="Arial" w:cs="Arial"/>
                <w:sz w:val="18"/>
                <w:szCs w:val="18"/>
              </w:rPr>
              <w:t>Open</w:t>
            </w:r>
          </w:p>
        </w:tc>
      </w:tr>
      <w:tr w:rsidR="00484AC2" w:rsidRPr="005F1B5E" w:rsidTr="00A653CB">
        <w:trPr>
          <w:cantSplit/>
          <w:jc w:val="center"/>
        </w:trPr>
        <w:tc>
          <w:tcPr>
            <w:tcW w:w="670" w:type="dxa"/>
            <w:tcBorders>
              <w:bottom w:val="double" w:sz="4" w:space="0" w:color="auto"/>
            </w:tcBorders>
            <w:shd w:val="clear" w:color="auto" w:fill="auto"/>
            <w:vAlign w:val="center"/>
          </w:tcPr>
          <w:p w:rsidR="00484AC2" w:rsidRPr="005F1B5E" w:rsidRDefault="008F467F" w:rsidP="0031271C">
            <w:pPr>
              <w:spacing w:before="60"/>
              <w:jc w:val="center"/>
              <w:rPr>
                <w:rFonts w:ascii="Arial" w:hAnsi="Arial" w:cs="Arial"/>
                <w:sz w:val="18"/>
                <w:szCs w:val="18"/>
              </w:rPr>
            </w:pPr>
            <w:r w:rsidRPr="005F1B5E">
              <w:rPr>
                <w:rFonts w:ascii="Arial" w:hAnsi="Arial" w:cs="Arial"/>
                <w:sz w:val="18"/>
                <w:szCs w:val="18"/>
              </w:rPr>
              <w:t>2</w:t>
            </w:r>
          </w:p>
        </w:tc>
        <w:tc>
          <w:tcPr>
            <w:tcW w:w="4596" w:type="dxa"/>
            <w:tcBorders>
              <w:bottom w:val="double" w:sz="4" w:space="0" w:color="auto"/>
            </w:tcBorders>
            <w:shd w:val="clear" w:color="auto" w:fill="auto"/>
          </w:tcPr>
          <w:p w:rsidR="00484AC2" w:rsidRPr="005F1B5E" w:rsidRDefault="00484AC2" w:rsidP="00046F7C">
            <w:pPr>
              <w:spacing w:before="60"/>
              <w:rPr>
                <w:rFonts w:ascii="Arial" w:hAnsi="Arial" w:cs="Arial"/>
                <w:sz w:val="18"/>
                <w:szCs w:val="18"/>
              </w:rPr>
            </w:pPr>
            <w:r w:rsidRPr="005F1B5E">
              <w:rPr>
                <w:rFonts w:ascii="Arial" w:hAnsi="Arial" w:cs="Arial"/>
                <w:sz w:val="18"/>
                <w:szCs w:val="18"/>
              </w:rPr>
              <w:t xml:space="preserve">Corrosion on ceiling panels in Turbine Generator Enclosure </w:t>
            </w:r>
          </w:p>
        </w:tc>
        <w:tc>
          <w:tcPr>
            <w:tcW w:w="1617" w:type="dxa"/>
            <w:tcBorders>
              <w:bottom w:val="double" w:sz="4" w:space="0" w:color="auto"/>
            </w:tcBorders>
            <w:shd w:val="clear" w:color="auto" w:fill="auto"/>
            <w:vAlign w:val="center"/>
          </w:tcPr>
          <w:p w:rsidR="00484AC2" w:rsidRPr="005F1B5E" w:rsidRDefault="00484AC2" w:rsidP="00C50C27">
            <w:pPr>
              <w:jc w:val="center"/>
            </w:pPr>
            <w:r w:rsidRPr="005F1B5E">
              <w:rPr>
                <w:rFonts w:ascii="Arial" w:hAnsi="Arial" w:cs="Arial"/>
                <w:sz w:val="18"/>
                <w:szCs w:val="18"/>
              </w:rPr>
              <w:t>August 2014</w:t>
            </w:r>
          </w:p>
        </w:tc>
        <w:tc>
          <w:tcPr>
            <w:tcW w:w="998" w:type="dxa"/>
            <w:tcBorders>
              <w:bottom w:val="double" w:sz="4" w:space="0" w:color="auto"/>
            </w:tcBorders>
            <w:shd w:val="clear" w:color="auto" w:fill="auto"/>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Sand, Prime, Paint and Preserve</w:t>
            </w:r>
            <w:r w:rsidR="006B56D5" w:rsidRPr="005F1B5E">
              <w:rPr>
                <w:rFonts w:ascii="Arial" w:hAnsi="Arial" w:cs="Arial"/>
                <w:sz w:val="18"/>
                <w:szCs w:val="18"/>
              </w:rPr>
              <w:t>, and replace deteriorated panels as necessary</w:t>
            </w:r>
          </w:p>
        </w:tc>
        <w:tc>
          <w:tcPr>
            <w:tcW w:w="2293" w:type="dxa"/>
            <w:tcBorders>
              <w:bottom w:val="double" w:sz="4" w:space="0" w:color="auto"/>
            </w:tcBorders>
            <w:shd w:val="clear" w:color="auto" w:fill="auto"/>
            <w:vAlign w:val="center"/>
          </w:tcPr>
          <w:p w:rsidR="00484AC2" w:rsidRPr="005F1B5E" w:rsidRDefault="006B56D5" w:rsidP="005F1B5E">
            <w:pPr>
              <w:spacing w:before="60"/>
              <w:rPr>
                <w:rFonts w:ascii="Arial" w:hAnsi="Arial" w:cs="Arial"/>
                <w:b/>
                <w:color w:val="FF0000"/>
                <w:sz w:val="18"/>
                <w:szCs w:val="18"/>
              </w:rPr>
            </w:pPr>
            <w:r w:rsidRPr="005F1B5E">
              <w:rPr>
                <w:rFonts w:ascii="Arial" w:hAnsi="Arial" w:cs="Arial"/>
                <w:b/>
                <w:color w:val="FF0000"/>
                <w:sz w:val="18"/>
                <w:szCs w:val="18"/>
              </w:rPr>
              <w:t>HDR observed the corroded/deteriorated sections had been primed, but no panels were replaced.</w:t>
            </w:r>
            <w:r w:rsidR="005F1B5E">
              <w:rPr>
                <w:rFonts w:ascii="Arial" w:hAnsi="Arial" w:cs="Arial"/>
                <w:b/>
                <w:color w:val="FF0000"/>
                <w:sz w:val="18"/>
                <w:szCs w:val="18"/>
              </w:rPr>
              <w:t xml:space="preserve">  CAAI reports that it plans to replace panels in 1 to 2 years.</w:t>
            </w:r>
          </w:p>
        </w:tc>
        <w:tc>
          <w:tcPr>
            <w:tcW w:w="1201" w:type="dxa"/>
            <w:tcBorders>
              <w:bottom w:val="double" w:sz="4" w:space="0" w:color="auto"/>
            </w:tcBorders>
            <w:shd w:val="clear" w:color="auto" w:fill="auto"/>
            <w:vAlign w:val="center"/>
          </w:tcPr>
          <w:p w:rsidR="00484AC2" w:rsidRPr="005F1B5E" w:rsidRDefault="00484AC2" w:rsidP="00C50C27">
            <w:pPr>
              <w:jc w:val="center"/>
            </w:pPr>
            <w:r w:rsidRPr="005F1B5E">
              <w:rPr>
                <w:rFonts w:ascii="Arial" w:hAnsi="Arial" w:cs="Arial"/>
                <w:sz w:val="18"/>
                <w:szCs w:val="18"/>
              </w:rPr>
              <w:t>Open</w:t>
            </w:r>
          </w:p>
        </w:tc>
      </w:tr>
      <w:tr w:rsidR="00484AC2" w:rsidRPr="005F1B5E" w:rsidTr="00A653CB">
        <w:trPr>
          <w:cantSplit/>
          <w:jc w:val="center"/>
        </w:trPr>
        <w:tc>
          <w:tcPr>
            <w:tcW w:w="670" w:type="dxa"/>
            <w:shd w:val="clear" w:color="auto" w:fill="D9D9D9" w:themeFill="background1" w:themeFillShade="D9"/>
            <w:vAlign w:val="center"/>
          </w:tcPr>
          <w:p w:rsidR="00484AC2" w:rsidRPr="005F1B5E" w:rsidRDefault="008F467F" w:rsidP="00C50C27">
            <w:pPr>
              <w:spacing w:before="60"/>
              <w:jc w:val="center"/>
              <w:rPr>
                <w:rFonts w:ascii="Arial" w:hAnsi="Arial" w:cs="Arial"/>
                <w:sz w:val="18"/>
                <w:szCs w:val="18"/>
              </w:rPr>
            </w:pPr>
            <w:r w:rsidRPr="005F1B5E">
              <w:rPr>
                <w:rFonts w:ascii="Arial" w:hAnsi="Arial" w:cs="Arial"/>
                <w:sz w:val="18"/>
                <w:szCs w:val="18"/>
              </w:rPr>
              <w:t>3</w:t>
            </w:r>
          </w:p>
        </w:tc>
        <w:tc>
          <w:tcPr>
            <w:tcW w:w="4596" w:type="dxa"/>
            <w:shd w:val="clear" w:color="auto" w:fill="D9D9D9" w:themeFill="background1" w:themeFillShade="D9"/>
          </w:tcPr>
          <w:p w:rsidR="00484AC2" w:rsidRPr="005F1B5E" w:rsidRDefault="00484AC2" w:rsidP="00046F7C">
            <w:pPr>
              <w:spacing w:before="60"/>
              <w:rPr>
                <w:rFonts w:ascii="Arial" w:hAnsi="Arial" w:cs="Arial"/>
                <w:sz w:val="18"/>
                <w:szCs w:val="18"/>
              </w:rPr>
            </w:pPr>
            <w:r w:rsidRPr="005F1B5E">
              <w:rPr>
                <w:rFonts w:ascii="Arial" w:hAnsi="Arial" w:cs="Arial"/>
                <w:sz w:val="18"/>
                <w:szCs w:val="18"/>
              </w:rPr>
              <w:t xml:space="preserve">Corrosion on ceiling panels in Turbine Generator Enclosure (Alternate Location) </w:t>
            </w:r>
          </w:p>
        </w:tc>
        <w:tc>
          <w:tcPr>
            <w:tcW w:w="1617" w:type="dxa"/>
            <w:shd w:val="clear" w:color="auto" w:fill="D9D9D9" w:themeFill="background1" w:themeFillShade="D9"/>
            <w:vAlign w:val="center"/>
          </w:tcPr>
          <w:p w:rsidR="00484AC2" w:rsidRPr="005F1B5E" w:rsidRDefault="00484AC2" w:rsidP="00C50C27">
            <w:pPr>
              <w:jc w:val="center"/>
            </w:pPr>
            <w:r w:rsidRPr="005F1B5E">
              <w:rPr>
                <w:rFonts w:ascii="Arial" w:hAnsi="Arial" w:cs="Arial"/>
                <w:sz w:val="18"/>
                <w:szCs w:val="18"/>
              </w:rPr>
              <w:t>August 2014</w:t>
            </w:r>
          </w:p>
        </w:tc>
        <w:tc>
          <w:tcPr>
            <w:tcW w:w="998" w:type="dxa"/>
            <w:shd w:val="clear" w:color="auto" w:fill="D9D9D9" w:themeFill="background1" w:themeFillShade="D9"/>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shd w:val="clear" w:color="auto" w:fill="D9D9D9" w:themeFill="background1" w:themeFillShade="D9"/>
          </w:tcPr>
          <w:p w:rsidR="00484AC2" w:rsidRPr="005F1B5E" w:rsidRDefault="006B56D5" w:rsidP="00867082">
            <w:pPr>
              <w:spacing w:before="60"/>
              <w:jc w:val="both"/>
              <w:rPr>
                <w:rFonts w:ascii="Arial" w:hAnsi="Arial" w:cs="Arial"/>
                <w:sz w:val="18"/>
                <w:szCs w:val="18"/>
              </w:rPr>
            </w:pPr>
            <w:r w:rsidRPr="005F1B5E">
              <w:rPr>
                <w:rFonts w:ascii="Arial" w:hAnsi="Arial" w:cs="Arial"/>
                <w:sz w:val="18"/>
                <w:szCs w:val="18"/>
              </w:rPr>
              <w:t>Sand, Prime, Paint and Preserve, and replace deteriorated panels as necessary</w:t>
            </w:r>
          </w:p>
        </w:tc>
        <w:tc>
          <w:tcPr>
            <w:tcW w:w="2293" w:type="dxa"/>
            <w:shd w:val="clear" w:color="auto" w:fill="D9D9D9" w:themeFill="background1" w:themeFillShade="D9"/>
            <w:vAlign w:val="center"/>
          </w:tcPr>
          <w:p w:rsidR="00484AC2" w:rsidRPr="005F1B5E" w:rsidRDefault="006B56D5" w:rsidP="006B56D5">
            <w:pPr>
              <w:spacing w:before="60"/>
              <w:rPr>
                <w:rFonts w:ascii="Arial" w:hAnsi="Arial" w:cs="Arial"/>
                <w:b/>
                <w:color w:val="FF0000"/>
                <w:sz w:val="18"/>
                <w:szCs w:val="18"/>
              </w:rPr>
            </w:pPr>
            <w:r w:rsidRPr="005F1B5E">
              <w:rPr>
                <w:rFonts w:ascii="Arial" w:hAnsi="Arial" w:cs="Arial"/>
                <w:b/>
                <w:color w:val="FF0000"/>
                <w:sz w:val="18"/>
                <w:szCs w:val="18"/>
              </w:rPr>
              <w:t>HDR observed the corroded/deteriorated sections had been primed, but no panels were replaced.</w:t>
            </w:r>
            <w:r w:rsidR="005F1B5E">
              <w:rPr>
                <w:rFonts w:ascii="Arial" w:hAnsi="Arial" w:cs="Arial"/>
                <w:b/>
                <w:color w:val="FF0000"/>
                <w:sz w:val="18"/>
                <w:szCs w:val="18"/>
              </w:rPr>
              <w:t xml:space="preserve">  CAAI reports that it plans to replace panels in 1 to 2 years.</w:t>
            </w:r>
          </w:p>
        </w:tc>
        <w:tc>
          <w:tcPr>
            <w:tcW w:w="1201" w:type="dxa"/>
            <w:shd w:val="clear" w:color="auto" w:fill="D9D9D9" w:themeFill="background1" w:themeFillShade="D9"/>
            <w:vAlign w:val="center"/>
          </w:tcPr>
          <w:p w:rsidR="00484AC2" w:rsidRPr="005F1B5E" w:rsidRDefault="00484AC2" w:rsidP="00C50C27">
            <w:pPr>
              <w:jc w:val="center"/>
            </w:pPr>
            <w:r w:rsidRPr="005F1B5E">
              <w:rPr>
                <w:rFonts w:ascii="Arial" w:hAnsi="Arial" w:cs="Arial"/>
                <w:sz w:val="18"/>
                <w:szCs w:val="18"/>
              </w:rPr>
              <w:t>Open</w:t>
            </w:r>
          </w:p>
        </w:tc>
      </w:tr>
      <w:tr w:rsidR="00484AC2" w:rsidRPr="005F1B5E" w:rsidTr="00A653CB">
        <w:trPr>
          <w:cantSplit/>
          <w:jc w:val="center"/>
        </w:trPr>
        <w:tc>
          <w:tcPr>
            <w:tcW w:w="670" w:type="dxa"/>
            <w:tcBorders>
              <w:bottom w:val="double" w:sz="4" w:space="0" w:color="auto"/>
            </w:tcBorders>
            <w:shd w:val="clear" w:color="auto" w:fill="auto"/>
            <w:vAlign w:val="center"/>
          </w:tcPr>
          <w:p w:rsidR="00484AC2" w:rsidRPr="005F1B5E" w:rsidRDefault="008F467F" w:rsidP="00C50C27">
            <w:pPr>
              <w:spacing w:before="60"/>
              <w:jc w:val="center"/>
              <w:rPr>
                <w:rFonts w:ascii="Arial" w:hAnsi="Arial" w:cs="Arial"/>
                <w:sz w:val="18"/>
                <w:szCs w:val="18"/>
              </w:rPr>
            </w:pPr>
            <w:r w:rsidRPr="005F1B5E">
              <w:rPr>
                <w:rFonts w:ascii="Arial" w:hAnsi="Arial" w:cs="Arial"/>
                <w:sz w:val="18"/>
                <w:szCs w:val="18"/>
              </w:rPr>
              <w:t>4</w:t>
            </w:r>
          </w:p>
        </w:tc>
        <w:tc>
          <w:tcPr>
            <w:tcW w:w="4596" w:type="dxa"/>
            <w:tcBorders>
              <w:bottom w:val="double" w:sz="4" w:space="0" w:color="auto"/>
            </w:tcBorders>
            <w:shd w:val="clear" w:color="auto" w:fill="auto"/>
          </w:tcPr>
          <w:p w:rsidR="00484AC2" w:rsidRPr="005F1B5E" w:rsidRDefault="00484AC2" w:rsidP="00046F7C">
            <w:pPr>
              <w:spacing w:before="60"/>
              <w:rPr>
                <w:rFonts w:ascii="Arial" w:hAnsi="Arial" w:cs="Arial"/>
                <w:sz w:val="18"/>
                <w:szCs w:val="18"/>
              </w:rPr>
            </w:pPr>
            <w:r w:rsidRPr="005F1B5E">
              <w:rPr>
                <w:rFonts w:ascii="Arial" w:hAnsi="Arial" w:cs="Arial"/>
                <w:sz w:val="18"/>
                <w:szCs w:val="18"/>
              </w:rPr>
              <w:t xml:space="preserve">Damaged Tipping Floor wall panels – Rainwater observed running from outside to inside </w:t>
            </w:r>
          </w:p>
        </w:tc>
        <w:tc>
          <w:tcPr>
            <w:tcW w:w="1617" w:type="dxa"/>
            <w:tcBorders>
              <w:bottom w:val="double" w:sz="4" w:space="0" w:color="auto"/>
            </w:tcBorders>
            <w:shd w:val="clear" w:color="auto" w:fill="auto"/>
            <w:vAlign w:val="center"/>
          </w:tcPr>
          <w:p w:rsidR="00484AC2" w:rsidRPr="005F1B5E" w:rsidRDefault="00484AC2" w:rsidP="00C50C27">
            <w:pPr>
              <w:jc w:val="center"/>
            </w:pPr>
            <w:r w:rsidRPr="005F1B5E">
              <w:rPr>
                <w:rFonts w:ascii="Arial" w:hAnsi="Arial" w:cs="Arial"/>
                <w:sz w:val="18"/>
                <w:szCs w:val="18"/>
              </w:rPr>
              <w:t>August 2014</w:t>
            </w:r>
          </w:p>
        </w:tc>
        <w:tc>
          <w:tcPr>
            <w:tcW w:w="998" w:type="dxa"/>
            <w:tcBorders>
              <w:bottom w:val="double" w:sz="4" w:space="0" w:color="auto"/>
            </w:tcBorders>
            <w:shd w:val="clear" w:color="auto" w:fill="auto"/>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R</w:t>
            </w:r>
            <w:r w:rsidR="006B56D5" w:rsidRPr="005F1B5E">
              <w:rPr>
                <w:rFonts w:ascii="Arial" w:hAnsi="Arial" w:cs="Arial"/>
                <w:sz w:val="18"/>
                <w:szCs w:val="18"/>
              </w:rPr>
              <w:t>epair damaged Tipping Floor wall panels</w:t>
            </w:r>
          </w:p>
        </w:tc>
        <w:tc>
          <w:tcPr>
            <w:tcW w:w="2293" w:type="dxa"/>
            <w:tcBorders>
              <w:bottom w:val="double" w:sz="4" w:space="0" w:color="auto"/>
            </w:tcBorders>
            <w:shd w:val="clear" w:color="auto" w:fill="auto"/>
            <w:vAlign w:val="center"/>
          </w:tcPr>
          <w:p w:rsidR="00484AC2" w:rsidRPr="005F1B5E" w:rsidRDefault="005F1B5E" w:rsidP="006B56D5">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tcBorders>
              <w:bottom w:val="double" w:sz="4" w:space="0" w:color="auto"/>
            </w:tcBorders>
            <w:shd w:val="clear" w:color="auto" w:fill="auto"/>
            <w:vAlign w:val="center"/>
          </w:tcPr>
          <w:p w:rsidR="00484AC2" w:rsidRPr="005F1B5E" w:rsidRDefault="005F1B5E" w:rsidP="00795B89">
            <w:pPr>
              <w:jc w:val="center"/>
            </w:pPr>
            <w:r w:rsidRPr="005F1B5E">
              <w:rPr>
                <w:rFonts w:ascii="Arial" w:hAnsi="Arial" w:cs="Arial"/>
                <w:sz w:val="18"/>
                <w:szCs w:val="18"/>
              </w:rPr>
              <w:t>Closed</w:t>
            </w:r>
          </w:p>
        </w:tc>
      </w:tr>
      <w:tr w:rsidR="00484AC2" w:rsidRPr="005F1B5E" w:rsidTr="00A653CB">
        <w:trPr>
          <w:cantSplit/>
          <w:jc w:val="center"/>
        </w:trPr>
        <w:tc>
          <w:tcPr>
            <w:tcW w:w="670" w:type="dxa"/>
            <w:shd w:val="clear" w:color="auto" w:fill="D9D9D9" w:themeFill="background1" w:themeFillShade="D9"/>
            <w:vAlign w:val="center"/>
          </w:tcPr>
          <w:p w:rsidR="00484AC2" w:rsidRPr="005F1B5E" w:rsidRDefault="008F467F" w:rsidP="00C50C27">
            <w:pPr>
              <w:spacing w:before="60"/>
              <w:jc w:val="center"/>
              <w:rPr>
                <w:rFonts w:ascii="Arial" w:hAnsi="Arial" w:cs="Arial"/>
                <w:sz w:val="18"/>
                <w:szCs w:val="18"/>
              </w:rPr>
            </w:pPr>
            <w:r w:rsidRPr="005F1B5E">
              <w:rPr>
                <w:rFonts w:ascii="Arial" w:hAnsi="Arial" w:cs="Arial"/>
                <w:sz w:val="18"/>
                <w:szCs w:val="18"/>
              </w:rPr>
              <w:t>5</w:t>
            </w:r>
          </w:p>
        </w:tc>
        <w:tc>
          <w:tcPr>
            <w:tcW w:w="4596" w:type="dxa"/>
            <w:shd w:val="clear" w:color="auto" w:fill="D9D9D9" w:themeFill="background1" w:themeFillShade="D9"/>
          </w:tcPr>
          <w:p w:rsidR="00484AC2" w:rsidRPr="005F1B5E" w:rsidRDefault="00484AC2" w:rsidP="002A2665">
            <w:pPr>
              <w:spacing w:before="60"/>
              <w:rPr>
                <w:rFonts w:ascii="Arial" w:hAnsi="Arial" w:cs="Arial"/>
                <w:sz w:val="18"/>
                <w:szCs w:val="18"/>
              </w:rPr>
            </w:pPr>
            <w:r w:rsidRPr="005F1B5E">
              <w:rPr>
                <w:rFonts w:ascii="Arial" w:hAnsi="Arial" w:cs="Arial"/>
                <w:sz w:val="18"/>
                <w:szCs w:val="18"/>
              </w:rPr>
              <w:t xml:space="preserve">Deteriorated purlin </w:t>
            </w:r>
            <w:r w:rsidR="002A2665" w:rsidRPr="005F1B5E">
              <w:rPr>
                <w:rFonts w:ascii="Arial" w:hAnsi="Arial" w:cs="Arial"/>
                <w:sz w:val="18"/>
                <w:szCs w:val="18"/>
              </w:rPr>
              <w:t>east</w:t>
            </w:r>
            <w:r w:rsidRPr="005F1B5E">
              <w:rPr>
                <w:rFonts w:ascii="Arial" w:hAnsi="Arial" w:cs="Arial"/>
                <w:sz w:val="18"/>
                <w:szCs w:val="18"/>
              </w:rPr>
              <w:t xml:space="preserve"> wall in Tipping Floor Enclosure </w:t>
            </w:r>
          </w:p>
        </w:tc>
        <w:tc>
          <w:tcPr>
            <w:tcW w:w="1617" w:type="dxa"/>
            <w:shd w:val="clear" w:color="auto" w:fill="D9D9D9" w:themeFill="background1" w:themeFillShade="D9"/>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November 2014</w:t>
            </w:r>
          </w:p>
        </w:tc>
        <w:tc>
          <w:tcPr>
            <w:tcW w:w="998" w:type="dxa"/>
            <w:shd w:val="clear" w:color="auto" w:fill="D9D9D9" w:themeFill="background1" w:themeFillShade="D9"/>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shd w:val="clear" w:color="auto" w:fill="D9D9D9" w:themeFill="background1" w:themeFillShade="D9"/>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Replace deteriorated purlin</w:t>
            </w:r>
          </w:p>
        </w:tc>
        <w:tc>
          <w:tcPr>
            <w:tcW w:w="2293" w:type="dxa"/>
            <w:shd w:val="clear" w:color="auto" w:fill="D9D9D9" w:themeFill="background1" w:themeFillShade="D9"/>
            <w:vAlign w:val="center"/>
          </w:tcPr>
          <w:p w:rsidR="00484AC2" w:rsidRPr="005F1B5E" w:rsidRDefault="006B56D5"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shd w:val="clear" w:color="auto" w:fill="D9D9D9" w:themeFill="background1" w:themeFillShade="D9"/>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Open</w:t>
            </w:r>
          </w:p>
        </w:tc>
      </w:tr>
      <w:tr w:rsidR="00484AC2" w:rsidRPr="005F1B5E" w:rsidTr="00A653CB">
        <w:trPr>
          <w:cantSplit/>
          <w:jc w:val="center"/>
        </w:trPr>
        <w:tc>
          <w:tcPr>
            <w:tcW w:w="670" w:type="dxa"/>
            <w:tcBorders>
              <w:bottom w:val="double" w:sz="4" w:space="0" w:color="auto"/>
            </w:tcBorders>
            <w:shd w:val="clear" w:color="auto" w:fill="auto"/>
            <w:vAlign w:val="center"/>
          </w:tcPr>
          <w:p w:rsidR="00484AC2" w:rsidRPr="005F1B5E" w:rsidRDefault="008F467F" w:rsidP="00C50C27">
            <w:pPr>
              <w:spacing w:before="60"/>
              <w:jc w:val="center"/>
              <w:rPr>
                <w:rFonts w:ascii="Arial" w:hAnsi="Arial" w:cs="Arial"/>
                <w:sz w:val="18"/>
                <w:szCs w:val="18"/>
              </w:rPr>
            </w:pPr>
            <w:r w:rsidRPr="005F1B5E">
              <w:rPr>
                <w:rFonts w:ascii="Arial" w:hAnsi="Arial" w:cs="Arial"/>
                <w:sz w:val="18"/>
                <w:szCs w:val="18"/>
              </w:rPr>
              <w:t>6</w:t>
            </w:r>
          </w:p>
        </w:tc>
        <w:tc>
          <w:tcPr>
            <w:tcW w:w="4596" w:type="dxa"/>
            <w:tcBorders>
              <w:bottom w:val="double" w:sz="4" w:space="0" w:color="auto"/>
            </w:tcBorders>
            <w:shd w:val="clear" w:color="auto" w:fill="auto"/>
          </w:tcPr>
          <w:p w:rsidR="00484AC2" w:rsidRPr="005F1B5E" w:rsidRDefault="00484AC2" w:rsidP="002A2665">
            <w:pPr>
              <w:spacing w:before="60"/>
              <w:rPr>
                <w:rFonts w:ascii="Arial" w:hAnsi="Arial" w:cs="Arial"/>
                <w:sz w:val="18"/>
                <w:szCs w:val="18"/>
              </w:rPr>
            </w:pPr>
            <w:r w:rsidRPr="005F1B5E">
              <w:rPr>
                <w:rFonts w:ascii="Arial" w:hAnsi="Arial" w:cs="Arial"/>
                <w:sz w:val="18"/>
                <w:szCs w:val="18"/>
              </w:rPr>
              <w:t xml:space="preserve">Damaged curbing </w:t>
            </w:r>
            <w:r w:rsidR="002A2665" w:rsidRPr="005F1B5E">
              <w:rPr>
                <w:rFonts w:ascii="Arial" w:hAnsi="Arial" w:cs="Arial"/>
                <w:sz w:val="18"/>
                <w:szCs w:val="18"/>
              </w:rPr>
              <w:t>northeast</w:t>
            </w:r>
            <w:r w:rsidRPr="005F1B5E">
              <w:rPr>
                <w:rFonts w:ascii="Arial" w:hAnsi="Arial" w:cs="Arial"/>
                <w:sz w:val="18"/>
                <w:szCs w:val="18"/>
              </w:rPr>
              <w:t xml:space="preserve"> corner of Facility near Citizen’s Drop-off  </w:t>
            </w:r>
          </w:p>
        </w:tc>
        <w:tc>
          <w:tcPr>
            <w:tcW w:w="1617" w:type="dxa"/>
            <w:tcBorders>
              <w:bottom w:val="double" w:sz="4" w:space="0" w:color="auto"/>
            </w:tcBorders>
            <w:shd w:val="clear" w:color="auto" w:fill="auto"/>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November 2014</w:t>
            </w:r>
          </w:p>
        </w:tc>
        <w:tc>
          <w:tcPr>
            <w:tcW w:w="998" w:type="dxa"/>
            <w:tcBorders>
              <w:bottom w:val="double" w:sz="4" w:space="0" w:color="auto"/>
            </w:tcBorders>
            <w:shd w:val="clear" w:color="auto" w:fill="auto"/>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Repair curbing</w:t>
            </w:r>
          </w:p>
        </w:tc>
        <w:tc>
          <w:tcPr>
            <w:tcW w:w="2293" w:type="dxa"/>
            <w:tcBorders>
              <w:bottom w:val="double" w:sz="4" w:space="0" w:color="auto"/>
            </w:tcBorders>
            <w:shd w:val="clear" w:color="auto" w:fill="auto"/>
            <w:vAlign w:val="center"/>
          </w:tcPr>
          <w:p w:rsidR="00484AC2" w:rsidRPr="005F1B5E" w:rsidRDefault="006B56D5"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Open</w:t>
            </w:r>
          </w:p>
        </w:tc>
      </w:tr>
      <w:tr w:rsidR="00484AC2" w:rsidRPr="005F1B5E" w:rsidTr="00A653CB">
        <w:trPr>
          <w:cantSplit/>
          <w:jc w:val="center"/>
        </w:trPr>
        <w:tc>
          <w:tcPr>
            <w:tcW w:w="670" w:type="dxa"/>
            <w:tcBorders>
              <w:bottom w:val="double" w:sz="4" w:space="0" w:color="auto"/>
            </w:tcBorders>
            <w:shd w:val="clear" w:color="auto" w:fill="D9D9D9" w:themeFill="background1" w:themeFillShade="D9"/>
            <w:vAlign w:val="center"/>
          </w:tcPr>
          <w:p w:rsidR="00484AC2" w:rsidRPr="005F1B5E" w:rsidRDefault="003A54FB" w:rsidP="00C50C27">
            <w:pPr>
              <w:spacing w:before="60"/>
              <w:jc w:val="center"/>
              <w:rPr>
                <w:rFonts w:ascii="Arial" w:hAnsi="Arial" w:cs="Arial"/>
                <w:sz w:val="18"/>
                <w:szCs w:val="18"/>
              </w:rPr>
            </w:pPr>
            <w:r w:rsidRPr="005F1B5E">
              <w:rPr>
                <w:rFonts w:ascii="Arial" w:hAnsi="Arial" w:cs="Arial"/>
                <w:sz w:val="18"/>
                <w:szCs w:val="18"/>
              </w:rPr>
              <w:t>7</w:t>
            </w:r>
          </w:p>
        </w:tc>
        <w:tc>
          <w:tcPr>
            <w:tcW w:w="4596" w:type="dxa"/>
            <w:tcBorders>
              <w:bottom w:val="double" w:sz="4" w:space="0" w:color="auto"/>
            </w:tcBorders>
            <w:shd w:val="clear" w:color="auto" w:fill="D9D9D9" w:themeFill="background1" w:themeFillShade="D9"/>
          </w:tcPr>
          <w:p w:rsidR="00484AC2" w:rsidRPr="005F1B5E" w:rsidRDefault="00484AC2" w:rsidP="002A2665">
            <w:pPr>
              <w:spacing w:before="60"/>
              <w:rPr>
                <w:rFonts w:ascii="Arial" w:hAnsi="Arial" w:cs="Arial"/>
                <w:sz w:val="18"/>
                <w:szCs w:val="18"/>
              </w:rPr>
            </w:pPr>
            <w:r w:rsidRPr="005F1B5E">
              <w:rPr>
                <w:rFonts w:ascii="Arial" w:hAnsi="Arial" w:cs="Arial"/>
                <w:sz w:val="18"/>
                <w:szCs w:val="18"/>
              </w:rPr>
              <w:t xml:space="preserve">Damaged curbing </w:t>
            </w:r>
            <w:r w:rsidR="002A2665" w:rsidRPr="005F1B5E">
              <w:rPr>
                <w:rFonts w:ascii="Arial" w:hAnsi="Arial" w:cs="Arial"/>
                <w:sz w:val="18"/>
                <w:szCs w:val="18"/>
              </w:rPr>
              <w:t>west</w:t>
            </w:r>
            <w:r w:rsidRPr="005F1B5E">
              <w:rPr>
                <w:rFonts w:ascii="Arial" w:hAnsi="Arial" w:cs="Arial"/>
                <w:sz w:val="18"/>
                <w:szCs w:val="18"/>
              </w:rPr>
              <w:t xml:space="preserve"> side of Cooling Towers </w:t>
            </w:r>
          </w:p>
        </w:tc>
        <w:tc>
          <w:tcPr>
            <w:tcW w:w="1617" w:type="dxa"/>
            <w:tcBorders>
              <w:bottom w:val="double" w:sz="4" w:space="0" w:color="auto"/>
            </w:tcBorders>
            <w:shd w:val="clear" w:color="auto" w:fill="D9D9D9" w:themeFill="background1" w:themeFillShade="D9"/>
            <w:vAlign w:val="center"/>
          </w:tcPr>
          <w:p w:rsidR="00484AC2" w:rsidRPr="005F1B5E" w:rsidRDefault="00484AC2" w:rsidP="00795B89">
            <w:pPr>
              <w:jc w:val="center"/>
              <w:rPr>
                <w:rFonts w:ascii="Arial" w:hAnsi="Arial" w:cs="Arial"/>
                <w:sz w:val="18"/>
                <w:szCs w:val="18"/>
              </w:rPr>
            </w:pPr>
            <w:r w:rsidRPr="005F1B5E">
              <w:rPr>
                <w:rFonts w:ascii="Arial" w:hAnsi="Arial" w:cs="Arial"/>
                <w:sz w:val="18"/>
                <w:szCs w:val="18"/>
              </w:rPr>
              <w:t>November 2014</w:t>
            </w:r>
          </w:p>
        </w:tc>
        <w:tc>
          <w:tcPr>
            <w:tcW w:w="998" w:type="dxa"/>
            <w:tcBorders>
              <w:bottom w:val="double" w:sz="4" w:space="0" w:color="auto"/>
            </w:tcBorders>
            <w:shd w:val="clear" w:color="auto" w:fill="D9D9D9" w:themeFill="background1" w:themeFillShade="D9"/>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Repair curbing</w:t>
            </w:r>
          </w:p>
        </w:tc>
        <w:tc>
          <w:tcPr>
            <w:tcW w:w="2293" w:type="dxa"/>
            <w:tcBorders>
              <w:bottom w:val="double" w:sz="4" w:space="0" w:color="auto"/>
            </w:tcBorders>
            <w:shd w:val="clear" w:color="auto" w:fill="D9D9D9" w:themeFill="background1" w:themeFillShade="D9"/>
            <w:vAlign w:val="center"/>
          </w:tcPr>
          <w:p w:rsidR="00484AC2" w:rsidRPr="005F1B5E" w:rsidRDefault="006B56D5"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Open</w:t>
            </w:r>
          </w:p>
        </w:tc>
      </w:tr>
      <w:tr w:rsidR="00484AC2" w:rsidRPr="005F1B5E" w:rsidTr="00A653CB">
        <w:trPr>
          <w:cantSplit/>
          <w:jc w:val="center"/>
        </w:trPr>
        <w:tc>
          <w:tcPr>
            <w:tcW w:w="670" w:type="dxa"/>
            <w:tcBorders>
              <w:bottom w:val="double" w:sz="4" w:space="0" w:color="auto"/>
            </w:tcBorders>
            <w:shd w:val="clear" w:color="auto" w:fill="auto"/>
            <w:vAlign w:val="center"/>
          </w:tcPr>
          <w:p w:rsidR="00484AC2" w:rsidRPr="005F1B5E" w:rsidRDefault="003A54FB" w:rsidP="00C50C27">
            <w:pPr>
              <w:spacing w:before="60"/>
              <w:jc w:val="center"/>
              <w:rPr>
                <w:rFonts w:ascii="Arial" w:hAnsi="Arial" w:cs="Arial"/>
                <w:sz w:val="18"/>
                <w:szCs w:val="18"/>
              </w:rPr>
            </w:pPr>
            <w:r w:rsidRPr="005F1B5E">
              <w:rPr>
                <w:rFonts w:ascii="Arial" w:hAnsi="Arial" w:cs="Arial"/>
                <w:sz w:val="18"/>
                <w:szCs w:val="18"/>
              </w:rPr>
              <w:t>8</w:t>
            </w:r>
          </w:p>
        </w:tc>
        <w:tc>
          <w:tcPr>
            <w:tcW w:w="4596" w:type="dxa"/>
            <w:tcBorders>
              <w:bottom w:val="double" w:sz="4" w:space="0" w:color="auto"/>
            </w:tcBorders>
            <w:shd w:val="clear" w:color="auto" w:fill="auto"/>
          </w:tcPr>
          <w:p w:rsidR="00484AC2" w:rsidRPr="005F1B5E" w:rsidRDefault="00484AC2" w:rsidP="00CD1A73">
            <w:pPr>
              <w:spacing w:before="60"/>
              <w:rPr>
                <w:rFonts w:ascii="Arial" w:hAnsi="Arial" w:cs="Arial"/>
                <w:sz w:val="18"/>
                <w:szCs w:val="18"/>
              </w:rPr>
            </w:pPr>
            <w:r w:rsidRPr="005F1B5E">
              <w:rPr>
                <w:rFonts w:ascii="Arial" w:hAnsi="Arial" w:cs="Arial"/>
                <w:sz w:val="18"/>
                <w:szCs w:val="18"/>
              </w:rPr>
              <w:t xml:space="preserve">Damaged curbing near Ash Trailer Parking Area </w:t>
            </w:r>
          </w:p>
        </w:tc>
        <w:tc>
          <w:tcPr>
            <w:tcW w:w="1617" w:type="dxa"/>
            <w:tcBorders>
              <w:bottom w:val="double" w:sz="4" w:space="0" w:color="auto"/>
            </w:tcBorders>
            <w:shd w:val="clear" w:color="auto" w:fill="auto"/>
            <w:vAlign w:val="center"/>
          </w:tcPr>
          <w:p w:rsidR="00484AC2" w:rsidRPr="005F1B5E" w:rsidRDefault="00484AC2" w:rsidP="00795B89">
            <w:pPr>
              <w:jc w:val="center"/>
              <w:rPr>
                <w:rFonts w:ascii="Arial" w:hAnsi="Arial" w:cs="Arial"/>
                <w:sz w:val="18"/>
                <w:szCs w:val="18"/>
              </w:rPr>
            </w:pPr>
            <w:r w:rsidRPr="005F1B5E">
              <w:rPr>
                <w:rFonts w:ascii="Arial" w:hAnsi="Arial" w:cs="Arial"/>
                <w:sz w:val="18"/>
                <w:szCs w:val="18"/>
              </w:rPr>
              <w:t>November 2014</w:t>
            </w:r>
          </w:p>
        </w:tc>
        <w:tc>
          <w:tcPr>
            <w:tcW w:w="998" w:type="dxa"/>
            <w:tcBorders>
              <w:bottom w:val="double" w:sz="4" w:space="0" w:color="auto"/>
            </w:tcBorders>
            <w:shd w:val="clear" w:color="auto" w:fill="auto"/>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Repair curbing</w:t>
            </w:r>
          </w:p>
        </w:tc>
        <w:tc>
          <w:tcPr>
            <w:tcW w:w="2293" w:type="dxa"/>
            <w:tcBorders>
              <w:bottom w:val="double" w:sz="4" w:space="0" w:color="auto"/>
            </w:tcBorders>
            <w:shd w:val="clear" w:color="auto" w:fill="auto"/>
            <w:vAlign w:val="center"/>
          </w:tcPr>
          <w:p w:rsidR="00484AC2" w:rsidRPr="005F1B5E" w:rsidRDefault="002B7227"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Open</w:t>
            </w:r>
          </w:p>
        </w:tc>
      </w:tr>
      <w:tr w:rsidR="00CD1A73" w:rsidRPr="005F1B5E" w:rsidTr="00A653CB">
        <w:trPr>
          <w:cantSplit/>
          <w:jc w:val="center"/>
        </w:trPr>
        <w:tc>
          <w:tcPr>
            <w:tcW w:w="670" w:type="dxa"/>
            <w:tcBorders>
              <w:bottom w:val="double" w:sz="4" w:space="0" w:color="auto"/>
            </w:tcBorders>
            <w:shd w:val="clear" w:color="auto" w:fill="D9D9D9" w:themeFill="background1" w:themeFillShade="D9"/>
            <w:vAlign w:val="center"/>
          </w:tcPr>
          <w:p w:rsidR="00CD1A73" w:rsidRPr="005F1B5E" w:rsidRDefault="003A54FB" w:rsidP="00CD1A73">
            <w:pPr>
              <w:spacing w:before="60"/>
              <w:jc w:val="center"/>
              <w:rPr>
                <w:rFonts w:ascii="Arial" w:hAnsi="Arial" w:cs="Arial"/>
                <w:sz w:val="18"/>
                <w:szCs w:val="18"/>
              </w:rPr>
            </w:pPr>
            <w:r w:rsidRPr="005F1B5E">
              <w:rPr>
                <w:rFonts w:ascii="Arial" w:hAnsi="Arial" w:cs="Arial"/>
                <w:sz w:val="18"/>
                <w:szCs w:val="18"/>
              </w:rPr>
              <w:t>9</w:t>
            </w:r>
          </w:p>
        </w:tc>
        <w:tc>
          <w:tcPr>
            <w:tcW w:w="4596" w:type="dxa"/>
            <w:tcBorders>
              <w:bottom w:val="double" w:sz="4" w:space="0" w:color="auto"/>
            </w:tcBorders>
            <w:shd w:val="clear" w:color="auto" w:fill="D9D9D9" w:themeFill="background1" w:themeFillShade="D9"/>
          </w:tcPr>
          <w:p w:rsidR="00CD1A73" w:rsidRPr="005F1B5E" w:rsidRDefault="00CD1A73" w:rsidP="00B20800">
            <w:pPr>
              <w:spacing w:before="60"/>
              <w:rPr>
                <w:rFonts w:ascii="Arial" w:hAnsi="Arial" w:cs="Arial"/>
                <w:sz w:val="18"/>
                <w:szCs w:val="18"/>
              </w:rPr>
            </w:pPr>
            <w:r w:rsidRPr="005F1B5E">
              <w:rPr>
                <w:rFonts w:ascii="Arial" w:hAnsi="Arial" w:cs="Arial"/>
                <w:sz w:val="18"/>
                <w:szCs w:val="18"/>
              </w:rPr>
              <w:t xml:space="preserve">Kick plates deteriorating on stairway </w:t>
            </w:r>
            <w:r w:rsidR="002A2665" w:rsidRPr="005F1B5E">
              <w:rPr>
                <w:rFonts w:ascii="Arial" w:hAnsi="Arial" w:cs="Arial"/>
                <w:sz w:val="18"/>
                <w:szCs w:val="18"/>
              </w:rPr>
              <w:t>east</w:t>
            </w:r>
            <w:r w:rsidRPr="005F1B5E">
              <w:rPr>
                <w:rFonts w:ascii="Arial" w:hAnsi="Arial" w:cs="Arial"/>
                <w:sz w:val="18"/>
                <w:szCs w:val="18"/>
              </w:rPr>
              <w:t xml:space="preserve"> of Steam Coil Air Heaters </w:t>
            </w:r>
          </w:p>
        </w:tc>
        <w:tc>
          <w:tcPr>
            <w:tcW w:w="1617" w:type="dxa"/>
            <w:tcBorders>
              <w:bottom w:val="double" w:sz="4" w:space="0" w:color="auto"/>
            </w:tcBorders>
            <w:shd w:val="clear" w:color="auto" w:fill="D9D9D9" w:themeFill="background1" w:themeFillShade="D9"/>
            <w:vAlign w:val="center"/>
          </w:tcPr>
          <w:p w:rsidR="00CD1A73" w:rsidRPr="005F1B5E" w:rsidRDefault="00CD1A73" w:rsidP="00795B89">
            <w:pPr>
              <w:jc w:val="center"/>
              <w:rPr>
                <w:rFonts w:ascii="Arial" w:hAnsi="Arial" w:cs="Arial"/>
                <w:sz w:val="18"/>
                <w:szCs w:val="18"/>
              </w:rPr>
            </w:pPr>
            <w:r w:rsidRPr="005F1B5E">
              <w:rPr>
                <w:rFonts w:ascii="Arial" w:hAnsi="Arial" w:cs="Arial"/>
                <w:sz w:val="18"/>
                <w:szCs w:val="18"/>
              </w:rPr>
              <w:t>February 2015</w:t>
            </w:r>
          </w:p>
        </w:tc>
        <w:tc>
          <w:tcPr>
            <w:tcW w:w="998" w:type="dxa"/>
            <w:tcBorders>
              <w:bottom w:val="double" w:sz="4" w:space="0" w:color="auto"/>
            </w:tcBorders>
            <w:shd w:val="clear" w:color="auto" w:fill="D9D9D9" w:themeFill="background1" w:themeFillShade="D9"/>
            <w:vAlign w:val="center"/>
          </w:tcPr>
          <w:p w:rsidR="00CD1A73" w:rsidRPr="005F1B5E" w:rsidRDefault="00CD1A73"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CD1A73" w:rsidRPr="005F1B5E" w:rsidRDefault="00CD1A73" w:rsidP="00867082">
            <w:pPr>
              <w:spacing w:before="60"/>
              <w:jc w:val="both"/>
              <w:rPr>
                <w:rFonts w:ascii="Arial" w:hAnsi="Arial" w:cs="Arial"/>
                <w:sz w:val="18"/>
                <w:szCs w:val="18"/>
              </w:rPr>
            </w:pPr>
            <w:r w:rsidRPr="005F1B5E">
              <w:rPr>
                <w:rFonts w:ascii="Arial" w:hAnsi="Arial" w:cs="Arial"/>
                <w:sz w:val="18"/>
                <w:szCs w:val="18"/>
              </w:rPr>
              <w:t>Replace stairway kick plates</w:t>
            </w:r>
          </w:p>
        </w:tc>
        <w:tc>
          <w:tcPr>
            <w:tcW w:w="2293" w:type="dxa"/>
            <w:tcBorders>
              <w:bottom w:val="double" w:sz="4" w:space="0" w:color="auto"/>
            </w:tcBorders>
            <w:shd w:val="clear" w:color="auto" w:fill="D9D9D9" w:themeFill="background1" w:themeFillShade="D9"/>
            <w:vAlign w:val="center"/>
          </w:tcPr>
          <w:p w:rsidR="00CD1A73" w:rsidRPr="005F1B5E" w:rsidRDefault="005F1B5E" w:rsidP="006B56D5">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tcBorders>
              <w:bottom w:val="double" w:sz="4" w:space="0" w:color="auto"/>
            </w:tcBorders>
            <w:shd w:val="clear" w:color="auto" w:fill="D9D9D9" w:themeFill="background1" w:themeFillShade="D9"/>
            <w:vAlign w:val="center"/>
          </w:tcPr>
          <w:p w:rsidR="00CD1A73" w:rsidRPr="005F1B5E" w:rsidRDefault="005F1B5E" w:rsidP="00CD1A73">
            <w:pPr>
              <w:jc w:val="center"/>
            </w:pPr>
            <w:r>
              <w:rPr>
                <w:rFonts w:ascii="Arial" w:hAnsi="Arial" w:cs="Arial"/>
                <w:sz w:val="18"/>
                <w:szCs w:val="18"/>
              </w:rPr>
              <w:t>Closed</w:t>
            </w:r>
          </w:p>
        </w:tc>
      </w:tr>
      <w:tr w:rsidR="005F1B5E" w:rsidRPr="005F1B5E" w:rsidTr="00A653CB">
        <w:trPr>
          <w:cantSplit/>
          <w:jc w:val="center"/>
        </w:trPr>
        <w:tc>
          <w:tcPr>
            <w:tcW w:w="670" w:type="dxa"/>
            <w:tcBorders>
              <w:bottom w:val="double" w:sz="4" w:space="0" w:color="auto"/>
            </w:tcBorders>
            <w:shd w:val="clear" w:color="auto" w:fill="auto"/>
            <w:vAlign w:val="center"/>
          </w:tcPr>
          <w:p w:rsidR="005F1B5E" w:rsidRPr="005F1B5E" w:rsidRDefault="005F1B5E" w:rsidP="00CD1A73">
            <w:pPr>
              <w:spacing w:before="60"/>
              <w:jc w:val="center"/>
              <w:rPr>
                <w:rFonts w:ascii="Arial" w:hAnsi="Arial" w:cs="Arial"/>
                <w:sz w:val="18"/>
                <w:szCs w:val="18"/>
              </w:rPr>
            </w:pPr>
            <w:r w:rsidRPr="005F1B5E">
              <w:rPr>
                <w:rFonts w:ascii="Arial" w:hAnsi="Arial" w:cs="Arial"/>
                <w:sz w:val="18"/>
                <w:szCs w:val="18"/>
              </w:rPr>
              <w:t>10</w:t>
            </w:r>
          </w:p>
        </w:tc>
        <w:tc>
          <w:tcPr>
            <w:tcW w:w="4596" w:type="dxa"/>
            <w:tcBorders>
              <w:bottom w:val="double" w:sz="4" w:space="0" w:color="auto"/>
            </w:tcBorders>
            <w:shd w:val="clear" w:color="auto" w:fill="auto"/>
          </w:tcPr>
          <w:p w:rsidR="005F1B5E" w:rsidRPr="005F1B5E" w:rsidRDefault="005F1B5E" w:rsidP="00B20800">
            <w:pPr>
              <w:spacing w:before="60"/>
              <w:rPr>
                <w:rFonts w:ascii="Arial" w:hAnsi="Arial" w:cs="Arial"/>
                <w:sz w:val="18"/>
                <w:szCs w:val="18"/>
              </w:rPr>
            </w:pPr>
            <w:r w:rsidRPr="005F1B5E">
              <w:rPr>
                <w:rFonts w:ascii="Arial" w:hAnsi="Arial" w:cs="Arial"/>
                <w:sz w:val="18"/>
                <w:szCs w:val="18"/>
              </w:rPr>
              <w:t xml:space="preserve">Parapet on north end of Charging Floor damaged with exposed rebar </w:t>
            </w:r>
          </w:p>
        </w:tc>
        <w:tc>
          <w:tcPr>
            <w:tcW w:w="1617" w:type="dxa"/>
            <w:tcBorders>
              <w:bottom w:val="double" w:sz="4" w:space="0" w:color="auto"/>
            </w:tcBorders>
            <w:shd w:val="clear" w:color="auto" w:fill="auto"/>
            <w:vAlign w:val="center"/>
          </w:tcPr>
          <w:p w:rsidR="005F1B5E" w:rsidRPr="005F1B5E" w:rsidRDefault="005F1B5E" w:rsidP="00CD1A73">
            <w:pPr>
              <w:jc w:val="center"/>
            </w:pPr>
            <w:r w:rsidRPr="005F1B5E">
              <w:rPr>
                <w:rFonts w:ascii="Arial" w:hAnsi="Arial" w:cs="Arial"/>
                <w:sz w:val="18"/>
                <w:szCs w:val="18"/>
              </w:rPr>
              <w:t>February 2015</w:t>
            </w:r>
          </w:p>
        </w:tc>
        <w:tc>
          <w:tcPr>
            <w:tcW w:w="998" w:type="dxa"/>
            <w:tcBorders>
              <w:bottom w:val="double" w:sz="4" w:space="0" w:color="auto"/>
            </w:tcBorders>
            <w:shd w:val="clear" w:color="auto" w:fill="auto"/>
            <w:vAlign w:val="center"/>
          </w:tcPr>
          <w:p w:rsidR="005F1B5E" w:rsidRPr="005F1B5E" w:rsidRDefault="005F1B5E"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5F1B5E" w:rsidRPr="005F1B5E" w:rsidRDefault="005F1B5E" w:rsidP="00867082">
            <w:pPr>
              <w:spacing w:before="60"/>
              <w:jc w:val="both"/>
              <w:rPr>
                <w:rFonts w:ascii="Arial" w:hAnsi="Arial" w:cs="Arial"/>
                <w:sz w:val="18"/>
                <w:szCs w:val="18"/>
              </w:rPr>
            </w:pPr>
            <w:r w:rsidRPr="005F1B5E">
              <w:rPr>
                <w:rFonts w:ascii="Arial" w:hAnsi="Arial" w:cs="Arial"/>
                <w:sz w:val="18"/>
                <w:szCs w:val="18"/>
              </w:rPr>
              <w:t>Repair concrete parapet</w:t>
            </w:r>
          </w:p>
        </w:tc>
        <w:tc>
          <w:tcPr>
            <w:tcW w:w="2293" w:type="dxa"/>
            <w:tcBorders>
              <w:bottom w:val="double" w:sz="4" w:space="0" w:color="auto"/>
            </w:tcBorders>
            <w:shd w:val="clear" w:color="auto" w:fill="auto"/>
            <w:vAlign w:val="center"/>
          </w:tcPr>
          <w:p w:rsidR="005F1B5E" w:rsidRPr="005F1B5E" w:rsidRDefault="005F1B5E" w:rsidP="004C380E">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tcBorders>
              <w:bottom w:val="double" w:sz="4" w:space="0" w:color="auto"/>
            </w:tcBorders>
            <w:shd w:val="clear" w:color="auto" w:fill="auto"/>
            <w:vAlign w:val="center"/>
          </w:tcPr>
          <w:p w:rsidR="005F1B5E" w:rsidRPr="005F1B5E" w:rsidRDefault="005F1B5E" w:rsidP="004C380E">
            <w:pPr>
              <w:jc w:val="center"/>
            </w:pPr>
            <w:r>
              <w:rPr>
                <w:rFonts w:ascii="Arial" w:hAnsi="Arial" w:cs="Arial"/>
                <w:sz w:val="18"/>
                <w:szCs w:val="18"/>
              </w:rPr>
              <w:t>Closed</w:t>
            </w:r>
          </w:p>
        </w:tc>
      </w:tr>
      <w:tr w:rsidR="005F1B5E" w:rsidRPr="005F1B5E" w:rsidTr="00A653CB">
        <w:trPr>
          <w:cantSplit/>
          <w:jc w:val="center"/>
        </w:trPr>
        <w:tc>
          <w:tcPr>
            <w:tcW w:w="670" w:type="dxa"/>
            <w:tcBorders>
              <w:bottom w:val="double" w:sz="4" w:space="0" w:color="auto"/>
            </w:tcBorders>
            <w:shd w:val="clear" w:color="auto" w:fill="D9D9D9" w:themeFill="background1" w:themeFillShade="D9"/>
            <w:vAlign w:val="center"/>
          </w:tcPr>
          <w:p w:rsidR="005F1B5E" w:rsidRPr="005F1B5E" w:rsidRDefault="005F1B5E" w:rsidP="00CD1A73">
            <w:pPr>
              <w:spacing w:before="60"/>
              <w:jc w:val="center"/>
              <w:rPr>
                <w:rFonts w:ascii="Arial" w:hAnsi="Arial" w:cs="Arial"/>
                <w:sz w:val="18"/>
                <w:szCs w:val="18"/>
              </w:rPr>
            </w:pPr>
            <w:r w:rsidRPr="005F1B5E">
              <w:rPr>
                <w:rFonts w:ascii="Arial" w:hAnsi="Arial" w:cs="Arial"/>
                <w:sz w:val="18"/>
                <w:szCs w:val="18"/>
              </w:rPr>
              <w:t>11</w:t>
            </w:r>
          </w:p>
        </w:tc>
        <w:tc>
          <w:tcPr>
            <w:tcW w:w="4596" w:type="dxa"/>
            <w:tcBorders>
              <w:bottom w:val="double" w:sz="4" w:space="0" w:color="auto"/>
            </w:tcBorders>
            <w:shd w:val="clear" w:color="auto" w:fill="D9D9D9" w:themeFill="background1" w:themeFillShade="D9"/>
          </w:tcPr>
          <w:p w:rsidR="005F1B5E" w:rsidRPr="005F1B5E" w:rsidRDefault="005F1B5E" w:rsidP="00B20800">
            <w:pPr>
              <w:spacing w:before="60"/>
              <w:rPr>
                <w:rFonts w:ascii="Arial" w:hAnsi="Arial" w:cs="Arial"/>
                <w:sz w:val="18"/>
                <w:szCs w:val="18"/>
              </w:rPr>
            </w:pPr>
            <w:r w:rsidRPr="005F1B5E">
              <w:rPr>
                <w:rFonts w:ascii="Arial" w:hAnsi="Arial" w:cs="Arial"/>
                <w:sz w:val="18"/>
                <w:szCs w:val="18"/>
              </w:rPr>
              <w:t xml:space="preserve">Panels on east wall in Charging Floor damaged </w:t>
            </w:r>
          </w:p>
        </w:tc>
        <w:tc>
          <w:tcPr>
            <w:tcW w:w="1617" w:type="dxa"/>
            <w:tcBorders>
              <w:bottom w:val="double" w:sz="4" w:space="0" w:color="auto"/>
            </w:tcBorders>
            <w:shd w:val="clear" w:color="auto" w:fill="D9D9D9" w:themeFill="background1" w:themeFillShade="D9"/>
            <w:vAlign w:val="center"/>
          </w:tcPr>
          <w:p w:rsidR="005F1B5E" w:rsidRPr="005F1B5E" w:rsidRDefault="005F1B5E" w:rsidP="00CD1A73">
            <w:pPr>
              <w:jc w:val="center"/>
            </w:pPr>
            <w:r w:rsidRPr="005F1B5E">
              <w:rPr>
                <w:rFonts w:ascii="Arial" w:hAnsi="Arial" w:cs="Arial"/>
                <w:sz w:val="18"/>
                <w:szCs w:val="18"/>
              </w:rPr>
              <w:t>February 2015</w:t>
            </w:r>
          </w:p>
        </w:tc>
        <w:tc>
          <w:tcPr>
            <w:tcW w:w="998" w:type="dxa"/>
            <w:tcBorders>
              <w:bottom w:val="double" w:sz="4" w:space="0" w:color="auto"/>
            </w:tcBorders>
            <w:shd w:val="clear" w:color="auto" w:fill="D9D9D9" w:themeFill="background1" w:themeFillShade="D9"/>
            <w:vAlign w:val="center"/>
          </w:tcPr>
          <w:p w:rsidR="005F1B5E" w:rsidRPr="005F1B5E" w:rsidRDefault="005F1B5E"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5F1B5E" w:rsidRPr="005F1B5E" w:rsidRDefault="005F1B5E" w:rsidP="00867082">
            <w:pPr>
              <w:spacing w:before="60"/>
              <w:jc w:val="both"/>
              <w:rPr>
                <w:rFonts w:ascii="Arial" w:hAnsi="Arial" w:cs="Arial"/>
                <w:sz w:val="18"/>
                <w:szCs w:val="18"/>
              </w:rPr>
            </w:pPr>
            <w:r w:rsidRPr="005F1B5E">
              <w:rPr>
                <w:rFonts w:ascii="Arial" w:hAnsi="Arial" w:cs="Arial"/>
                <w:sz w:val="18"/>
                <w:szCs w:val="18"/>
              </w:rPr>
              <w:t>Replace damaged wall panels</w:t>
            </w:r>
          </w:p>
        </w:tc>
        <w:tc>
          <w:tcPr>
            <w:tcW w:w="2293" w:type="dxa"/>
            <w:tcBorders>
              <w:bottom w:val="double" w:sz="4" w:space="0" w:color="auto"/>
            </w:tcBorders>
            <w:shd w:val="clear" w:color="auto" w:fill="D9D9D9" w:themeFill="background1" w:themeFillShade="D9"/>
            <w:vAlign w:val="center"/>
          </w:tcPr>
          <w:p w:rsidR="005F1B5E" w:rsidRPr="005F1B5E" w:rsidRDefault="005F1B5E"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5F1B5E" w:rsidRPr="005F1B5E" w:rsidRDefault="005F1B5E" w:rsidP="00CD1A73">
            <w:pPr>
              <w:jc w:val="center"/>
            </w:pPr>
            <w:r w:rsidRPr="005F1B5E">
              <w:rPr>
                <w:rFonts w:ascii="Arial" w:hAnsi="Arial" w:cs="Arial"/>
                <w:sz w:val="18"/>
                <w:szCs w:val="18"/>
              </w:rPr>
              <w:t>Open</w:t>
            </w:r>
          </w:p>
        </w:tc>
      </w:tr>
      <w:tr w:rsidR="005F1B5E" w:rsidRPr="005F1B5E" w:rsidTr="00A653CB">
        <w:trPr>
          <w:cantSplit/>
          <w:jc w:val="center"/>
        </w:trPr>
        <w:tc>
          <w:tcPr>
            <w:tcW w:w="670" w:type="dxa"/>
            <w:tcBorders>
              <w:bottom w:val="double" w:sz="4" w:space="0" w:color="auto"/>
            </w:tcBorders>
            <w:shd w:val="clear" w:color="auto" w:fill="auto"/>
            <w:vAlign w:val="center"/>
          </w:tcPr>
          <w:p w:rsidR="005F1B5E" w:rsidRPr="005F1B5E" w:rsidRDefault="005F1B5E" w:rsidP="00CD1A73">
            <w:pPr>
              <w:spacing w:before="60"/>
              <w:jc w:val="center"/>
              <w:rPr>
                <w:rFonts w:ascii="Arial" w:hAnsi="Arial" w:cs="Arial"/>
                <w:sz w:val="18"/>
                <w:szCs w:val="18"/>
              </w:rPr>
            </w:pPr>
            <w:r w:rsidRPr="005F1B5E">
              <w:rPr>
                <w:rFonts w:ascii="Arial" w:hAnsi="Arial" w:cs="Arial"/>
                <w:sz w:val="18"/>
                <w:szCs w:val="18"/>
              </w:rPr>
              <w:t>12</w:t>
            </w:r>
          </w:p>
        </w:tc>
        <w:tc>
          <w:tcPr>
            <w:tcW w:w="4596" w:type="dxa"/>
            <w:tcBorders>
              <w:bottom w:val="double" w:sz="4" w:space="0" w:color="auto"/>
            </w:tcBorders>
            <w:shd w:val="clear" w:color="auto" w:fill="auto"/>
          </w:tcPr>
          <w:p w:rsidR="005F1B5E" w:rsidRPr="005F1B5E" w:rsidRDefault="005F1B5E" w:rsidP="00B20800">
            <w:pPr>
              <w:spacing w:before="60"/>
              <w:rPr>
                <w:rFonts w:ascii="Arial" w:hAnsi="Arial" w:cs="Arial"/>
                <w:sz w:val="18"/>
                <w:szCs w:val="18"/>
              </w:rPr>
            </w:pPr>
            <w:r w:rsidRPr="005F1B5E">
              <w:rPr>
                <w:rFonts w:ascii="Arial" w:hAnsi="Arial" w:cs="Arial"/>
                <w:sz w:val="18"/>
                <w:szCs w:val="18"/>
              </w:rPr>
              <w:t xml:space="preserve">Missing Danger/Warning Sign (English Version) on Pit Column </w:t>
            </w:r>
          </w:p>
        </w:tc>
        <w:tc>
          <w:tcPr>
            <w:tcW w:w="1617" w:type="dxa"/>
            <w:tcBorders>
              <w:bottom w:val="double" w:sz="4" w:space="0" w:color="auto"/>
            </w:tcBorders>
            <w:shd w:val="clear" w:color="auto" w:fill="auto"/>
            <w:vAlign w:val="center"/>
          </w:tcPr>
          <w:p w:rsidR="005F1B5E" w:rsidRPr="005F1B5E" w:rsidRDefault="005F1B5E" w:rsidP="00CD1A73">
            <w:pPr>
              <w:jc w:val="center"/>
            </w:pPr>
            <w:r w:rsidRPr="005F1B5E">
              <w:rPr>
                <w:rFonts w:ascii="Arial" w:hAnsi="Arial" w:cs="Arial"/>
                <w:sz w:val="18"/>
                <w:szCs w:val="18"/>
              </w:rPr>
              <w:t>February 2015</w:t>
            </w:r>
          </w:p>
        </w:tc>
        <w:tc>
          <w:tcPr>
            <w:tcW w:w="998" w:type="dxa"/>
            <w:tcBorders>
              <w:bottom w:val="double" w:sz="4" w:space="0" w:color="auto"/>
            </w:tcBorders>
            <w:shd w:val="clear" w:color="auto" w:fill="auto"/>
            <w:vAlign w:val="center"/>
          </w:tcPr>
          <w:p w:rsidR="005F1B5E" w:rsidRPr="005F1B5E" w:rsidRDefault="005F1B5E"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5F1B5E" w:rsidRPr="005F1B5E" w:rsidRDefault="005F1B5E" w:rsidP="00867082">
            <w:pPr>
              <w:spacing w:before="60"/>
              <w:jc w:val="both"/>
              <w:rPr>
                <w:rFonts w:ascii="Arial" w:hAnsi="Arial" w:cs="Arial"/>
                <w:sz w:val="18"/>
                <w:szCs w:val="18"/>
              </w:rPr>
            </w:pPr>
            <w:r w:rsidRPr="005F1B5E">
              <w:rPr>
                <w:rFonts w:ascii="Arial" w:hAnsi="Arial" w:cs="Arial"/>
                <w:sz w:val="18"/>
                <w:szCs w:val="18"/>
              </w:rPr>
              <w:t xml:space="preserve">Install proper danger/warning sign </w:t>
            </w:r>
          </w:p>
        </w:tc>
        <w:tc>
          <w:tcPr>
            <w:tcW w:w="2293" w:type="dxa"/>
            <w:tcBorders>
              <w:bottom w:val="double" w:sz="4" w:space="0" w:color="auto"/>
            </w:tcBorders>
            <w:shd w:val="clear" w:color="auto" w:fill="auto"/>
            <w:vAlign w:val="center"/>
          </w:tcPr>
          <w:p w:rsidR="005F1B5E" w:rsidRPr="005F1B5E" w:rsidRDefault="005F1B5E" w:rsidP="004C380E">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tcBorders>
              <w:bottom w:val="double" w:sz="4" w:space="0" w:color="auto"/>
            </w:tcBorders>
            <w:shd w:val="clear" w:color="auto" w:fill="auto"/>
            <w:vAlign w:val="center"/>
          </w:tcPr>
          <w:p w:rsidR="005F1B5E" w:rsidRPr="005F1B5E" w:rsidRDefault="005F1B5E" w:rsidP="004C380E">
            <w:pPr>
              <w:jc w:val="center"/>
            </w:pPr>
            <w:r>
              <w:rPr>
                <w:rFonts w:ascii="Arial" w:hAnsi="Arial" w:cs="Arial"/>
                <w:sz w:val="18"/>
                <w:szCs w:val="18"/>
              </w:rPr>
              <w:t>Closed</w:t>
            </w:r>
          </w:p>
        </w:tc>
      </w:tr>
      <w:tr w:rsidR="005F1B5E" w:rsidRPr="005F1B5E" w:rsidTr="00A653CB">
        <w:trPr>
          <w:cantSplit/>
          <w:jc w:val="center"/>
        </w:trPr>
        <w:tc>
          <w:tcPr>
            <w:tcW w:w="670" w:type="dxa"/>
            <w:tcBorders>
              <w:bottom w:val="double" w:sz="4" w:space="0" w:color="auto"/>
            </w:tcBorders>
            <w:shd w:val="clear" w:color="auto" w:fill="D9D9D9" w:themeFill="background1" w:themeFillShade="D9"/>
            <w:vAlign w:val="center"/>
          </w:tcPr>
          <w:p w:rsidR="005F1B5E" w:rsidRPr="005F1B5E" w:rsidRDefault="005F1B5E" w:rsidP="00CD1A73">
            <w:pPr>
              <w:spacing w:before="60"/>
              <w:jc w:val="center"/>
              <w:rPr>
                <w:rFonts w:ascii="Arial" w:hAnsi="Arial" w:cs="Arial"/>
                <w:sz w:val="18"/>
                <w:szCs w:val="18"/>
              </w:rPr>
            </w:pPr>
            <w:r w:rsidRPr="005F1B5E">
              <w:rPr>
                <w:rFonts w:ascii="Arial" w:hAnsi="Arial" w:cs="Arial"/>
                <w:sz w:val="18"/>
                <w:szCs w:val="18"/>
              </w:rPr>
              <w:t>13</w:t>
            </w:r>
          </w:p>
        </w:tc>
        <w:tc>
          <w:tcPr>
            <w:tcW w:w="4596" w:type="dxa"/>
            <w:tcBorders>
              <w:bottom w:val="double" w:sz="4" w:space="0" w:color="auto"/>
            </w:tcBorders>
            <w:shd w:val="clear" w:color="auto" w:fill="D9D9D9" w:themeFill="background1" w:themeFillShade="D9"/>
          </w:tcPr>
          <w:p w:rsidR="005F1B5E" w:rsidRPr="005F1B5E" w:rsidRDefault="005F1B5E" w:rsidP="005F1B5E">
            <w:pPr>
              <w:spacing w:before="60"/>
              <w:rPr>
                <w:rFonts w:ascii="Arial" w:hAnsi="Arial" w:cs="Arial"/>
                <w:sz w:val="18"/>
                <w:szCs w:val="18"/>
              </w:rPr>
            </w:pPr>
            <w:r w:rsidRPr="005F1B5E">
              <w:rPr>
                <w:rFonts w:ascii="Arial" w:hAnsi="Arial" w:cs="Arial"/>
                <w:sz w:val="18"/>
                <w:szCs w:val="18"/>
              </w:rPr>
              <w:t xml:space="preserve">Rotary Sootblower Gears Exposed (typical of all 3 boilers) at Crane Pulpit Elevation  </w:t>
            </w:r>
          </w:p>
        </w:tc>
        <w:tc>
          <w:tcPr>
            <w:tcW w:w="1617" w:type="dxa"/>
            <w:tcBorders>
              <w:bottom w:val="double" w:sz="4" w:space="0" w:color="auto"/>
            </w:tcBorders>
            <w:shd w:val="clear" w:color="auto" w:fill="D9D9D9" w:themeFill="background1" w:themeFillShade="D9"/>
            <w:vAlign w:val="center"/>
          </w:tcPr>
          <w:p w:rsidR="005F1B5E" w:rsidRPr="005F1B5E" w:rsidRDefault="005F1B5E" w:rsidP="00CD1A73">
            <w:pPr>
              <w:jc w:val="center"/>
              <w:rPr>
                <w:rFonts w:ascii="Arial" w:hAnsi="Arial" w:cs="Arial"/>
                <w:sz w:val="18"/>
                <w:szCs w:val="18"/>
              </w:rPr>
            </w:pPr>
            <w:r w:rsidRPr="005F1B5E">
              <w:rPr>
                <w:rFonts w:ascii="Arial" w:hAnsi="Arial" w:cs="Arial"/>
                <w:sz w:val="18"/>
                <w:szCs w:val="18"/>
              </w:rPr>
              <w:t>May 2015</w:t>
            </w:r>
          </w:p>
        </w:tc>
        <w:tc>
          <w:tcPr>
            <w:tcW w:w="998" w:type="dxa"/>
            <w:tcBorders>
              <w:bottom w:val="double" w:sz="4" w:space="0" w:color="auto"/>
            </w:tcBorders>
            <w:shd w:val="clear" w:color="auto" w:fill="D9D9D9" w:themeFill="background1" w:themeFillShade="D9"/>
            <w:vAlign w:val="center"/>
          </w:tcPr>
          <w:p w:rsidR="005F1B5E" w:rsidRPr="005F1B5E" w:rsidRDefault="005F1B5E" w:rsidP="008F5FD2">
            <w:pPr>
              <w:spacing w:before="60"/>
              <w:jc w:val="center"/>
              <w:rPr>
                <w:rFonts w:ascii="Arial" w:hAnsi="Arial" w:cs="Arial"/>
                <w:sz w:val="18"/>
                <w:szCs w:val="18"/>
              </w:rPr>
            </w:pPr>
            <w:r w:rsidRPr="005F1B5E">
              <w:rPr>
                <w:rFonts w:ascii="Arial" w:hAnsi="Arial" w:cs="Arial"/>
                <w:sz w:val="18"/>
                <w:szCs w:val="18"/>
              </w:rPr>
              <w:t>A</w:t>
            </w:r>
          </w:p>
        </w:tc>
        <w:tc>
          <w:tcPr>
            <w:tcW w:w="2993" w:type="dxa"/>
            <w:tcBorders>
              <w:bottom w:val="double" w:sz="4" w:space="0" w:color="auto"/>
            </w:tcBorders>
            <w:shd w:val="clear" w:color="auto" w:fill="D9D9D9" w:themeFill="background1" w:themeFillShade="D9"/>
          </w:tcPr>
          <w:p w:rsidR="005F1B5E" w:rsidRPr="005F1B5E" w:rsidRDefault="005F1B5E" w:rsidP="00867082">
            <w:pPr>
              <w:spacing w:before="60"/>
              <w:jc w:val="both"/>
              <w:rPr>
                <w:rFonts w:ascii="Arial" w:hAnsi="Arial" w:cs="Arial"/>
                <w:sz w:val="18"/>
                <w:szCs w:val="18"/>
              </w:rPr>
            </w:pPr>
            <w:r w:rsidRPr="005F1B5E">
              <w:rPr>
                <w:rFonts w:ascii="Arial" w:hAnsi="Arial" w:cs="Arial"/>
                <w:sz w:val="18"/>
                <w:szCs w:val="18"/>
              </w:rPr>
              <w:t>Install protective cages around all sides of exposed gears.</w:t>
            </w:r>
          </w:p>
        </w:tc>
        <w:tc>
          <w:tcPr>
            <w:tcW w:w="2293" w:type="dxa"/>
            <w:tcBorders>
              <w:bottom w:val="double" w:sz="4" w:space="0" w:color="auto"/>
            </w:tcBorders>
            <w:shd w:val="clear" w:color="auto" w:fill="D9D9D9" w:themeFill="background1" w:themeFillShade="D9"/>
            <w:vAlign w:val="center"/>
          </w:tcPr>
          <w:p w:rsidR="005F1B5E" w:rsidRPr="005F1B5E" w:rsidRDefault="005F1B5E"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5F1B5E" w:rsidRPr="005F1B5E" w:rsidRDefault="005F1B5E" w:rsidP="008F467F">
            <w:pPr>
              <w:jc w:val="center"/>
              <w:rPr>
                <w:rFonts w:ascii="Arial" w:hAnsi="Arial" w:cs="Arial"/>
                <w:sz w:val="18"/>
                <w:szCs w:val="18"/>
              </w:rPr>
            </w:pPr>
            <w:r w:rsidRPr="005F1B5E">
              <w:rPr>
                <w:rFonts w:ascii="Arial" w:hAnsi="Arial" w:cs="Arial"/>
                <w:sz w:val="18"/>
                <w:szCs w:val="18"/>
              </w:rPr>
              <w:t>Open</w:t>
            </w:r>
          </w:p>
        </w:tc>
      </w:tr>
      <w:tr w:rsidR="005F1B5E" w:rsidRPr="009F7FC7" w:rsidTr="00A653CB">
        <w:trPr>
          <w:cantSplit/>
          <w:jc w:val="center"/>
        </w:trPr>
        <w:tc>
          <w:tcPr>
            <w:tcW w:w="670" w:type="dxa"/>
            <w:tcBorders>
              <w:bottom w:val="double" w:sz="4" w:space="0" w:color="auto"/>
            </w:tcBorders>
            <w:shd w:val="clear" w:color="auto" w:fill="auto"/>
            <w:vAlign w:val="center"/>
          </w:tcPr>
          <w:p w:rsidR="005F1B5E" w:rsidRPr="005F1B5E" w:rsidRDefault="005F1B5E" w:rsidP="00CD1A73">
            <w:pPr>
              <w:spacing w:before="60"/>
              <w:jc w:val="center"/>
              <w:rPr>
                <w:rFonts w:ascii="Arial" w:hAnsi="Arial" w:cs="Arial"/>
                <w:sz w:val="18"/>
                <w:szCs w:val="18"/>
              </w:rPr>
            </w:pPr>
            <w:r w:rsidRPr="005F1B5E">
              <w:rPr>
                <w:rFonts w:ascii="Arial" w:hAnsi="Arial" w:cs="Arial"/>
                <w:sz w:val="18"/>
                <w:szCs w:val="18"/>
              </w:rPr>
              <w:t>14</w:t>
            </w:r>
          </w:p>
        </w:tc>
        <w:tc>
          <w:tcPr>
            <w:tcW w:w="4596" w:type="dxa"/>
            <w:tcBorders>
              <w:bottom w:val="double" w:sz="4" w:space="0" w:color="auto"/>
            </w:tcBorders>
            <w:shd w:val="clear" w:color="auto" w:fill="auto"/>
          </w:tcPr>
          <w:p w:rsidR="005F1B5E" w:rsidRPr="005F1B5E" w:rsidRDefault="005F1B5E" w:rsidP="005F1B5E">
            <w:pPr>
              <w:spacing w:before="60"/>
              <w:rPr>
                <w:rFonts w:ascii="Arial" w:hAnsi="Arial" w:cs="Arial"/>
                <w:sz w:val="18"/>
                <w:szCs w:val="18"/>
              </w:rPr>
            </w:pPr>
            <w:r w:rsidRPr="005F1B5E">
              <w:rPr>
                <w:rFonts w:ascii="Arial" w:hAnsi="Arial" w:cs="Arial"/>
                <w:sz w:val="18"/>
                <w:szCs w:val="18"/>
              </w:rPr>
              <w:t xml:space="preserve">Induced Draft Fan No. 1 Lagging deteriorated, west side of CEMS Enclosure </w:t>
            </w:r>
          </w:p>
        </w:tc>
        <w:tc>
          <w:tcPr>
            <w:tcW w:w="1617" w:type="dxa"/>
            <w:tcBorders>
              <w:bottom w:val="double" w:sz="4" w:space="0" w:color="auto"/>
            </w:tcBorders>
            <w:shd w:val="clear" w:color="auto" w:fill="auto"/>
            <w:vAlign w:val="center"/>
          </w:tcPr>
          <w:p w:rsidR="005F1B5E" w:rsidRPr="005F1B5E" w:rsidRDefault="005F1B5E" w:rsidP="00CD1A73">
            <w:pPr>
              <w:jc w:val="center"/>
              <w:rPr>
                <w:rFonts w:ascii="Arial" w:hAnsi="Arial" w:cs="Arial"/>
                <w:sz w:val="18"/>
                <w:szCs w:val="18"/>
              </w:rPr>
            </w:pPr>
            <w:r w:rsidRPr="005F1B5E">
              <w:rPr>
                <w:rFonts w:ascii="Arial" w:hAnsi="Arial" w:cs="Arial"/>
                <w:sz w:val="18"/>
                <w:szCs w:val="18"/>
              </w:rPr>
              <w:t>May 2015</w:t>
            </w:r>
          </w:p>
        </w:tc>
        <w:tc>
          <w:tcPr>
            <w:tcW w:w="998" w:type="dxa"/>
            <w:tcBorders>
              <w:bottom w:val="double" w:sz="4" w:space="0" w:color="auto"/>
            </w:tcBorders>
            <w:shd w:val="clear" w:color="auto" w:fill="auto"/>
            <w:vAlign w:val="center"/>
          </w:tcPr>
          <w:p w:rsidR="005F1B5E" w:rsidRPr="005F1B5E" w:rsidRDefault="005F1B5E"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5F1B5E" w:rsidRPr="005F1B5E" w:rsidRDefault="005F1B5E" w:rsidP="00867082">
            <w:pPr>
              <w:spacing w:before="60"/>
              <w:jc w:val="both"/>
              <w:rPr>
                <w:rFonts w:ascii="Arial" w:hAnsi="Arial" w:cs="Arial"/>
                <w:sz w:val="18"/>
                <w:szCs w:val="18"/>
              </w:rPr>
            </w:pPr>
            <w:r w:rsidRPr="005F1B5E">
              <w:rPr>
                <w:rFonts w:ascii="Arial" w:hAnsi="Arial" w:cs="Arial"/>
                <w:sz w:val="18"/>
                <w:szCs w:val="18"/>
              </w:rPr>
              <w:t>Replace deteriorated Induced Draft Fan Lagging</w:t>
            </w:r>
          </w:p>
        </w:tc>
        <w:tc>
          <w:tcPr>
            <w:tcW w:w="2293" w:type="dxa"/>
            <w:tcBorders>
              <w:bottom w:val="double" w:sz="4" w:space="0" w:color="auto"/>
            </w:tcBorders>
            <w:shd w:val="clear" w:color="auto" w:fill="auto"/>
            <w:vAlign w:val="center"/>
          </w:tcPr>
          <w:p w:rsidR="005F1B5E" w:rsidRPr="005F1B5E" w:rsidRDefault="005F1B5E" w:rsidP="006B56D5">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5F1B5E" w:rsidRDefault="005F1B5E" w:rsidP="008F467F">
            <w:pPr>
              <w:jc w:val="center"/>
              <w:rPr>
                <w:rFonts w:ascii="Arial" w:hAnsi="Arial" w:cs="Arial"/>
                <w:sz w:val="18"/>
                <w:szCs w:val="18"/>
              </w:rPr>
            </w:pPr>
            <w:r w:rsidRPr="005F1B5E">
              <w:rPr>
                <w:rFonts w:ascii="Arial" w:hAnsi="Arial" w:cs="Arial"/>
                <w:sz w:val="18"/>
                <w:szCs w:val="18"/>
              </w:rPr>
              <w:t>Open</w:t>
            </w:r>
          </w:p>
        </w:tc>
      </w:tr>
      <w:tr w:rsidR="00A653CB" w:rsidRPr="009F7FC7" w:rsidTr="00A653CB">
        <w:trPr>
          <w:cantSplit/>
          <w:jc w:val="center"/>
        </w:trPr>
        <w:tc>
          <w:tcPr>
            <w:tcW w:w="670" w:type="dxa"/>
            <w:shd w:val="clear" w:color="auto" w:fill="D9D9D9" w:themeFill="background1" w:themeFillShade="D9"/>
            <w:vAlign w:val="center"/>
          </w:tcPr>
          <w:p w:rsidR="00A653CB" w:rsidRPr="005F1B5E" w:rsidRDefault="00A653CB" w:rsidP="002A6BCA">
            <w:pPr>
              <w:spacing w:before="60"/>
              <w:jc w:val="center"/>
              <w:rPr>
                <w:rFonts w:ascii="Arial" w:hAnsi="Arial" w:cs="Arial"/>
                <w:sz w:val="18"/>
                <w:szCs w:val="18"/>
              </w:rPr>
            </w:pPr>
            <w:r>
              <w:rPr>
                <w:rFonts w:ascii="Arial" w:hAnsi="Arial" w:cs="Arial"/>
                <w:sz w:val="18"/>
                <w:szCs w:val="18"/>
              </w:rPr>
              <w:t>15</w:t>
            </w:r>
          </w:p>
        </w:tc>
        <w:tc>
          <w:tcPr>
            <w:tcW w:w="4596" w:type="dxa"/>
            <w:shd w:val="clear" w:color="auto" w:fill="D9D9D9" w:themeFill="background1" w:themeFillShade="D9"/>
          </w:tcPr>
          <w:p w:rsidR="00A653CB" w:rsidRPr="005F1B5E" w:rsidRDefault="00A653CB" w:rsidP="002A6BCA">
            <w:pPr>
              <w:spacing w:before="60"/>
              <w:rPr>
                <w:rFonts w:ascii="Arial" w:hAnsi="Arial" w:cs="Arial"/>
                <w:sz w:val="18"/>
                <w:szCs w:val="18"/>
              </w:rPr>
            </w:pPr>
            <w:r w:rsidRPr="002A6BCA">
              <w:rPr>
                <w:rFonts w:ascii="Arial" w:hAnsi="Arial" w:cs="Arial"/>
                <w:sz w:val="18"/>
                <w:szCs w:val="18"/>
              </w:rPr>
              <w:t xml:space="preserve">Emergency light fixture, east side of Tipping Floor, not functioning in test mode – </w:t>
            </w:r>
            <w:r>
              <w:rPr>
                <w:rFonts w:ascii="Arial" w:hAnsi="Arial" w:cs="Arial"/>
                <w:sz w:val="18"/>
                <w:szCs w:val="18"/>
              </w:rPr>
              <w:t>See Figure 1 (Appendix B)</w:t>
            </w:r>
          </w:p>
        </w:tc>
        <w:tc>
          <w:tcPr>
            <w:tcW w:w="1617" w:type="dxa"/>
            <w:shd w:val="clear" w:color="auto" w:fill="D9D9D9" w:themeFill="background1" w:themeFillShade="D9"/>
            <w:vAlign w:val="center"/>
          </w:tcPr>
          <w:p w:rsidR="00A653CB" w:rsidRPr="005F1B5E" w:rsidRDefault="00A653CB" w:rsidP="00CD1A73">
            <w:pPr>
              <w:jc w:val="center"/>
              <w:rPr>
                <w:rFonts w:ascii="Arial" w:hAnsi="Arial" w:cs="Arial"/>
                <w:sz w:val="18"/>
                <w:szCs w:val="18"/>
              </w:rPr>
            </w:pPr>
            <w:r>
              <w:rPr>
                <w:rFonts w:ascii="Arial" w:hAnsi="Arial" w:cs="Arial"/>
                <w:sz w:val="18"/>
                <w:szCs w:val="18"/>
              </w:rPr>
              <w:t>August 2015</w:t>
            </w:r>
          </w:p>
        </w:tc>
        <w:tc>
          <w:tcPr>
            <w:tcW w:w="998" w:type="dxa"/>
            <w:shd w:val="clear" w:color="auto" w:fill="D9D9D9" w:themeFill="background1" w:themeFillShade="D9"/>
            <w:vAlign w:val="center"/>
          </w:tcPr>
          <w:p w:rsidR="00A653CB" w:rsidRPr="005F1B5E" w:rsidRDefault="00A653CB" w:rsidP="008F5FD2">
            <w:pPr>
              <w:spacing w:before="60"/>
              <w:jc w:val="center"/>
              <w:rPr>
                <w:rFonts w:ascii="Arial" w:hAnsi="Arial" w:cs="Arial"/>
                <w:sz w:val="18"/>
                <w:szCs w:val="18"/>
              </w:rPr>
            </w:pPr>
            <w:r>
              <w:rPr>
                <w:rFonts w:ascii="Arial" w:hAnsi="Arial" w:cs="Arial"/>
                <w:sz w:val="18"/>
                <w:szCs w:val="18"/>
              </w:rPr>
              <w:t>A</w:t>
            </w:r>
          </w:p>
        </w:tc>
        <w:tc>
          <w:tcPr>
            <w:tcW w:w="2993" w:type="dxa"/>
            <w:shd w:val="clear" w:color="auto" w:fill="D9D9D9" w:themeFill="background1" w:themeFillShade="D9"/>
          </w:tcPr>
          <w:p w:rsidR="00A653CB" w:rsidRPr="005F1B5E" w:rsidRDefault="00A653CB" w:rsidP="00867082">
            <w:pPr>
              <w:spacing w:before="60"/>
              <w:jc w:val="both"/>
              <w:rPr>
                <w:rFonts w:ascii="Arial" w:hAnsi="Arial" w:cs="Arial"/>
                <w:sz w:val="18"/>
                <w:szCs w:val="18"/>
              </w:rPr>
            </w:pPr>
            <w:r>
              <w:rPr>
                <w:rFonts w:ascii="Arial" w:hAnsi="Arial" w:cs="Arial"/>
                <w:sz w:val="18"/>
                <w:szCs w:val="18"/>
              </w:rPr>
              <w:t>Repair emergency light</w:t>
            </w:r>
          </w:p>
        </w:tc>
        <w:tc>
          <w:tcPr>
            <w:tcW w:w="2293" w:type="dxa"/>
            <w:shd w:val="clear" w:color="auto" w:fill="D9D9D9" w:themeFill="background1" w:themeFillShade="D9"/>
            <w:vAlign w:val="center"/>
          </w:tcPr>
          <w:p w:rsidR="00A653CB" w:rsidRPr="005F1B5E" w:rsidRDefault="00A653CB" w:rsidP="00A653CB">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shd w:val="clear" w:color="auto" w:fill="D9D9D9" w:themeFill="background1" w:themeFillShade="D9"/>
            <w:vAlign w:val="center"/>
          </w:tcPr>
          <w:p w:rsidR="00A653CB" w:rsidRDefault="00A653CB" w:rsidP="00A653CB">
            <w:pPr>
              <w:jc w:val="center"/>
              <w:rPr>
                <w:rFonts w:ascii="Arial" w:hAnsi="Arial" w:cs="Arial"/>
                <w:sz w:val="18"/>
                <w:szCs w:val="18"/>
              </w:rPr>
            </w:pPr>
            <w:r w:rsidRPr="005F1B5E">
              <w:rPr>
                <w:rFonts w:ascii="Arial" w:hAnsi="Arial" w:cs="Arial"/>
                <w:sz w:val="18"/>
                <w:szCs w:val="18"/>
              </w:rPr>
              <w:t>Open</w:t>
            </w:r>
          </w:p>
        </w:tc>
      </w:tr>
      <w:tr w:rsidR="00A653CB" w:rsidRPr="009F7FC7" w:rsidTr="002A6BCA">
        <w:trPr>
          <w:cantSplit/>
          <w:jc w:val="center"/>
        </w:trPr>
        <w:tc>
          <w:tcPr>
            <w:tcW w:w="670" w:type="dxa"/>
            <w:shd w:val="clear" w:color="auto" w:fill="auto"/>
            <w:vAlign w:val="center"/>
          </w:tcPr>
          <w:p w:rsidR="00A653CB" w:rsidRDefault="00A653CB" w:rsidP="002A6BCA">
            <w:pPr>
              <w:spacing w:before="60"/>
              <w:jc w:val="center"/>
              <w:rPr>
                <w:rFonts w:ascii="Arial" w:hAnsi="Arial" w:cs="Arial"/>
                <w:sz w:val="18"/>
                <w:szCs w:val="18"/>
              </w:rPr>
            </w:pPr>
            <w:r>
              <w:rPr>
                <w:rFonts w:ascii="Arial" w:hAnsi="Arial" w:cs="Arial"/>
                <w:sz w:val="18"/>
                <w:szCs w:val="18"/>
              </w:rPr>
              <w:t>16</w:t>
            </w:r>
          </w:p>
        </w:tc>
        <w:tc>
          <w:tcPr>
            <w:tcW w:w="4596" w:type="dxa"/>
            <w:shd w:val="clear" w:color="auto" w:fill="auto"/>
          </w:tcPr>
          <w:p w:rsidR="00A653CB" w:rsidRPr="005F1B5E" w:rsidRDefault="00A653CB" w:rsidP="00A653CB">
            <w:pPr>
              <w:spacing w:before="60"/>
              <w:rPr>
                <w:rFonts w:ascii="Arial" w:hAnsi="Arial" w:cs="Arial"/>
                <w:sz w:val="18"/>
                <w:szCs w:val="18"/>
              </w:rPr>
            </w:pPr>
            <w:r w:rsidRPr="002A6BCA">
              <w:rPr>
                <w:rFonts w:ascii="Arial" w:hAnsi="Arial" w:cs="Arial"/>
                <w:sz w:val="18"/>
                <w:szCs w:val="18"/>
              </w:rPr>
              <w:t xml:space="preserve">Pot hole, southwest corner of Ash Trailer Canopy – </w:t>
            </w:r>
            <w:r>
              <w:rPr>
                <w:rFonts w:ascii="Arial" w:hAnsi="Arial" w:cs="Arial"/>
                <w:sz w:val="18"/>
                <w:szCs w:val="18"/>
              </w:rPr>
              <w:t>See Figure 2 (Appendix B)</w:t>
            </w:r>
          </w:p>
        </w:tc>
        <w:tc>
          <w:tcPr>
            <w:tcW w:w="1617" w:type="dxa"/>
            <w:shd w:val="clear" w:color="auto" w:fill="auto"/>
            <w:vAlign w:val="center"/>
          </w:tcPr>
          <w:p w:rsidR="00A653CB" w:rsidRPr="005F1B5E" w:rsidRDefault="00A653CB" w:rsidP="00CD1A73">
            <w:pPr>
              <w:jc w:val="center"/>
              <w:rPr>
                <w:rFonts w:ascii="Arial" w:hAnsi="Arial" w:cs="Arial"/>
                <w:sz w:val="18"/>
                <w:szCs w:val="18"/>
              </w:rPr>
            </w:pPr>
            <w:r>
              <w:rPr>
                <w:rFonts w:ascii="Arial" w:hAnsi="Arial" w:cs="Arial"/>
                <w:sz w:val="18"/>
                <w:szCs w:val="18"/>
              </w:rPr>
              <w:t>August 2015</w:t>
            </w:r>
          </w:p>
        </w:tc>
        <w:tc>
          <w:tcPr>
            <w:tcW w:w="998" w:type="dxa"/>
            <w:shd w:val="clear" w:color="auto" w:fill="auto"/>
            <w:vAlign w:val="center"/>
          </w:tcPr>
          <w:p w:rsidR="00A653CB" w:rsidRPr="005F1B5E" w:rsidRDefault="00A653CB" w:rsidP="008F5FD2">
            <w:pPr>
              <w:spacing w:before="60"/>
              <w:jc w:val="center"/>
              <w:rPr>
                <w:rFonts w:ascii="Arial" w:hAnsi="Arial" w:cs="Arial"/>
                <w:sz w:val="18"/>
                <w:szCs w:val="18"/>
              </w:rPr>
            </w:pPr>
            <w:r>
              <w:rPr>
                <w:rFonts w:ascii="Arial" w:hAnsi="Arial" w:cs="Arial"/>
                <w:sz w:val="18"/>
                <w:szCs w:val="18"/>
              </w:rPr>
              <w:t>C</w:t>
            </w:r>
          </w:p>
        </w:tc>
        <w:tc>
          <w:tcPr>
            <w:tcW w:w="2993" w:type="dxa"/>
            <w:shd w:val="clear" w:color="auto" w:fill="auto"/>
          </w:tcPr>
          <w:p w:rsidR="00A653CB" w:rsidRPr="005F1B5E" w:rsidRDefault="00A653CB" w:rsidP="00867082">
            <w:pPr>
              <w:spacing w:before="60"/>
              <w:jc w:val="both"/>
              <w:rPr>
                <w:rFonts w:ascii="Arial" w:hAnsi="Arial" w:cs="Arial"/>
                <w:sz w:val="18"/>
                <w:szCs w:val="18"/>
              </w:rPr>
            </w:pPr>
            <w:r>
              <w:rPr>
                <w:rFonts w:ascii="Arial" w:hAnsi="Arial" w:cs="Arial"/>
                <w:sz w:val="18"/>
                <w:szCs w:val="18"/>
              </w:rPr>
              <w:t>Repair road surface</w:t>
            </w:r>
          </w:p>
        </w:tc>
        <w:tc>
          <w:tcPr>
            <w:tcW w:w="2293" w:type="dxa"/>
            <w:shd w:val="clear" w:color="auto" w:fill="auto"/>
            <w:vAlign w:val="center"/>
          </w:tcPr>
          <w:p w:rsidR="00A653CB" w:rsidRPr="005F1B5E" w:rsidRDefault="00A653CB" w:rsidP="00A653CB">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shd w:val="clear" w:color="auto" w:fill="auto"/>
            <w:vAlign w:val="center"/>
          </w:tcPr>
          <w:p w:rsidR="00A653CB" w:rsidRDefault="00A653CB" w:rsidP="00A653CB">
            <w:pPr>
              <w:jc w:val="center"/>
              <w:rPr>
                <w:rFonts w:ascii="Arial" w:hAnsi="Arial" w:cs="Arial"/>
                <w:sz w:val="18"/>
                <w:szCs w:val="18"/>
              </w:rPr>
            </w:pPr>
            <w:r w:rsidRPr="005F1B5E">
              <w:rPr>
                <w:rFonts w:ascii="Arial" w:hAnsi="Arial" w:cs="Arial"/>
                <w:sz w:val="18"/>
                <w:szCs w:val="18"/>
              </w:rPr>
              <w:t>Open</w:t>
            </w:r>
          </w:p>
        </w:tc>
      </w:tr>
    </w:tbl>
    <w:p w:rsidR="00CD0E9E" w:rsidRPr="009F7FC7" w:rsidRDefault="009E62DF" w:rsidP="00F36A4F">
      <w:pPr>
        <w:ind w:left="720" w:hanging="720"/>
        <w:rPr>
          <w:rFonts w:ascii="Arial" w:hAnsi="Arial" w:cs="Arial"/>
          <w:sz w:val="18"/>
          <w:szCs w:val="18"/>
        </w:rPr>
      </w:pPr>
      <w:r w:rsidRPr="009F7FC7">
        <w:rPr>
          <w:rFonts w:ascii="Arial" w:hAnsi="Arial" w:cs="Arial"/>
          <w:sz w:val="18"/>
          <w:szCs w:val="18"/>
        </w:rPr>
        <w:t xml:space="preserve"> </w:t>
      </w:r>
    </w:p>
    <w:p w:rsidR="00CD0E9E" w:rsidRDefault="00CD0E9E" w:rsidP="00F36A4F">
      <w:pPr>
        <w:ind w:left="720" w:hanging="720"/>
        <w:rPr>
          <w:rFonts w:ascii="Arial" w:hAnsi="Arial" w:cs="Arial"/>
          <w:sz w:val="18"/>
          <w:szCs w:val="18"/>
        </w:rPr>
      </w:pPr>
    </w:p>
    <w:p w:rsidR="002A6BCA" w:rsidRDefault="002A6BCA" w:rsidP="00F36A4F">
      <w:pPr>
        <w:ind w:left="720" w:hanging="720"/>
        <w:rPr>
          <w:rFonts w:ascii="Arial" w:hAnsi="Arial" w:cs="Arial"/>
          <w:sz w:val="18"/>
          <w:szCs w:val="18"/>
        </w:rPr>
      </w:pPr>
    </w:p>
    <w:p w:rsidR="002A6BCA" w:rsidRPr="009F7FC7" w:rsidRDefault="002A6BCA" w:rsidP="00F36A4F">
      <w:pPr>
        <w:ind w:left="720" w:hanging="720"/>
        <w:rPr>
          <w:rFonts w:ascii="Arial" w:hAnsi="Arial" w:cs="Arial"/>
          <w:sz w:val="18"/>
          <w:szCs w:val="18"/>
        </w:rPr>
        <w:sectPr w:rsidR="002A6BCA" w:rsidRPr="009F7FC7" w:rsidSect="00CD50F2">
          <w:headerReference w:type="even" r:id="rId15"/>
          <w:headerReference w:type="default" r:id="rId16"/>
          <w:footerReference w:type="default" r:id="rId17"/>
          <w:headerReference w:type="first" r:id="rId18"/>
          <w:endnotePr>
            <w:numFmt w:val="decimal"/>
          </w:endnotePr>
          <w:type w:val="nextColumn"/>
          <w:pgSz w:w="15840" w:h="12240" w:orient="landscape" w:code="1"/>
          <w:pgMar w:top="1440" w:right="1440" w:bottom="1440" w:left="1440" w:header="720" w:footer="720" w:gutter="0"/>
          <w:cols w:space="720"/>
          <w:docGrid w:linePitch="360"/>
        </w:sectPr>
      </w:pPr>
    </w:p>
    <w:p w:rsidR="00E54FDA" w:rsidRPr="00ED57E2" w:rsidRDefault="00763C8E" w:rsidP="003F53C9">
      <w:pPr>
        <w:pStyle w:val="Heading1"/>
        <w:rPr>
          <w:color w:val="C60C30"/>
        </w:rPr>
      </w:pPr>
      <w:bookmarkStart w:id="14" w:name="_Toc58116549"/>
      <w:bookmarkStart w:id="15" w:name="_Toc78075530"/>
      <w:bookmarkStart w:id="16" w:name="_Toc203784705"/>
      <w:bookmarkStart w:id="17" w:name="_Toc433801633"/>
      <w:r w:rsidRPr="00ED57E2">
        <w:rPr>
          <w:color w:val="C60C30"/>
        </w:rPr>
        <w:t xml:space="preserve">Facility </w:t>
      </w:r>
      <w:bookmarkEnd w:id="14"/>
      <w:bookmarkEnd w:id="15"/>
      <w:bookmarkEnd w:id="16"/>
      <w:r w:rsidR="00D006F7" w:rsidRPr="00ED57E2">
        <w:rPr>
          <w:color w:val="C60C30"/>
        </w:rPr>
        <w:t>Performance</w:t>
      </w:r>
      <w:bookmarkEnd w:id="17"/>
    </w:p>
    <w:p w:rsidR="00043FD7" w:rsidRDefault="00E54FDA" w:rsidP="00141322">
      <w:pPr>
        <w:spacing w:after="240" w:line="360" w:lineRule="auto"/>
        <w:ind w:left="720"/>
        <w:jc w:val="both"/>
        <w:rPr>
          <w:rFonts w:ascii="Arial" w:hAnsi="Arial" w:cs="Arial"/>
        </w:rPr>
      </w:pPr>
      <w:r w:rsidRPr="009F7FC7">
        <w:rPr>
          <w:rFonts w:ascii="Arial" w:hAnsi="Arial" w:cs="Arial"/>
        </w:rPr>
        <w:t>Monthly operating data provided by C</w:t>
      </w:r>
      <w:r w:rsidR="0074405B" w:rsidRPr="009F7FC7">
        <w:rPr>
          <w:rFonts w:ascii="Arial" w:hAnsi="Arial" w:cs="Arial"/>
        </w:rPr>
        <w:t>AAI</w:t>
      </w:r>
      <w:r w:rsidRPr="009F7FC7">
        <w:rPr>
          <w:rFonts w:ascii="Arial" w:hAnsi="Arial" w:cs="Arial"/>
        </w:rPr>
        <w:t xml:space="preserve"> indicates that </w:t>
      </w:r>
      <w:r w:rsidR="003A54FB">
        <w:rPr>
          <w:rFonts w:ascii="Arial" w:hAnsi="Arial" w:cs="Arial"/>
        </w:rPr>
        <w:t>88,572</w:t>
      </w:r>
      <w:r w:rsidR="00C80ED0">
        <w:rPr>
          <w:rFonts w:ascii="Arial" w:hAnsi="Arial" w:cs="Arial"/>
        </w:rPr>
        <w:t xml:space="preserve"> </w:t>
      </w:r>
      <w:r w:rsidR="00C80ED0" w:rsidRPr="009F7FC7">
        <w:rPr>
          <w:rFonts w:ascii="Arial" w:hAnsi="Arial" w:cs="Arial"/>
        </w:rPr>
        <w:t>tons</w:t>
      </w:r>
      <w:r w:rsidRPr="009F7FC7">
        <w:rPr>
          <w:rFonts w:ascii="Arial" w:hAnsi="Arial" w:cs="Arial"/>
        </w:rPr>
        <w:t xml:space="preserve"> of MSW were processed during Q</w:t>
      </w:r>
      <w:r w:rsidR="002B7227">
        <w:rPr>
          <w:rFonts w:ascii="Arial" w:hAnsi="Arial" w:cs="Arial"/>
        </w:rPr>
        <w:t>1</w:t>
      </w:r>
      <w:r w:rsidR="00913B4E" w:rsidRPr="009F7FC7">
        <w:rPr>
          <w:rFonts w:ascii="Arial" w:hAnsi="Arial" w:cs="Arial"/>
        </w:rPr>
        <w:t>FY1</w:t>
      </w:r>
      <w:r w:rsidR="002B7227">
        <w:rPr>
          <w:rFonts w:ascii="Arial" w:hAnsi="Arial" w:cs="Arial"/>
        </w:rPr>
        <w:t>6</w:t>
      </w:r>
      <w:r w:rsidRPr="009F7FC7">
        <w:rPr>
          <w:rFonts w:ascii="Arial" w:hAnsi="Arial" w:cs="Arial"/>
        </w:rPr>
        <w:t>,</w:t>
      </w:r>
      <w:r w:rsidR="00913B4E" w:rsidRPr="009F7FC7">
        <w:rPr>
          <w:rFonts w:ascii="Arial" w:hAnsi="Arial" w:cs="Arial"/>
        </w:rPr>
        <w:t xml:space="preserve"> </w:t>
      </w:r>
      <w:r w:rsidRPr="009F7FC7">
        <w:rPr>
          <w:rFonts w:ascii="Arial" w:hAnsi="Arial" w:cs="Arial"/>
        </w:rPr>
        <w:t xml:space="preserve">and a total </w:t>
      </w:r>
      <w:r w:rsidR="00990DA2" w:rsidRPr="009F7FC7">
        <w:rPr>
          <w:rFonts w:ascii="Arial" w:hAnsi="Arial" w:cs="Arial"/>
        </w:rPr>
        <w:t xml:space="preserve">of </w:t>
      </w:r>
      <w:r w:rsidR="003A54FB">
        <w:rPr>
          <w:rFonts w:ascii="Arial" w:hAnsi="Arial" w:cs="Arial"/>
        </w:rPr>
        <w:t>89,943</w:t>
      </w:r>
      <w:r w:rsidR="000A2950" w:rsidRPr="009F7FC7">
        <w:rPr>
          <w:rFonts w:ascii="Arial" w:hAnsi="Arial" w:cs="Arial"/>
        </w:rPr>
        <w:t xml:space="preserve"> </w:t>
      </w:r>
      <w:r w:rsidRPr="009F7FC7">
        <w:rPr>
          <w:rFonts w:ascii="Arial" w:hAnsi="Arial" w:cs="Arial"/>
        </w:rPr>
        <w:t xml:space="preserve">tons of MSW </w:t>
      </w:r>
      <w:r w:rsidR="002357AC" w:rsidRPr="009F7FC7">
        <w:rPr>
          <w:rFonts w:ascii="Arial" w:hAnsi="Arial" w:cs="Arial"/>
        </w:rPr>
        <w:t>including</w:t>
      </w:r>
      <w:r w:rsidRPr="009F7FC7">
        <w:rPr>
          <w:rFonts w:ascii="Arial" w:hAnsi="Arial" w:cs="Arial"/>
        </w:rPr>
        <w:t xml:space="preserve"> </w:t>
      </w:r>
      <w:r w:rsidR="00405A92">
        <w:rPr>
          <w:rFonts w:ascii="Arial" w:hAnsi="Arial" w:cs="Arial"/>
        </w:rPr>
        <w:t>1,</w:t>
      </w:r>
      <w:r w:rsidR="00043FD7">
        <w:rPr>
          <w:rFonts w:ascii="Arial" w:hAnsi="Arial" w:cs="Arial"/>
        </w:rPr>
        <w:t>8</w:t>
      </w:r>
      <w:r w:rsidR="003A54FB">
        <w:rPr>
          <w:rFonts w:ascii="Arial" w:hAnsi="Arial" w:cs="Arial"/>
        </w:rPr>
        <w:t>74</w:t>
      </w:r>
      <w:r w:rsidR="00043FD7">
        <w:rPr>
          <w:rFonts w:ascii="Arial" w:hAnsi="Arial" w:cs="Arial"/>
        </w:rPr>
        <w:t xml:space="preserve"> </w:t>
      </w:r>
      <w:r w:rsidRPr="009F7FC7">
        <w:rPr>
          <w:rFonts w:ascii="Arial" w:hAnsi="Arial" w:cs="Arial"/>
        </w:rPr>
        <w:t xml:space="preserve">tons of Special Handling Waste were received. </w:t>
      </w:r>
      <w:r w:rsidR="002129BB" w:rsidRPr="009F7FC7">
        <w:rPr>
          <w:rFonts w:ascii="Arial" w:hAnsi="Arial" w:cs="Arial"/>
        </w:rPr>
        <w:t xml:space="preserve"> </w:t>
      </w:r>
      <w:r w:rsidRPr="009F7FC7">
        <w:rPr>
          <w:rFonts w:ascii="Arial" w:hAnsi="Arial" w:cs="Arial"/>
        </w:rPr>
        <w:t>Total ash production du</w:t>
      </w:r>
      <w:r w:rsidR="00C1192A" w:rsidRPr="009F7FC7">
        <w:rPr>
          <w:rFonts w:ascii="Arial" w:hAnsi="Arial" w:cs="Arial"/>
        </w:rPr>
        <w:t>r</w:t>
      </w:r>
      <w:r w:rsidRPr="009F7FC7">
        <w:rPr>
          <w:rFonts w:ascii="Arial" w:hAnsi="Arial" w:cs="Arial"/>
        </w:rPr>
        <w:t xml:space="preserve">ing the quarter was </w:t>
      </w:r>
      <w:r w:rsidR="00043FD7">
        <w:rPr>
          <w:rFonts w:ascii="Arial" w:hAnsi="Arial" w:cs="Arial"/>
        </w:rPr>
        <w:t>18,</w:t>
      </w:r>
      <w:r w:rsidR="003A54FB">
        <w:rPr>
          <w:rFonts w:ascii="Arial" w:hAnsi="Arial" w:cs="Arial"/>
        </w:rPr>
        <w:t>162</w:t>
      </w:r>
      <w:r w:rsidR="000A2950" w:rsidRPr="009F7FC7">
        <w:rPr>
          <w:rFonts w:ascii="Arial" w:hAnsi="Arial" w:cs="Arial"/>
        </w:rPr>
        <w:t xml:space="preserve"> </w:t>
      </w:r>
      <w:r w:rsidR="008C7216" w:rsidRPr="009F7FC7">
        <w:rPr>
          <w:rFonts w:ascii="Arial" w:hAnsi="Arial" w:cs="Arial"/>
        </w:rPr>
        <w:t xml:space="preserve">tons, which represents </w:t>
      </w:r>
      <w:r w:rsidR="00C80ED0">
        <w:rPr>
          <w:rFonts w:ascii="Arial" w:hAnsi="Arial" w:cs="Arial"/>
        </w:rPr>
        <w:t>20.</w:t>
      </w:r>
      <w:r w:rsidR="003A54FB">
        <w:rPr>
          <w:rFonts w:ascii="Arial" w:hAnsi="Arial" w:cs="Arial"/>
        </w:rPr>
        <w:t>5</w:t>
      </w:r>
      <w:r w:rsidRPr="009F7FC7">
        <w:rPr>
          <w:rFonts w:ascii="Arial" w:hAnsi="Arial" w:cs="Arial"/>
        </w:rPr>
        <w:t>% of the waste processed</w:t>
      </w:r>
      <w:r w:rsidR="00813287" w:rsidRPr="009F7FC7">
        <w:rPr>
          <w:rFonts w:ascii="Arial" w:hAnsi="Arial" w:cs="Arial"/>
        </w:rPr>
        <w:t>.</w:t>
      </w:r>
      <w:r w:rsidRPr="009F7FC7">
        <w:rPr>
          <w:rFonts w:ascii="Arial" w:hAnsi="Arial" w:cs="Arial"/>
        </w:rPr>
        <w:t xml:space="preserve"> </w:t>
      </w:r>
      <w:r w:rsidR="00C80ED0">
        <w:rPr>
          <w:rFonts w:ascii="Arial" w:hAnsi="Arial" w:cs="Arial"/>
        </w:rPr>
        <w:t xml:space="preserve"> </w:t>
      </w:r>
      <w:r w:rsidRPr="009F7FC7">
        <w:rPr>
          <w:rFonts w:ascii="Arial" w:hAnsi="Arial" w:cs="Arial"/>
        </w:rPr>
        <w:t>The average</w:t>
      </w:r>
      <w:r w:rsidR="00BB3666" w:rsidRPr="009F7FC7">
        <w:rPr>
          <w:rFonts w:ascii="Arial" w:hAnsi="Arial" w:cs="Arial"/>
        </w:rPr>
        <w:t xml:space="preserve"> uncorrected</w:t>
      </w:r>
      <w:r w:rsidRPr="009F7FC7">
        <w:rPr>
          <w:rFonts w:ascii="Arial" w:hAnsi="Arial" w:cs="Arial"/>
        </w:rPr>
        <w:t xml:space="preserve"> steam production rate for Q</w:t>
      </w:r>
      <w:r w:rsidR="002B7227">
        <w:rPr>
          <w:rFonts w:ascii="Arial" w:hAnsi="Arial" w:cs="Arial"/>
        </w:rPr>
        <w:t>1</w:t>
      </w:r>
      <w:r w:rsidR="00913B4E" w:rsidRPr="009F7FC7">
        <w:rPr>
          <w:rFonts w:ascii="Arial" w:hAnsi="Arial" w:cs="Arial"/>
        </w:rPr>
        <w:t>FY1</w:t>
      </w:r>
      <w:r w:rsidR="002B7227">
        <w:rPr>
          <w:rFonts w:ascii="Arial" w:hAnsi="Arial" w:cs="Arial"/>
        </w:rPr>
        <w:t>6</w:t>
      </w:r>
      <w:r w:rsidRPr="009F7FC7">
        <w:rPr>
          <w:rFonts w:ascii="Arial" w:hAnsi="Arial" w:cs="Arial"/>
        </w:rPr>
        <w:t xml:space="preserve"> was </w:t>
      </w:r>
      <w:r w:rsidR="00C80ED0">
        <w:rPr>
          <w:rFonts w:ascii="Arial" w:hAnsi="Arial" w:cs="Arial"/>
        </w:rPr>
        <w:t xml:space="preserve">3.0 </w:t>
      </w:r>
      <w:r w:rsidR="00746945" w:rsidRPr="009F7FC7">
        <w:rPr>
          <w:rFonts w:ascii="Arial" w:hAnsi="Arial" w:cs="Arial"/>
        </w:rPr>
        <w:t>tons</w:t>
      </w:r>
      <w:r w:rsidR="00746945" w:rsidRPr="009F7FC7">
        <w:rPr>
          <w:rFonts w:ascii="Arial" w:hAnsi="Arial" w:cs="Arial"/>
          <w:vertAlign w:val="subscript"/>
        </w:rPr>
        <w:t>steam</w:t>
      </w:r>
      <w:r w:rsidR="00746945" w:rsidRPr="009F7FC7">
        <w:rPr>
          <w:rFonts w:ascii="Arial" w:hAnsi="Arial" w:cs="Arial"/>
        </w:rPr>
        <w:t>/ton</w:t>
      </w:r>
      <w:r w:rsidR="00746945" w:rsidRPr="009F7FC7">
        <w:rPr>
          <w:rFonts w:ascii="Arial" w:hAnsi="Arial" w:cs="Arial"/>
          <w:vertAlign w:val="subscript"/>
        </w:rPr>
        <w:t>waste</w:t>
      </w:r>
      <w:r w:rsidR="00265E6B" w:rsidRPr="009F7FC7">
        <w:rPr>
          <w:rFonts w:ascii="Arial" w:hAnsi="Arial" w:cs="Arial"/>
        </w:rPr>
        <w:t>,</w:t>
      </w:r>
      <w:r w:rsidRPr="009F7FC7">
        <w:rPr>
          <w:rFonts w:ascii="Arial" w:hAnsi="Arial" w:cs="Arial"/>
        </w:rPr>
        <w:t xml:space="preserve"> </w:t>
      </w:r>
      <w:r w:rsidR="008C73CF">
        <w:rPr>
          <w:rFonts w:ascii="Arial" w:hAnsi="Arial" w:cs="Arial"/>
        </w:rPr>
        <w:t>which is</w:t>
      </w:r>
      <w:r w:rsidR="00265E6B" w:rsidRPr="009F7FC7">
        <w:rPr>
          <w:rFonts w:ascii="Arial" w:hAnsi="Arial" w:cs="Arial"/>
        </w:rPr>
        <w:t xml:space="preserve"> </w:t>
      </w:r>
      <w:r w:rsidR="003A54FB">
        <w:rPr>
          <w:rFonts w:ascii="Arial" w:hAnsi="Arial" w:cs="Arial"/>
        </w:rPr>
        <w:t>0.7</w:t>
      </w:r>
      <w:r w:rsidRPr="009F7FC7">
        <w:rPr>
          <w:rFonts w:ascii="Arial" w:hAnsi="Arial" w:cs="Arial"/>
        </w:rPr>
        <w:t xml:space="preserve">% </w:t>
      </w:r>
      <w:r w:rsidR="00043FD7">
        <w:rPr>
          <w:rFonts w:ascii="Arial" w:hAnsi="Arial" w:cs="Arial"/>
        </w:rPr>
        <w:t>more</w:t>
      </w:r>
      <w:r w:rsidR="0012720E" w:rsidRPr="009F7FC7">
        <w:rPr>
          <w:rFonts w:ascii="Arial" w:hAnsi="Arial" w:cs="Arial"/>
        </w:rPr>
        <w:t xml:space="preserve"> than the corresponding quarter</w:t>
      </w:r>
      <w:r w:rsidRPr="009F7FC7">
        <w:rPr>
          <w:rFonts w:ascii="Arial" w:hAnsi="Arial" w:cs="Arial"/>
        </w:rPr>
        <w:t xml:space="preserve"> </w:t>
      </w:r>
      <w:r w:rsidR="00AB17C4" w:rsidRPr="009F7FC7">
        <w:rPr>
          <w:rFonts w:ascii="Arial" w:hAnsi="Arial" w:cs="Arial"/>
        </w:rPr>
        <w:t>in FY1</w:t>
      </w:r>
      <w:r w:rsidR="00C54514">
        <w:rPr>
          <w:rFonts w:ascii="Arial" w:hAnsi="Arial" w:cs="Arial"/>
        </w:rPr>
        <w:t>5</w:t>
      </w:r>
      <w:r w:rsidR="00B912E4" w:rsidRPr="009F7FC7">
        <w:rPr>
          <w:rFonts w:ascii="Arial" w:hAnsi="Arial" w:cs="Arial"/>
        </w:rPr>
        <w:t>.</w:t>
      </w:r>
      <w:r w:rsidR="003C396B">
        <w:rPr>
          <w:rFonts w:ascii="Arial" w:hAnsi="Arial" w:cs="Arial"/>
        </w:rPr>
        <w:t xml:space="preserve">  The increase in this metric is attributable to the increase (</w:t>
      </w:r>
      <w:r w:rsidR="003A54FB">
        <w:rPr>
          <w:rFonts w:ascii="Arial" w:hAnsi="Arial" w:cs="Arial"/>
        </w:rPr>
        <w:t>0.3</w:t>
      </w:r>
      <w:r w:rsidR="003C396B">
        <w:rPr>
          <w:rFonts w:ascii="Arial" w:hAnsi="Arial" w:cs="Arial"/>
        </w:rPr>
        <w:t>%) in calculated average waste heating value that was experienced in Q</w:t>
      </w:r>
      <w:r w:rsidR="002B7227">
        <w:rPr>
          <w:rFonts w:ascii="Arial" w:hAnsi="Arial" w:cs="Arial"/>
        </w:rPr>
        <w:t>1</w:t>
      </w:r>
      <w:r w:rsidR="003C396B">
        <w:rPr>
          <w:rFonts w:ascii="Arial" w:hAnsi="Arial" w:cs="Arial"/>
        </w:rPr>
        <w:t>FY1</w:t>
      </w:r>
      <w:r w:rsidR="002B7227">
        <w:rPr>
          <w:rFonts w:ascii="Arial" w:hAnsi="Arial" w:cs="Arial"/>
        </w:rPr>
        <w:t>6</w:t>
      </w:r>
      <w:r w:rsidR="003C396B">
        <w:rPr>
          <w:rFonts w:ascii="Arial" w:hAnsi="Arial" w:cs="Arial"/>
        </w:rPr>
        <w:t>, as compared to Q</w:t>
      </w:r>
      <w:r w:rsidR="002B7227">
        <w:rPr>
          <w:rFonts w:ascii="Arial" w:hAnsi="Arial" w:cs="Arial"/>
        </w:rPr>
        <w:t>1</w:t>
      </w:r>
      <w:r w:rsidR="003C396B">
        <w:rPr>
          <w:rFonts w:ascii="Arial" w:hAnsi="Arial" w:cs="Arial"/>
        </w:rPr>
        <w:t>FY1</w:t>
      </w:r>
      <w:r w:rsidR="002B7227">
        <w:rPr>
          <w:rFonts w:ascii="Arial" w:hAnsi="Arial" w:cs="Arial"/>
        </w:rPr>
        <w:t>5</w:t>
      </w:r>
      <w:r w:rsidR="003C396B">
        <w:rPr>
          <w:rFonts w:ascii="Arial" w:hAnsi="Arial" w:cs="Arial"/>
        </w:rPr>
        <w:t>.</w:t>
      </w:r>
    </w:p>
    <w:p w:rsidR="00354C1D" w:rsidRPr="009F7FC7" w:rsidRDefault="00000E7F" w:rsidP="00732488">
      <w:pPr>
        <w:pStyle w:val="Caption"/>
        <w:keepNext/>
        <w:spacing w:after="120"/>
        <w:ind w:firstLine="720"/>
        <w:jc w:val="center"/>
        <w:rPr>
          <w:rFonts w:ascii="Arial" w:hAnsi="Arial" w:cs="Arial"/>
          <w:sz w:val="22"/>
          <w:szCs w:val="22"/>
        </w:rPr>
      </w:pPr>
      <w:bookmarkStart w:id="18" w:name="_Toc204647281"/>
      <w:bookmarkStart w:id="19" w:name="_Toc211913385"/>
      <w:bookmarkStart w:id="20" w:name="_Toc433801673"/>
      <w:r w:rsidRPr="009F7FC7">
        <w:rPr>
          <w:rFonts w:ascii="Arial" w:hAnsi="Arial" w:cs="Arial"/>
          <w:sz w:val="22"/>
          <w:szCs w:val="22"/>
        </w:rPr>
        <w:t xml:space="preserve">Chart </w:t>
      </w:r>
      <w:r w:rsidR="00475A7C" w:rsidRPr="009F7FC7">
        <w:rPr>
          <w:rFonts w:ascii="Arial" w:hAnsi="Arial" w:cs="Arial"/>
          <w:sz w:val="22"/>
          <w:szCs w:val="22"/>
        </w:rPr>
        <w:fldChar w:fldCharType="begin"/>
      </w:r>
      <w:r w:rsidRPr="009F7FC7">
        <w:rPr>
          <w:rFonts w:ascii="Arial" w:hAnsi="Arial" w:cs="Arial"/>
          <w:sz w:val="22"/>
          <w:szCs w:val="22"/>
        </w:rPr>
        <w:instrText xml:space="preserve"> SEQ Chart \* ARABIC </w:instrText>
      </w:r>
      <w:r w:rsidR="00475A7C" w:rsidRPr="009F7FC7">
        <w:rPr>
          <w:rFonts w:ascii="Arial" w:hAnsi="Arial" w:cs="Arial"/>
          <w:sz w:val="22"/>
          <w:szCs w:val="22"/>
        </w:rPr>
        <w:fldChar w:fldCharType="separate"/>
      </w:r>
      <w:r w:rsidR="002D0D02">
        <w:rPr>
          <w:rFonts w:ascii="Arial" w:hAnsi="Arial" w:cs="Arial"/>
          <w:noProof/>
          <w:sz w:val="22"/>
          <w:szCs w:val="22"/>
        </w:rPr>
        <w:t>1</w:t>
      </w:r>
      <w:r w:rsidR="00475A7C" w:rsidRPr="009F7FC7">
        <w:rPr>
          <w:rFonts w:ascii="Arial" w:hAnsi="Arial" w:cs="Arial"/>
          <w:sz w:val="22"/>
          <w:szCs w:val="22"/>
        </w:rPr>
        <w:fldChar w:fldCharType="end"/>
      </w:r>
      <w:r w:rsidRPr="009F7FC7">
        <w:rPr>
          <w:rFonts w:ascii="Arial" w:hAnsi="Arial" w:cs="Arial"/>
          <w:sz w:val="22"/>
          <w:szCs w:val="22"/>
        </w:rPr>
        <w:t xml:space="preserve">: </w:t>
      </w:r>
      <w:r w:rsidR="00354C1D" w:rsidRPr="009F7FC7">
        <w:rPr>
          <w:rFonts w:ascii="Arial" w:hAnsi="Arial" w:cs="Arial"/>
          <w:sz w:val="22"/>
          <w:szCs w:val="22"/>
        </w:rPr>
        <w:t>Tons of Waste Processed</w:t>
      </w:r>
      <w:bookmarkEnd w:id="18"/>
      <w:bookmarkEnd w:id="19"/>
      <w:bookmarkEnd w:id="20"/>
    </w:p>
    <w:p w:rsidR="005F630B" w:rsidRPr="009F7FC7" w:rsidRDefault="003A54FB" w:rsidP="004408D2">
      <w:pPr>
        <w:ind w:firstLine="720"/>
        <w:jc w:val="center"/>
        <w:rPr>
          <w:rFonts w:ascii="Arial" w:hAnsi="Arial" w:cs="Arial"/>
        </w:rPr>
      </w:pPr>
      <w:r w:rsidRPr="003A54FB">
        <w:rPr>
          <w:noProof/>
        </w:rPr>
        <w:drawing>
          <wp:inline distT="0" distB="0" distL="0" distR="0" wp14:anchorId="45E6CE37" wp14:editId="4281E3A1">
            <wp:extent cx="4572000" cy="2880360"/>
            <wp:effectExtent l="57150" t="57150" r="57150" b="5334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405A92" w:rsidRPr="00405A92">
        <w:t xml:space="preserve"> </w:t>
      </w:r>
    </w:p>
    <w:p w:rsidR="005F630B" w:rsidRPr="009F7FC7" w:rsidRDefault="005F630B" w:rsidP="005F630B">
      <w:pPr>
        <w:rPr>
          <w:rFonts w:ascii="Arial" w:hAnsi="Arial" w:cs="Arial"/>
        </w:rPr>
      </w:pPr>
    </w:p>
    <w:p w:rsidR="008C73CF" w:rsidRDefault="00BD592F" w:rsidP="00A04512">
      <w:pPr>
        <w:spacing w:line="360" w:lineRule="auto"/>
        <w:ind w:left="720"/>
        <w:jc w:val="both"/>
        <w:rPr>
          <w:rFonts w:ascii="Arial" w:hAnsi="Arial" w:cs="Arial"/>
        </w:rPr>
      </w:pPr>
      <w:r w:rsidRPr="009F7FC7">
        <w:rPr>
          <w:rFonts w:ascii="Arial" w:hAnsi="Arial" w:cs="Arial"/>
        </w:rPr>
        <w:t>C</w:t>
      </w:r>
      <w:r w:rsidR="00E5525E" w:rsidRPr="009F7FC7">
        <w:rPr>
          <w:rFonts w:ascii="Arial" w:hAnsi="Arial" w:cs="Arial"/>
        </w:rPr>
        <w:t>hart 1 illustrates that Q</w:t>
      </w:r>
      <w:r w:rsidR="002B7227">
        <w:rPr>
          <w:rFonts w:ascii="Arial" w:hAnsi="Arial" w:cs="Arial"/>
        </w:rPr>
        <w:t>1</w:t>
      </w:r>
      <w:r w:rsidR="00913B4E" w:rsidRPr="009F7FC7">
        <w:rPr>
          <w:rFonts w:ascii="Arial" w:hAnsi="Arial" w:cs="Arial"/>
        </w:rPr>
        <w:t>FY1</w:t>
      </w:r>
      <w:r w:rsidR="002B7227">
        <w:rPr>
          <w:rFonts w:ascii="Arial" w:hAnsi="Arial" w:cs="Arial"/>
        </w:rPr>
        <w:t>6</w:t>
      </w:r>
      <w:r w:rsidR="00A96B90" w:rsidRPr="009F7FC7">
        <w:rPr>
          <w:rFonts w:ascii="Arial" w:hAnsi="Arial" w:cs="Arial"/>
        </w:rPr>
        <w:t xml:space="preserve"> waste processed was</w:t>
      </w:r>
      <w:r w:rsidR="00746945" w:rsidRPr="009F7FC7">
        <w:rPr>
          <w:rFonts w:ascii="Arial" w:hAnsi="Arial" w:cs="Arial"/>
        </w:rPr>
        <w:t xml:space="preserve"> </w:t>
      </w:r>
      <w:r w:rsidR="003A54FB">
        <w:rPr>
          <w:rFonts w:ascii="Arial" w:hAnsi="Arial" w:cs="Arial"/>
        </w:rPr>
        <w:t>higher</w:t>
      </w:r>
      <w:r w:rsidR="009160C7" w:rsidRPr="009F7FC7">
        <w:rPr>
          <w:rFonts w:ascii="Arial" w:hAnsi="Arial" w:cs="Arial"/>
        </w:rPr>
        <w:t xml:space="preserve"> (</w:t>
      </w:r>
      <w:r w:rsidR="00773EA6">
        <w:rPr>
          <w:rFonts w:ascii="Arial" w:hAnsi="Arial" w:cs="Arial"/>
        </w:rPr>
        <w:t>1.</w:t>
      </w:r>
      <w:r w:rsidR="003A54FB">
        <w:rPr>
          <w:rFonts w:ascii="Arial" w:hAnsi="Arial" w:cs="Arial"/>
        </w:rPr>
        <w:t>0</w:t>
      </w:r>
      <w:r w:rsidR="008628EA" w:rsidRPr="009F7FC7">
        <w:rPr>
          <w:rFonts w:ascii="Arial" w:hAnsi="Arial" w:cs="Arial"/>
        </w:rPr>
        <w:t>%) t</w:t>
      </w:r>
      <w:r w:rsidR="002B1B7C" w:rsidRPr="009F7FC7">
        <w:rPr>
          <w:rFonts w:ascii="Arial" w:hAnsi="Arial" w:cs="Arial"/>
        </w:rPr>
        <w:t>ha</w:t>
      </w:r>
      <w:r w:rsidR="00333779" w:rsidRPr="009F7FC7">
        <w:rPr>
          <w:rFonts w:ascii="Arial" w:hAnsi="Arial" w:cs="Arial"/>
        </w:rPr>
        <w:t>n the corresponding quarter</w:t>
      </w:r>
      <w:r w:rsidR="00A04512" w:rsidRPr="009F7FC7">
        <w:rPr>
          <w:rFonts w:ascii="Arial" w:hAnsi="Arial" w:cs="Arial"/>
        </w:rPr>
        <w:t>,</w:t>
      </w:r>
      <w:r w:rsidR="00333779" w:rsidRPr="009F7FC7">
        <w:rPr>
          <w:rFonts w:ascii="Arial" w:hAnsi="Arial" w:cs="Arial"/>
        </w:rPr>
        <w:t xml:space="preserve"> Q</w:t>
      </w:r>
      <w:r w:rsidR="002B7227">
        <w:rPr>
          <w:rFonts w:ascii="Arial" w:hAnsi="Arial" w:cs="Arial"/>
        </w:rPr>
        <w:t>1</w:t>
      </w:r>
      <w:r w:rsidR="000A2950" w:rsidRPr="009F7FC7">
        <w:rPr>
          <w:rFonts w:ascii="Arial" w:hAnsi="Arial" w:cs="Arial"/>
        </w:rPr>
        <w:t>FY1</w:t>
      </w:r>
      <w:r w:rsidR="002B7227">
        <w:rPr>
          <w:rFonts w:ascii="Arial" w:hAnsi="Arial" w:cs="Arial"/>
        </w:rPr>
        <w:t>5</w:t>
      </w:r>
      <w:r w:rsidR="008628EA" w:rsidRPr="009F7FC7">
        <w:rPr>
          <w:rFonts w:ascii="Arial" w:hAnsi="Arial" w:cs="Arial"/>
        </w:rPr>
        <w:t>.</w:t>
      </w:r>
      <w:r w:rsidR="009E7CE6" w:rsidRPr="009F7FC7">
        <w:rPr>
          <w:rFonts w:ascii="Arial" w:hAnsi="Arial" w:cs="Arial"/>
        </w:rPr>
        <w:t xml:space="preserve">  </w:t>
      </w:r>
    </w:p>
    <w:p w:rsidR="002C3F9B" w:rsidRDefault="002C3F9B" w:rsidP="00A04512">
      <w:pPr>
        <w:spacing w:line="360" w:lineRule="auto"/>
        <w:ind w:left="720"/>
        <w:jc w:val="both"/>
        <w:rPr>
          <w:rFonts w:ascii="Arial" w:hAnsi="Arial" w:cs="Arial"/>
        </w:rPr>
      </w:pPr>
    </w:p>
    <w:p w:rsidR="00FF2240" w:rsidRDefault="00984A14" w:rsidP="00A04512">
      <w:pPr>
        <w:spacing w:line="360" w:lineRule="auto"/>
        <w:ind w:left="720"/>
        <w:jc w:val="both"/>
        <w:rPr>
          <w:rFonts w:ascii="Arial" w:hAnsi="Arial" w:cs="Arial"/>
        </w:rPr>
      </w:pPr>
      <w:r w:rsidRPr="009F7FC7">
        <w:rPr>
          <w:rFonts w:ascii="Arial" w:hAnsi="Arial" w:cs="Arial"/>
        </w:rPr>
        <w:t xml:space="preserve">CAAI reported that </w:t>
      </w:r>
      <w:r w:rsidR="00C80ED0">
        <w:rPr>
          <w:rFonts w:ascii="Arial" w:hAnsi="Arial" w:cs="Arial"/>
        </w:rPr>
        <w:t>4</w:t>
      </w:r>
      <w:r w:rsidR="003A54FB">
        <w:rPr>
          <w:rFonts w:ascii="Arial" w:hAnsi="Arial" w:cs="Arial"/>
        </w:rPr>
        <w:t>50</w:t>
      </w:r>
      <w:r w:rsidR="009C61A5" w:rsidRPr="009F7FC7">
        <w:rPr>
          <w:rFonts w:ascii="Arial" w:hAnsi="Arial" w:cs="Arial"/>
        </w:rPr>
        <w:t xml:space="preserve"> tipping floor/MSW</w:t>
      </w:r>
      <w:r w:rsidR="00990DA2" w:rsidRPr="009F7FC7">
        <w:rPr>
          <w:rFonts w:ascii="Arial" w:hAnsi="Arial" w:cs="Arial"/>
        </w:rPr>
        <w:t xml:space="preserve"> internal</w:t>
      </w:r>
      <w:r w:rsidR="009C61A5" w:rsidRPr="009F7FC7">
        <w:rPr>
          <w:rFonts w:ascii="Arial" w:hAnsi="Arial" w:cs="Arial"/>
        </w:rPr>
        <w:t xml:space="preserve"> inspections were conducted during the quarter and </w:t>
      </w:r>
      <w:r w:rsidR="003A54FB">
        <w:rPr>
          <w:rFonts w:ascii="Arial" w:hAnsi="Arial" w:cs="Arial"/>
        </w:rPr>
        <w:t>no</w:t>
      </w:r>
      <w:r w:rsidR="00A003C0">
        <w:rPr>
          <w:rFonts w:ascii="Arial" w:hAnsi="Arial" w:cs="Arial"/>
        </w:rPr>
        <w:t xml:space="preserve"> </w:t>
      </w:r>
      <w:r w:rsidR="009C61A5" w:rsidRPr="009F7FC7">
        <w:rPr>
          <w:rFonts w:ascii="Arial" w:hAnsi="Arial" w:cs="Arial"/>
        </w:rPr>
        <w:t>notice</w:t>
      </w:r>
      <w:r w:rsidR="00A003C0">
        <w:rPr>
          <w:rFonts w:ascii="Arial" w:hAnsi="Arial" w:cs="Arial"/>
        </w:rPr>
        <w:t>s</w:t>
      </w:r>
      <w:r w:rsidR="004A25C0" w:rsidRPr="009F7FC7">
        <w:rPr>
          <w:rFonts w:ascii="Arial" w:hAnsi="Arial" w:cs="Arial"/>
        </w:rPr>
        <w:t xml:space="preserve"> of violation (NOV</w:t>
      </w:r>
      <w:r w:rsidR="00A003C0">
        <w:rPr>
          <w:rFonts w:ascii="Arial" w:hAnsi="Arial" w:cs="Arial"/>
        </w:rPr>
        <w:t>s</w:t>
      </w:r>
      <w:r w:rsidR="004A25C0" w:rsidRPr="009F7FC7">
        <w:rPr>
          <w:rFonts w:ascii="Arial" w:hAnsi="Arial" w:cs="Arial"/>
        </w:rPr>
        <w:t>)</w:t>
      </w:r>
      <w:r w:rsidR="00E103C6">
        <w:rPr>
          <w:rFonts w:ascii="Arial" w:hAnsi="Arial" w:cs="Arial"/>
        </w:rPr>
        <w:t xml:space="preserve"> </w:t>
      </w:r>
      <w:r w:rsidR="002C3F9B">
        <w:rPr>
          <w:rFonts w:ascii="Arial" w:hAnsi="Arial" w:cs="Arial"/>
        </w:rPr>
        <w:t xml:space="preserve">were issued </w:t>
      </w:r>
      <w:r w:rsidR="00E103C6">
        <w:rPr>
          <w:rFonts w:ascii="Arial" w:hAnsi="Arial" w:cs="Arial"/>
        </w:rPr>
        <w:t>to the haulers</w:t>
      </w:r>
      <w:r w:rsidR="003A54FB">
        <w:rPr>
          <w:rFonts w:ascii="Arial" w:hAnsi="Arial" w:cs="Arial"/>
        </w:rPr>
        <w:t>.</w:t>
      </w:r>
      <w:r w:rsidR="00A04512" w:rsidRPr="009F7FC7">
        <w:rPr>
          <w:rFonts w:ascii="Arial" w:hAnsi="Arial" w:cs="Arial"/>
        </w:rPr>
        <w:t xml:space="preserve"> </w:t>
      </w:r>
    </w:p>
    <w:p w:rsidR="00E54FDA" w:rsidRPr="009F7FC7" w:rsidRDefault="00E54FDA" w:rsidP="00732488">
      <w:pPr>
        <w:pStyle w:val="TableFigureCaption"/>
        <w:keepNext/>
        <w:keepLines/>
        <w:spacing w:before="120"/>
        <w:ind w:firstLine="720"/>
        <w:rPr>
          <w:rFonts w:ascii="Arial" w:hAnsi="Arial" w:cs="Arial"/>
        </w:rPr>
      </w:pPr>
      <w:bookmarkStart w:id="21" w:name="_Toc38704552"/>
      <w:bookmarkStart w:id="22" w:name="_Toc204647282"/>
      <w:bookmarkStart w:id="23" w:name="_Toc211913386"/>
      <w:bookmarkStart w:id="24" w:name="_Toc433801674"/>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2</w:t>
      </w:r>
      <w:r w:rsidR="00475A7C" w:rsidRPr="009F7FC7">
        <w:rPr>
          <w:rFonts w:ascii="Arial" w:hAnsi="Arial" w:cs="Arial"/>
          <w:noProof/>
        </w:rPr>
        <w:fldChar w:fldCharType="end"/>
      </w:r>
      <w:r w:rsidR="005C6F00" w:rsidRPr="009F7FC7">
        <w:rPr>
          <w:rFonts w:ascii="Arial" w:hAnsi="Arial" w:cs="Arial"/>
        </w:rPr>
        <w:t xml:space="preserve">: Tons of Ash Produced per </w:t>
      </w:r>
      <w:r w:rsidRPr="009F7FC7">
        <w:rPr>
          <w:rFonts w:ascii="Arial" w:hAnsi="Arial" w:cs="Arial"/>
        </w:rPr>
        <w:t>Ton of Waste Processed</w:t>
      </w:r>
      <w:bookmarkEnd w:id="21"/>
      <w:bookmarkEnd w:id="22"/>
      <w:bookmarkEnd w:id="23"/>
      <w:bookmarkEnd w:id="24"/>
    </w:p>
    <w:p w:rsidR="00E54FDA" w:rsidRPr="009F7FC7" w:rsidRDefault="0088175B" w:rsidP="004408D2">
      <w:pPr>
        <w:keepNext/>
        <w:keepLines/>
        <w:ind w:firstLine="720"/>
        <w:jc w:val="center"/>
        <w:rPr>
          <w:rFonts w:ascii="Arial" w:hAnsi="Arial" w:cs="Arial"/>
        </w:rPr>
      </w:pPr>
      <w:r w:rsidRPr="0088175B">
        <w:rPr>
          <w:noProof/>
        </w:rPr>
        <w:drawing>
          <wp:inline distT="0" distB="0" distL="0" distR="0" wp14:anchorId="0C06748D" wp14:editId="6EB20FA0">
            <wp:extent cx="4572000" cy="2880360"/>
            <wp:effectExtent l="57150" t="57150" r="57150" b="5334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007AE2" w:rsidRPr="00007AE2">
        <w:t xml:space="preserve"> </w:t>
      </w:r>
    </w:p>
    <w:p w:rsidR="00141322" w:rsidRPr="009F7FC7" w:rsidRDefault="00141322" w:rsidP="00AF02B3">
      <w:pPr>
        <w:keepNext/>
        <w:keepLines/>
        <w:jc w:val="center"/>
        <w:rPr>
          <w:rFonts w:ascii="Arial" w:hAnsi="Arial" w:cs="Arial"/>
        </w:rPr>
      </w:pPr>
    </w:p>
    <w:p w:rsidR="008672A3" w:rsidRDefault="00FD0B03" w:rsidP="00620B76">
      <w:pPr>
        <w:spacing w:after="240" w:line="360" w:lineRule="auto"/>
        <w:ind w:left="720"/>
        <w:jc w:val="both"/>
        <w:rPr>
          <w:rFonts w:ascii="Arial" w:hAnsi="Arial" w:cs="Arial"/>
        </w:rPr>
      </w:pPr>
      <w:r w:rsidRPr="009F7FC7">
        <w:rPr>
          <w:rFonts w:ascii="Arial" w:hAnsi="Arial" w:cs="Arial"/>
        </w:rPr>
        <w:t>Chart 2 illustrates</w:t>
      </w:r>
      <w:r w:rsidR="00E2230D" w:rsidRPr="009F7FC7">
        <w:rPr>
          <w:rFonts w:ascii="Arial" w:hAnsi="Arial" w:cs="Arial"/>
        </w:rPr>
        <w:t xml:space="preserve"> that </w:t>
      </w:r>
      <w:r w:rsidR="0088175B">
        <w:rPr>
          <w:rFonts w:ascii="Arial" w:hAnsi="Arial" w:cs="Arial"/>
        </w:rPr>
        <w:t xml:space="preserve">the </w:t>
      </w:r>
      <w:r w:rsidR="00E2230D" w:rsidRPr="009F7FC7">
        <w:rPr>
          <w:rFonts w:ascii="Arial" w:hAnsi="Arial" w:cs="Arial"/>
        </w:rPr>
        <w:t>ash producti</w:t>
      </w:r>
      <w:r w:rsidR="0088175B">
        <w:rPr>
          <w:rFonts w:ascii="Arial" w:hAnsi="Arial" w:cs="Arial"/>
        </w:rPr>
        <w:t>on rate</w:t>
      </w:r>
      <w:r w:rsidR="00664071" w:rsidRPr="009F7FC7">
        <w:rPr>
          <w:rFonts w:ascii="Arial" w:hAnsi="Arial" w:cs="Arial"/>
        </w:rPr>
        <w:t xml:space="preserve"> in Q</w:t>
      </w:r>
      <w:r w:rsidR="002B7227">
        <w:rPr>
          <w:rFonts w:ascii="Arial" w:hAnsi="Arial" w:cs="Arial"/>
        </w:rPr>
        <w:t>1</w:t>
      </w:r>
      <w:r w:rsidRPr="009F7FC7">
        <w:rPr>
          <w:rFonts w:ascii="Arial" w:hAnsi="Arial" w:cs="Arial"/>
        </w:rPr>
        <w:t>FY1</w:t>
      </w:r>
      <w:r w:rsidR="002B7227">
        <w:rPr>
          <w:rFonts w:ascii="Arial" w:hAnsi="Arial" w:cs="Arial"/>
        </w:rPr>
        <w:t>6</w:t>
      </w:r>
      <w:r w:rsidRPr="009F7FC7">
        <w:rPr>
          <w:rFonts w:ascii="Arial" w:hAnsi="Arial" w:cs="Arial"/>
        </w:rPr>
        <w:t xml:space="preserve"> </w:t>
      </w:r>
      <w:r w:rsidR="0088175B">
        <w:rPr>
          <w:rFonts w:ascii="Arial" w:hAnsi="Arial" w:cs="Arial"/>
        </w:rPr>
        <w:t>were</w:t>
      </w:r>
      <w:r w:rsidRPr="009F7FC7">
        <w:rPr>
          <w:rFonts w:ascii="Arial" w:hAnsi="Arial" w:cs="Arial"/>
        </w:rPr>
        <w:t xml:space="preserve"> </w:t>
      </w:r>
      <w:r w:rsidR="0088175B">
        <w:rPr>
          <w:rFonts w:ascii="Arial" w:hAnsi="Arial" w:cs="Arial"/>
        </w:rPr>
        <w:t>slightly higher (0.2%)</w:t>
      </w:r>
      <w:r w:rsidRPr="009F7FC7">
        <w:rPr>
          <w:rFonts w:ascii="Arial" w:hAnsi="Arial" w:cs="Arial"/>
        </w:rPr>
        <w:t xml:space="preserve"> at </w:t>
      </w:r>
      <w:r w:rsidR="00013BFF">
        <w:rPr>
          <w:rFonts w:ascii="Arial" w:hAnsi="Arial" w:cs="Arial"/>
        </w:rPr>
        <w:t>20.</w:t>
      </w:r>
      <w:r w:rsidR="0088175B">
        <w:rPr>
          <w:rFonts w:ascii="Arial" w:hAnsi="Arial" w:cs="Arial"/>
        </w:rPr>
        <w:t>5</w:t>
      </w:r>
      <w:r w:rsidRPr="009F7FC7">
        <w:rPr>
          <w:rFonts w:ascii="Arial" w:hAnsi="Arial" w:cs="Arial"/>
        </w:rPr>
        <w:t>% of processed waste, compared to the corresponding quarter in FY1</w:t>
      </w:r>
      <w:r w:rsidR="002B7227">
        <w:rPr>
          <w:rFonts w:ascii="Arial" w:hAnsi="Arial" w:cs="Arial"/>
        </w:rPr>
        <w:t>5</w:t>
      </w:r>
      <w:r w:rsidR="0088175B">
        <w:rPr>
          <w:rFonts w:ascii="Arial" w:hAnsi="Arial" w:cs="Arial"/>
        </w:rPr>
        <w:t xml:space="preserve"> when the rate was 20.3%</w:t>
      </w:r>
      <w:r w:rsidRPr="009F7FC7">
        <w:rPr>
          <w:rFonts w:ascii="Arial" w:hAnsi="Arial" w:cs="Arial"/>
        </w:rPr>
        <w:t>.</w:t>
      </w:r>
      <w:r w:rsidR="001212FE" w:rsidRPr="009F7FC7">
        <w:rPr>
          <w:rFonts w:ascii="Arial" w:hAnsi="Arial" w:cs="Arial"/>
        </w:rPr>
        <w:t xml:space="preserve"> </w:t>
      </w:r>
      <w:r w:rsidR="000278A1">
        <w:rPr>
          <w:rFonts w:ascii="Arial" w:hAnsi="Arial" w:cs="Arial"/>
        </w:rPr>
        <w:t xml:space="preserve"> </w:t>
      </w:r>
      <w:r w:rsidR="004306DA">
        <w:rPr>
          <w:rFonts w:ascii="Arial" w:hAnsi="Arial" w:cs="Arial"/>
        </w:rPr>
        <w:t>Ash</w:t>
      </w:r>
      <w:r w:rsidR="00620B76" w:rsidRPr="009F7FC7">
        <w:rPr>
          <w:rFonts w:ascii="Arial" w:hAnsi="Arial" w:cs="Arial"/>
        </w:rPr>
        <w:t xml:space="preserve"> production </w:t>
      </w:r>
      <w:r w:rsidR="004306DA">
        <w:rPr>
          <w:rFonts w:ascii="Arial" w:hAnsi="Arial" w:cs="Arial"/>
        </w:rPr>
        <w:t xml:space="preserve">remains in the </w:t>
      </w:r>
      <w:r w:rsidR="00620B76" w:rsidRPr="009F7FC7">
        <w:rPr>
          <w:rFonts w:ascii="Arial" w:hAnsi="Arial" w:cs="Arial"/>
        </w:rPr>
        <w:t xml:space="preserve">20.0% </w:t>
      </w:r>
      <w:r w:rsidR="004306DA">
        <w:rPr>
          <w:rFonts w:ascii="Arial" w:hAnsi="Arial" w:cs="Arial"/>
        </w:rPr>
        <w:t xml:space="preserve">to 21.0% range, as a result of the </w:t>
      </w:r>
      <w:r w:rsidR="00620B76" w:rsidRPr="009F7FC7">
        <w:rPr>
          <w:rFonts w:ascii="Arial" w:hAnsi="Arial" w:cs="Arial"/>
        </w:rPr>
        <w:t>installation of the “semi-dry” ash discharger spray system</w:t>
      </w:r>
      <w:r w:rsidR="004306DA">
        <w:rPr>
          <w:rFonts w:ascii="Arial" w:hAnsi="Arial" w:cs="Arial"/>
        </w:rPr>
        <w:t xml:space="preserve"> in May 2012</w:t>
      </w:r>
      <w:r w:rsidR="00620B76" w:rsidRPr="009F7FC7">
        <w:rPr>
          <w:rFonts w:ascii="Arial" w:hAnsi="Arial" w:cs="Arial"/>
        </w:rPr>
        <w:t>, and represents less moisture in the ash residue shipped to disposal.</w:t>
      </w:r>
      <w:r w:rsidR="00431A1B">
        <w:rPr>
          <w:rFonts w:ascii="Arial" w:hAnsi="Arial" w:cs="Arial"/>
        </w:rPr>
        <w:t xml:space="preserve">  </w:t>
      </w:r>
    </w:p>
    <w:p w:rsidR="0000088E" w:rsidRDefault="0000088E">
      <w:pPr>
        <w:rPr>
          <w:rFonts w:ascii="Arial" w:hAnsi="Arial" w:cs="Arial"/>
          <w:b/>
          <w:sz w:val="22"/>
        </w:rPr>
      </w:pPr>
      <w:bookmarkStart w:id="25" w:name="_Toc211913387"/>
      <w:r>
        <w:rPr>
          <w:rFonts w:ascii="Arial" w:hAnsi="Arial" w:cs="Arial"/>
        </w:rPr>
        <w:br w:type="page"/>
      </w:r>
    </w:p>
    <w:p w:rsidR="0063087D" w:rsidRPr="009F7FC7" w:rsidRDefault="0063087D" w:rsidP="00732488">
      <w:pPr>
        <w:pStyle w:val="TableFigureCaption"/>
        <w:spacing w:before="120"/>
        <w:ind w:firstLine="720"/>
        <w:rPr>
          <w:rFonts w:ascii="Arial" w:hAnsi="Arial" w:cs="Arial"/>
        </w:rPr>
      </w:pPr>
      <w:bookmarkStart w:id="26" w:name="_Toc433801675"/>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3</w:t>
      </w:r>
      <w:r w:rsidR="00475A7C" w:rsidRPr="009F7FC7">
        <w:rPr>
          <w:rFonts w:ascii="Arial" w:hAnsi="Arial" w:cs="Arial"/>
          <w:noProof/>
        </w:rPr>
        <w:fldChar w:fldCharType="end"/>
      </w:r>
      <w:r w:rsidRPr="009F7FC7">
        <w:rPr>
          <w:rFonts w:ascii="Arial" w:hAnsi="Arial" w:cs="Arial"/>
        </w:rPr>
        <w:t>: Ferrous Recovery Rate</w:t>
      </w:r>
      <w:bookmarkEnd w:id="25"/>
      <w:bookmarkEnd w:id="26"/>
    </w:p>
    <w:p w:rsidR="00E512B0" w:rsidRPr="009F7FC7" w:rsidRDefault="00195F97" w:rsidP="00312DD3">
      <w:pPr>
        <w:ind w:firstLine="720"/>
        <w:jc w:val="center"/>
        <w:rPr>
          <w:rFonts w:ascii="Arial" w:hAnsi="Arial" w:cs="Arial"/>
        </w:rPr>
      </w:pPr>
      <w:r w:rsidRPr="00195F97">
        <w:rPr>
          <w:noProof/>
        </w:rPr>
        <w:drawing>
          <wp:inline distT="0" distB="0" distL="0" distR="0" wp14:anchorId="400E5520" wp14:editId="00E48AF7">
            <wp:extent cx="4572000" cy="2880360"/>
            <wp:effectExtent l="57150" t="57150" r="57150" b="5334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431A1B" w:rsidRPr="00431A1B">
        <w:t xml:space="preserve"> </w:t>
      </w:r>
      <w:r w:rsidR="00B86640" w:rsidRPr="009F7FC7">
        <w:rPr>
          <w:rFonts w:ascii="Arial" w:hAnsi="Arial" w:cs="Arial"/>
        </w:rPr>
        <w:t xml:space="preserve"> </w:t>
      </w:r>
      <w:r w:rsidR="00F0544F" w:rsidRPr="009F7FC7">
        <w:rPr>
          <w:rFonts w:ascii="Arial" w:hAnsi="Arial" w:cs="Arial"/>
        </w:rPr>
        <w:t xml:space="preserve"> </w:t>
      </w:r>
      <w:r w:rsidR="00F65215" w:rsidRPr="009F7FC7">
        <w:rPr>
          <w:rFonts w:ascii="Arial" w:hAnsi="Arial" w:cs="Arial"/>
        </w:rPr>
        <w:t xml:space="preserve"> </w:t>
      </w:r>
      <w:r w:rsidR="00CF5E23" w:rsidRPr="009F7FC7">
        <w:rPr>
          <w:rFonts w:ascii="Arial" w:hAnsi="Arial" w:cs="Arial"/>
        </w:rPr>
        <w:t xml:space="preserve"> </w:t>
      </w:r>
    </w:p>
    <w:p w:rsidR="00CF497F" w:rsidRPr="009F7FC7" w:rsidRDefault="00A0037B" w:rsidP="00312DD3">
      <w:pPr>
        <w:ind w:firstLine="720"/>
        <w:jc w:val="center"/>
        <w:rPr>
          <w:rFonts w:ascii="Arial" w:hAnsi="Arial" w:cs="Arial"/>
        </w:rPr>
      </w:pPr>
      <w:r w:rsidRPr="009F7FC7">
        <w:rPr>
          <w:rFonts w:ascii="Arial" w:hAnsi="Arial" w:cs="Arial"/>
        </w:rPr>
        <w:t xml:space="preserve"> </w:t>
      </w:r>
      <w:r w:rsidR="00781DE7" w:rsidRPr="009F7FC7">
        <w:rPr>
          <w:rFonts w:ascii="Arial" w:hAnsi="Arial" w:cs="Arial"/>
        </w:rPr>
        <w:t xml:space="preserve"> </w:t>
      </w:r>
    </w:p>
    <w:p w:rsidR="002C3F9B" w:rsidRPr="002C3F9B" w:rsidRDefault="00F71942" w:rsidP="002C3F9B">
      <w:pPr>
        <w:spacing w:after="240" w:line="360" w:lineRule="auto"/>
        <w:ind w:left="720"/>
        <w:jc w:val="both"/>
        <w:rPr>
          <w:rFonts w:ascii="Arial" w:hAnsi="Arial" w:cs="Arial"/>
        </w:rPr>
      </w:pPr>
      <w:bookmarkStart w:id="27" w:name="_Toc38704553"/>
      <w:r w:rsidRPr="009F7FC7">
        <w:rPr>
          <w:rFonts w:ascii="Arial" w:hAnsi="Arial" w:cs="Arial"/>
        </w:rPr>
        <w:t>Chart 3 depicts</w:t>
      </w:r>
      <w:r w:rsidR="0063087D" w:rsidRPr="009F7FC7">
        <w:rPr>
          <w:rFonts w:ascii="Arial" w:hAnsi="Arial" w:cs="Arial"/>
        </w:rPr>
        <w:t xml:space="preserve"> the</w:t>
      </w:r>
      <w:r w:rsidR="00CC3912" w:rsidRPr="009F7FC7">
        <w:rPr>
          <w:rFonts w:ascii="Arial" w:hAnsi="Arial" w:cs="Arial"/>
        </w:rPr>
        <w:t xml:space="preserve"> monthly</w:t>
      </w:r>
      <w:r w:rsidR="0063087D" w:rsidRPr="009F7FC7">
        <w:rPr>
          <w:rFonts w:ascii="Arial" w:hAnsi="Arial" w:cs="Arial"/>
        </w:rPr>
        <w:t xml:space="preserve"> ferrous metal recovery</w:t>
      </w:r>
      <w:r w:rsidR="00CC3912" w:rsidRPr="009F7FC7">
        <w:rPr>
          <w:rFonts w:ascii="Arial" w:hAnsi="Arial" w:cs="Arial"/>
        </w:rPr>
        <w:t xml:space="preserve"> rate</w:t>
      </w:r>
      <w:r w:rsidR="003855AA" w:rsidRPr="009F7FC7">
        <w:rPr>
          <w:rFonts w:ascii="Arial" w:hAnsi="Arial" w:cs="Arial"/>
        </w:rPr>
        <w:t xml:space="preserve"> as a percentage </w:t>
      </w:r>
      <w:r w:rsidR="00E92AEE" w:rsidRPr="009F7FC7">
        <w:rPr>
          <w:rFonts w:ascii="Arial" w:hAnsi="Arial" w:cs="Arial"/>
        </w:rPr>
        <w:t xml:space="preserve">of </w:t>
      </w:r>
      <w:r w:rsidR="003855AA" w:rsidRPr="009F7FC7">
        <w:rPr>
          <w:rFonts w:ascii="Arial" w:hAnsi="Arial" w:cs="Arial"/>
        </w:rPr>
        <w:t>processed</w:t>
      </w:r>
      <w:r w:rsidR="00712BF7" w:rsidRPr="009F7FC7">
        <w:rPr>
          <w:rFonts w:ascii="Arial" w:hAnsi="Arial" w:cs="Arial"/>
        </w:rPr>
        <w:t xml:space="preserve"> MSW tonnage</w:t>
      </w:r>
      <w:r w:rsidR="001E11F6" w:rsidRPr="009F7FC7">
        <w:rPr>
          <w:rFonts w:ascii="Arial" w:hAnsi="Arial" w:cs="Arial"/>
        </w:rPr>
        <w:t>.</w:t>
      </w:r>
      <w:r w:rsidR="004E569C" w:rsidRPr="009F7FC7">
        <w:rPr>
          <w:rFonts w:ascii="Arial" w:hAnsi="Arial" w:cs="Arial"/>
        </w:rPr>
        <w:t xml:space="preserve"> </w:t>
      </w:r>
      <w:r w:rsidR="00265E6B" w:rsidRPr="009F7FC7">
        <w:rPr>
          <w:rFonts w:ascii="Arial" w:hAnsi="Arial" w:cs="Arial"/>
        </w:rPr>
        <w:t xml:space="preserve"> </w:t>
      </w:r>
      <w:r w:rsidR="001E11F6" w:rsidRPr="009F7FC7">
        <w:rPr>
          <w:rFonts w:ascii="Arial" w:hAnsi="Arial" w:cs="Arial"/>
        </w:rPr>
        <w:t>In Q</w:t>
      </w:r>
      <w:r w:rsidR="002B7227">
        <w:rPr>
          <w:rFonts w:ascii="Arial" w:hAnsi="Arial" w:cs="Arial"/>
        </w:rPr>
        <w:t>1</w:t>
      </w:r>
      <w:r w:rsidR="00913B4E" w:rsidRPr="009F7FC7">
        <w:rPr>
          <w:rFonts w:ascii="Arial" w:hAnsi="Arial" w:cs="Arial"/>
        </w:rPr>
        <w:t>FY1</w:t>
      </w:r>
      <w:r w:rsidR="002B7227">
        <w:rPr>
          <w:rFonts w:ascii="Arial" w:hAnsi="Arial" w:cs="Arial"/>
        </w:rPr>
        <w:t>6</w:t>
      </w:r>
      <w:r w:rsidR="00C17BE3" w:rsidRPr="009F7FC7">
        <w:rPr>
          <w:rFonts w:ascii="Arial" w:hAnsi="Arial" w:cs="Arial"/>
        </w:rPr>
        <w:t>,</w:t>
      </w:r>
      <w:r w:rsidR="00504A04" w:rsidRPr="009F7FC7">
        <w:rPr>
          <w:rFonts w:ascii="Arial" w:hAnsi="Arial" w:cs="Arial"/>
        </w:rPr>
        <w:t xml:space="preserve"> </w:t>
      </w:r>
      <w:r w:rsidR="00F0544F" w:rsidRPr="009F7FC7">
        <w:rPr>
          <w:rFonts w:ascii="Arial" w:hAnsi="Arial" w:cs="Arial"/>
        </w:rPr>
        <w:t>2,</w:t>
      </w:r>
      <w:r w:rsidR="00195F97">
        <w:rPr>
          <w:rFonts w:ascii="Arial" w:hAnsi="Arial" w:cs="Arial"/>
        </w:rPr>
        <w:t>357</w:t>
      </w:r>
      <w:r w:rsidR="0063087D" w:rsidRPr="009F7FC7">
        <w:rPr>
          <w:rFonts w:ascii="Arial" w:hAnsi="Arial" w:cs="Arial"/>
        </w:rPr>
        <w:t xml:space="preserve"> tons</w:t>
      </w:r>
      <w:r w:rsidRPr="009F7FC7">
        <w:rPr>
          <w:rFonts w:ascii="Arial" w:hAnsi="Arial" w:cs="Arial"/>
        </w:rPr>
        <w:t xml:space="preserve"> of ferrous metals</w:t>
      </w:r>
      <w:r w:rsidR="00E92AEE" w:rsidRPr="009F7FC7">
        <w:rPr>
          <w:rFonts w:ascii="Arial" w:hAnsi="Arial" w:cs="Arial"/>
        </w:rPr>
        <w:t xml:space="preserve"> were</w:t>
      </w:r>
      <w:r w:rsidR="003855AA" w:rsidRPr="009F7FC7">
        <w:rPr>
          <w:rFonts w:ascii="Arial" w:hAnsi="Arial" w:cs="Arial"/>
        </w:rPr>
        <w:t xml:space="preserve"> </w:t>
      </w:r>
      <w:r w:rsidR="0063087D" w:rsidRPr="009F7FC7">
        <w:rPr>
          <w:rFonts w:ascii="Arial" w:hAnsi="Arial" w:cs="Arial"/>
        </w:rPr>
        <w:t>recovered</w:t>
      </w:r>
      <w:r w:rsidR="00082FD5" w:rsidRPr="009F7FC7">
        <w:rPr>
          <w:rFonts w:ascii="Arial" w:hAnsi="Arial" w:cs="Arial"/>
        </w:rPr>
        <w:t>,</w:t>
      </w:r>
      <w:r w:rsidR="00B84DE0" w:rsidRPr="009F7FC7">
        <w:rPr>
          <w:rFonts w:ascii="Arial" w:hAnsi="Arial" w:cs="Arial"/>
        </w:rPr>
        <w:t xml:space="preserve"> </w:t>
      </w:r>
      <w:r w:rsidR="00082FD5" w:rsidRPr="009F7FC7">
        <w:rPr>
          <w:rFonts w:ascii="Arial" w:hAnsi="Arial" w:cs="Arial"/>
        </w:rPr>
        <w:t xml:space="preserve">which is </w:t>
      </w:r>
      <w:r w:rsidR="00195F97">
        <w:rPr>
          <w:rFonts w:ascii="Arial" w:hAnsi="Arial" w:cs="Arial"/>
        </w:rPr>
        <w:t>4.4</w:t>
      </w:r>
      <w:r w:rsidR="00E01C65" w:rsidRPr="009F7FC7">
        <w:rPr>
          <w:rFonts w:ascii="Arial" w:hAnsi="Arial" w:cs="Arial"/>
        </w:rPr>
        <w:t>%</w:t>
      </w:r>
      <w:r w:rsidR="006742D2" w:rsidRPr="009F7FC7">
        <w:rPr>
          <w:rFonts w:ascii="Arial" w:hAnsi="Arial" w:cs="Arial"/>
        </w:rPr>
        <w:t xml:space="preserve"> </w:t>
      </w:r>
      <w:r w:rsidR="00581E5B">
        <w:rPr>
          <w:rFonts w:ascii="Arial" w:hAnsi="Arial" w:cs="Arial"/>
        </w:rPr>
        <w:t>lower</w:t>
      </w:r>
      <w:r w:rsidR="006742D2" w:rsidRPr="009F7FC7">
        <w:rPr>
          <w:rFonts w:ascii="Arial" w:hAnsi="Arial" w:cs="Arial"/>
        </w:rPr>
        <w:t xml:space="preserve"> </w:t>
      </w:r>
      <w:r w:rsidR="003855AA" w:rsidRPr="009F7FC7">
        <w:rPr>
          <w:rFonts w:ascii="Arial" w:hAnsi="Arial" w:cs="Arial"/>
        </w:rPr>
        <w:t>than the corres</w:t>
      </w:r>
      <w:r w:rsidR="00AB17C4" w:rsidRPr="009F7FC7">
        <w:rPr>
          <w:rFonts w:ascii="Arial" w:hAnsi="Arial" w:cs="Arial"/>
        </w:rPr>
        <w:t>ponding quarter in FY1</w:t>
      </w:r>
      <w:r w:rsidR="002B7227">
        <w:rPr>
          <w:rFonts w:ascii="Arial" w:hAnsi="Arial" w:cs="Arial"/>
        </w:rPr>
        <w:t>5</w:t>
      </w:r>
      <w:r w:rsidR="00E92AEE" w:rsidRPr="009F7FC7">
        <w:rPr>
          <w:rFonts w:ascii="Arial" w:hAnsi="Arial" w:cs="Arial"/>
        </w:rPr>
        <w:t xml:space="preserve"> and equivalent to</w:t>
      </w:r>
      <w:r w:rsidR="00312DD3" w:rsidRPr="009F7FC7">
        <w:rPr>
          <w:rFonts w:ascii="Arial" w:hAnsi="Arial" w:cs="Arial"/>
        </w:rPr>
        <w:t xml:space="preserve"> </w:t>
      </w:r>
      <w:r w:rsidR="00B312D3" w:rsidRPr="009F7FC7">
        <w:rPr>
          <w:rFonts w:ascii="Arial" w:hAnsi="Arial" w:cs="Arial"/>
        </w:rPr>
        <w:t>2.</w:t>
      </w:r>
      <w:r w:rsidR="00581E5B">
        <w:rPr>
          <w:rFonts w:ascii="Arial" w:hAnsi="Arial" w:cs="Arial"/>
        </w:rPr>
        <w:t>7</w:t>
      </w:r>
      <w:r w:rsidR="0063087D" w:rsidRPr="009F7FC7">
        <w:rPr>
          <w:rFonts w:ascii="Arial" w:hAnsi="Arial" w:cs="Arial"/>
        </w:rPr>
        <w:t>% of processed waste</w:t>
      </w:r>
      <w:r w:rsidR="009464C1" w:rsidRPr="009F7FC7">
        <w:rPr>
          <w:rFonts w:ascii="Arial" w:hAnsi="Arial" w:cs="Arial"/>
        </w:rPr>
        <w:t>.</w:t>
      </w:r>
      <w:r w:rsidR="00195F97">
        <w:rPr>
          <w:rFonts w:ascii="Arial" w:hAnsi="Arial" w:cs="Arial"/>
        </w:rPr>
        <w:t xml:space="preserve">  </w:t>
      </w:r>
      <w:bookmarkStart w:id="28" w:name="_Toc204647283"/>
      <w:bookmarkStart w:id="29" w:name="_Toc211913388"/>
      <w:bookmarkStart w:id="30" w:name="_Toc433801676"/>
      <w:r w:rsidR="002C3F9B">
        <w:rPr>
          <w:rFonts w:ascii="Arial" w:hAnsi="Arial" w:cs="Arial"/>
        </w:rPr>
        <w:t xml:space="preserve">CAAI reports that in recent months it noted that the ferrous recovery rate had decreased and it </w:t>
      </w:r>
      <w:r w:rsidR="002C3F9B" w:rsidRPr="002C3F9B">
        <w:rPr>
          <w:rFonts w:ascii="Arial" w:hAnsi="Arial" w:cs="Arial"/>
        </w:rPr>
        <w:t>replace</w:t>
      </w:r>
      <w:r w:rsidR="002C3F9B">
        <w:rPr>
          <w:rFonts w:ascii="Arial" w:hAnsi="Arial" w:cs="Arial"/>
        </w:rPr>
        <w:t>d</w:t>
      </w:r>
      <w:r w:rsidR="002C3F9B" w:rsidRPr="002C3F9B">
        <w:rPr>
          <w:rFonts w:ascii="Arial" w:hAnsi="Arial" w:cs="Arial"/>
        </w:rPr>
        <w:t xml:space="preserve"> an end section of the vibrating pan </w:t>
      </w:r>
      <w:r w:rsidR="002C3F9B">
        <w:rPr>
          <w:rFonts w:ascii="Arial" w:hAnsi="Arial" w:cs="Arial"/>
        </w:rPr>
        <w:t xml:space="preserve">which was worn </w:t>
      </w:r>
      <w:r w:rsidR="002C3F9B" w:rsidRPr="002C3F9B">
        <w:rPr>
          <w:rFonts w:ascii="Arial" w:hAnsi="Arial" w:cs="Arial"/>
        </w:rPr>
        <w:t xml:space="preserve">due to wear from material getting caught between the pan and magnet. </w:t>
      </w:r>
    </w:p>
    <w:p w:rsidR="002C3F9B" w:rsidRDefault="002C3F9B">
      <w:pPr>
        <w:rPr>
          <w:rFonts w:ascii="Arial" w:hAnsi="Arial" w:cs="Arial"/>
          <w:b/>
          <w:sz w:val="22"/>
        </w:rPr>
      </w:pPr>
      <w:r>
        <w:rPr>
          <w:rFonts w:ascii="Arial" w:hAnsi="Arial" w:cs="Arial"/>
          <w:b/>
          <w:sz w:val="22"/>
        </w:rPr>
        <w:br w:type="page"/>
      </w:r>
    </w:p>
    <w:p w:rsidR="00E54FDA" w:rsidRPr="009F7FC7" w:rsidRDefault="00E54FDA" w:rsidP="002C3F9B">
      <w:pPr>
        <w:spacing w:after="120" w:line="360" w:lineRule="auto"/>
        <w:ind w:left="720"/>
        <w:jc w:val="center"/>
        <w:rPr>
          <w:rFonts w:ascii="Arial" w:hAnsi="Arial" w:cs="Arial"/>
        </w:rPr>
      </w:pPr>
      <w:r w:rsidRPr="002C3F9B">
        <w:rPr>
          <w:rFonts w:ascii="Arial" w:hAnsi="Arial" w:cs="Arial"/>
          <w:b/>
          <w:sz w:val="22"/>
        </w:rPr>
        <w:t xml:space="preserve">Chart </w:t>
      </w:r>
      <w:r w:rsidR="00475A7C" w:rsidRPr="002C3F9B">
        <w:rPr>
          <w:rFonts w:ascii="Arial" w:hAnsi="Arial" w:cs="Arial"/>
          <w:b/>
          <w:sz w:val="22"/>
        </w:rPr>
        <w:fldChar w:fldCharType="begin"/>
      </w:r>
      <w:r w:rsidR="00012CE3" w:rsidRPr="002C3F9B">
        <w:rPr>
          <w:rFonts w:ascii="Arial" w:hAnsi="Arial" w:cs="Arial"/>
          <w:b/>
          <w:sz w:val="22"/>
        </w:rPr>
        <w:instrText xml:space="preserve"> SEQ Chart \* ARABIC </w:instrText>
      </w:r>
      <w:r w:rsidR="00475A7C" w:rsidRPr="002C3F9B">
        <w:rPr>
          <w:rFonts w:ascii="Arial" w:hAnsi="Arial" w:cs="Arial"/>
          <w:b/>
          <w:sz w:val="22"/>
        </w:rPr>
        <w:fldChar w:fldCharType="separate"/>
      </w:r>
      <w:r w:rsidR="002D0D02" w:rsidRPr="002C3F9B">
        <w:rPr>
          <w:rFonts w:ascii="Arial" w:hAnsi="Arial" w:cs="Arial"/>
          <w:b/>
          <w:sz w:val="22"/>
        </w:rPr>
        <w:t>4</w:t>
      </w:r>
      <w:r w:rsidR="00475A7C" w:rsidRPr="002C3F9B">
        <w:rPr>
          <w:rFonts w:ascii="Arial" w:hAnsi="Arial" w:cs="Arial"/>
          <w:b/>
          <w:sz w:val="22"/>
        </w:rPr>
        <w:fldChar w:fldCharType="end"/>
      </w:r>
      <w:r w:rsidRPr="002C3F9B">
        <w:rPr>
          <w:rFonts w:ascii="Arial" w:hAnsi="Arial" w:cs="Arial"/>
          <w:b/>
          <w:sz w:val="22"/>
        </w:rPr>
        <w:t>: Steam Production</w:t>
      </w:r>
      <w:bookmarkEnd w:id="28"/>
      <w:bookmarkEnd w:id="29"/>
      <w:bookmarkEnd w:id="30"/>
    </w:p>
    <w:p w:rsidR="00A104C5" w:rsidRPr="009F7FC7" w:rsidRDefault="00F65215" w:rsidP="00823AF3">
      <w:pPr>
        <w:ind w:firstLine="720"/>
        <w:jc w:val="center"/>
        <w:rPr>
          <w:rFonts w:ascii="Arial" w:hAnsi="Arial" w:cs="Arial"/>
        </w:rPr>
      </w:pPr>
      <w:r w:rsidRPr="009F7FC7">
        <w:rPr>
          <w:rFonts w:ascii="Arial" w:hAnsi="Arial" w:cs="Arial"/>
        </w:rPr>
        <w:t xml:space="preserve"> </w:t>
      </w:r>
      <w:r w:rsidR="00195F97" w:rsidRPr="00195F97">
        <w:rPr>
          <w:noProof/>
        </w:rPr>
        <w:drawing>
          <wp:inline distT="0" distB="0" distL="0" distR="0" wp14:anchorId="5AB3CD24" wp14:editId="3ED1CCC0">
            <wp:extent cx="4572000" cy="2880360"/>
            <wp:effectExtent l="57150" t="57150" r="57150" b="5334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894CB2" w:rsidRPr="00894CB2">
        <w:t xml:space="preserve"> </w:t>
      </w:r>
      <w:r w:rsidR="00954D92" w:rsidRPr="009F7FC7">
        <w:rPr>
          <w:rFonts w:ascii="Arial" w:hAnsi="Arial" w:cs="Arial"/>
        </w:rPr>
        <w:t xml:space="preserve"> </w:t>
      </w:r>
      <w:r w:rsidR="00A736A5" w:rsidRPr="009F7FC7">
        <w:rPr>
          <w:rFonts w:ascii="Arial" w:hAnsi="Arial" w:cs="Arial"/>
        </w:rPr>
        <w:t xml:space="preserve"> </w:t>
      </w:r>
      <w:r w:rsidR="00B84DE0" w:rsidRPr="009F7FC7">
        <w:rPr>
          <w:rFonts w:ascii="Arial" w:hAnsi="Arial" w:cs="Arial"/>
        </w:rPr>
        <w:t xml:space="preserve"> </w:t>
      </w:r>
      <w:r w:rsidR="009B6F47" w:rsidRPr="009F7FC7">
        <w:rPr>
          <w:rFonts w:ascii="Arial" w:hAnsi="Arial" w:cs="Arial"/>
        </w:rPr>
        <w:t xml:space="preserve"> </w:t>
      </w:r>
      <w:r w:rsidRPr="009F7FC7">
        <w:rPr>
          <w:rFonts w:ascii="Arial" w:hAnsi="Arial" w:cs="Arial"/>
        </w:rPr>
        <w:t xml:space="preserve"> </w:t>
      </w:r>
      <w:r w:rsidR="00781DE7" w:rsidRPr="009F7FC7">
        <w:rPr>
          <w:rFonts w:ascii="Arial" w:hAnsi="Arial" w:cs="Arial"/>
        </w:rPr>
        <w:t xml:space="preserve"> </w:t>
      </w:r>
    </w:p>
    <w:bookmarkEnd w:id="27"/>
    <w:p w:rsidR="00597A0F" w:rsidRPr="009F7FC7" w:rsidRDefault="00597A0F" w:rsidP="004D6F2C">
      <w:pPr>
        <w:jc w:val="both"/>
        <w:rPr>
          <w:rFonts w:ascii="Arial" w:hAnsi="Arial" w:cs="Arial"/>
        </w:rPr>
      </w:pPr>
    </w:p>
    <w:p w:rsidR="005708C2" w:rsidRDefault="00CC3912" w:rsidP="005708C2">
      <w:pPr>
        <w:spacing w:after="240" w:line="360" w:lineRule="auto"/>
        <w:ind w:left="720"/>
        <w:jc w:val="both"/>
        <w:rPr>
          <w:rFonts w:ascii="Arial" w:hAnsi="Arial" w:cs="Arial"/>
        </w:rPr>
      </w:pPr>
      <w:r w:rsidRPr="009F7FC7">
        <w:rPr>
          <w:rFonts w:ascii="Arial" w:hAnsi="Arial" w:cs="Arial"/>
        </w:rPr>
        <w:t>In Chart 4</w:t>
      </w:r>
      <w:r w:rsidR="00082FD5" w:rsidRPr="009F7FC7">
        <w:rPr>
          <w:rFonts w:ascii="Arial" w:hAnsi="Arial" w:cs="Arial"/>
        </w:rPr>
        <w:t xml:space="preserve">, </w:t>
      </w:r>
      <w:r w:rsidR="00E54FDA" w:rsidRPr="009F7FC7">
        <w:rPr>
          <w:rFonts w:ascii="Arial" w:hAnsi="Arial" w:cs="Arial"/>
        </w:rPr>
        <w:t xml:space="preserve">the </w:t>
      </w:r>
      <w:r w:rsidR="000277E6" w:rsidRPr="009F7FC7">
        <w:rPr>
          <w:rFonts w:ascii="Arial" w:hAnsi="Arial" w:cs="Arial"/>
        </w:rPr>
        <w:t xml:space="preserve">total </w:t>
      </w:r>
      <w:r w:rsidR="00E54FDA" w:rsidRPr="009F7FC7">
        <w:rPr>
          <w:rFonts w:ascii="Arial" w:hAnsi="Arial" w:cs="Arial"/>
        </w:rPr>
        <w:t>steam production</w:t>
      </w:r>
      <w:r w:rsidR="00504A04" w:rsidRPr="009F7FC7">
        <w:rPr>
          <w:rFonts w:ascii="Arial" w:hAnsi="Arial" w:cs="Arial"/>
        </w:rPr>
        <w:t xml:space="preserve"> for </w:t>
      </w:r>
      <w:r w:rsidR="00F222C0">
        <w:rPr>
          <w:rFonts w:ascii="Arial" w:hAnsi="Arial" w:cs="Arial"/>
        </w:rPr>
        <w:t>Q1FY16</w:t>
      </w:r>
      <w:r w:rsidR="00913B4E" w:rsidRPr="009F7FC7">
        <w:rPr>
          <w:rFonts w:ascii="Arial" w:hAnsi="Arial" w:cs="Arial"/>
        </w:rPr>
        <w:t xml:space="preserve"> was</w:t>
      </w:r>
      <w:r w:rsidR="00082FD5" w:rsidRPr="009F7FC7">
        <w:rPr>
          <w:rFonts w:ascii="Arial" w:hAnsi="Arial" w:cs="Arial"/>
        </w:rPr>
        <w:t xml:space="preserve"> </w:t>
      </w:r>
      <w:r w:rsidR="00195F97">
        <w:rPr>
          <w:rFonts w:ascii="Arial" w:hAnsi="Arial" w:cs="Arial"/>
        </w:rPr>
        <w:t>539,103</w:t>
      </w:r>
      <w:r w:rsidR="00071DC7">
        <w:rPr>
          <w:rFonts w:ascii="Arial" w:hAnsi="Arial" w:cs="Arial"/>
        </w:rPr>
        <w:t xml:space="preserve"> </w:t>
      </w:r>
      <w:r w:rsidR="00781DE7" w:rsidRPr="009F7FC7">
        <w:rPr>
          <w:rFonts w:ascii="Arial" w:hAnsi="Arial" w:cs="Arial"/>
        </w:rPr>
        <w:t>klbs</w:t>
      </w:r>
      <w:r w:rsidR="00082FD5" w:rsidRPr="009F7FC7">
        <w:rPr>
          <w:rFonts w:ascii="Arial" w:hAnsi="Arial" w:cs="Arial"/>
        </w:rPr>
        <w:t xml:space="preserve">., </w:t>
      </w:r>
      <w:r w:rsidR="00894CB2">
        <w:rPr>
          <w:rFonts w:ascii="Arial" w:hAnsi="Arial" w:cs="Arial"/>
        </w:rPr>
        <w:t>and</w:t>
      </w:r>
      <w:r w:rsidR="00E54FDA" w:rsidRPr="009F7FC7">
        <w:rPr>
          <w:rFonts w:ascii="Arial" w:hAnsi="Arial" w:cs="Arial"/>
        </w:rPr>
        <w:t xml:space="preserve"> </w:t>
      </w:r>
      <w:r w:rsidR="00195F97">
        <w:rPr>
          <w:rFonts w:ascii="Arial" w:hAnsi="Arial" w:cs="Arial"/>
        </w:rPr>
        <w:t>1</w:t>
      </w:r>
      <w:r w:rsidR="00766220">
        <w:rPr>
          <w:rFonts w:ascii="Arial" w:hAnsi="Arial" w:cs="Arial"/>
        </w:rPr>
        <w:t>.7</w:t>
      </w:r>
      <w:r w:rsidR="00B84DE0" w:rsidRPr="009F7FC7">
        <w:rPr>
          <w:rFonts w:ascii="Arial" w:hAnsi="Arial" w:cs="Arial"/>
        </w:rPr>
        <w:t xml:space="preserve">% </w:t>
      </w:r>
      <w:r w:rsidR="00766220">
        <w:rPr>
          <w:rFonts w:ascii="Arial" w:hAnsi="Arial" w:cs="Arial"/>
        </w:rPr>
        <w:t>higher</w:t>
      </w:r>
      <w:r w:rsidR="00672EBE" w:rsidRPr="009F7FC7">
        <w:rPr>
          <w:rFonts w:ascii="Arial" w:hAnsi="Arial" w:cs="Arial"/>
        </w:rPr>
        <w:t xml:space="preserve"> </w:t>
      </w:r>
      <w:r w:rsidR="00E5525E" w:rsidRPr="009F7FC7">
        <w:rPr>
          <w:rFonts w:ascii="Arial" w:hAnsi="Arial" w:cs="Arial"/>
        </w:rPr>
        <w:t xml:space="preserve">than the </w:t>
      </w:r>
      <w:r w:rsidR="00AB2ABC" w:rsidRPr="009F7FC7">
        <w:rPr>
          <w:rFonts w:ascii="Arial" w:hAnsi="Arial" w:cs="Arial"/>
        </w:rPr>
        <w:t>corresponding quarter</w:t>
      </w:r>
      <w:r w:rsidR="00AB17C4" w:rsidRPr="009F7FC7">
        <w:rPr>
          <w:rFonts w:ascii="Arial" w:hAnsi="Arial" w:cs="Arial"/>
        </w:rPr>
        <w:t xml:space="preserve"> in FY1</w:t>
      </w:r>
      <w:r w:rsidR="00C54514">
        <w:rPr>
          <w:rFonts w:ascii="Arial" w:hAnsi="Arial" w:cs="Arial"/>
        </w:rPr>
        <w:t>5</w:t>
      </w:r>
      <w:r w:rsidR="003F53C9" w:rsidRPr="009F7FC7">
        <w:rPr>
          <w:rFonts w:ascii="Arial" w:hAnsi="Arial" w:cs="Arial"/>
        </w:rPr>
        <w:t xml:space="preserve">. </w:t>
      </w:r>
      <w:r w:rsidR="00071DC7">
        <w:rPr>
          <w:rFonts w:ascii="Arial" w:hAnsi="Arial" w:cs="Arial"/>
        </w:rPr>
        <w:t xml:space="preserve"> </w:t>
      </w:r>
      <w:r w:rsidR="003145C5" w:rsidRPr="009F7FC7">
        <w:rPr>
          <w:rFonts w:ascii="Arial" w:hAnsi="Arial" w:cs="Arial"/>
        </w:rPr>
        <w:t xml:space="preserve">The </w:t>
      </w:r>
      <w:r w:rsidR="00766220">
        <w:rPr>
          <w:rFonts w:ascii="Arial" w:hAnsi="Arial" w:cs="Arial"/>
        </w:rPr>
        <w:t>increase</w:t>
      </w:r>
      <w:r w:rsidR="003145C5" w:rsidRPr="009F7FC7">
        <w:rPr>
          <w:rFonts w:ascii="Arial" w:hAnsi="Arial" w:cs="Arial"/>
        </w:rPr>
        <w:t xml:space="preserve"> in steam pro</w:t>
      </w:r>
      <w:r w:rsidR="00F26C07" w:rsidRPr="009F7FC7">
        <w:rPr>
          <w:rFonts w:ascii="Arial" w:hAnsi="Arial" w:cs="Arial"/>
        </w:rPr>
        <w:t xml:space="preserve">duction </w:t>
      </w:r>
      <w:r w:rsidR="00CE7CEA" w:rsidRPr="009F7FC7">
        <w:rPr>
          <w:rFonts w:ascii="Arial" w:hAnsi="Arial" w:cs="Arial"/>
        </w:rPr>
        <w:t xml:space="preserve">is </w:t>
      </w:r>
      <w:r w:rsidR="00766220" w:rsidRPr="009F7FC7">
        <w:rPr>
          <w:rFonts w:ascii="Arial" w:hAnsi="Arial" w:cs="Arial"/>
        </w:rPr>
        <w:t>attributable to</w:t>
      </w:r>
      <w:r w:rsidR="00766220" w:rsidRPr="001629B0">
        <w:rPr>
          <w:rFonts w:ascii="Arial" w:hAnsi="Arial" w:cs="Arial"/>
        </w:rPr>
        <w:t xml:space="preserve"> </w:t>
      </w:r>
      <w:r w:rsidR="00766220">
        <w:rPr>
          <w:rFonts w:ascii="Arial" w:hAnsi="Arial" w:cs="Arial"/>
        </w:rPr>
        <w:t>the increase (</w:t>
      </w:r>
      <w:r w:rsidR="00195F97">
        <w:rPr>
          <w:rFonts w:ascii="Arial" w:hAnsi="Arial" w:cs="Arial"/>
        </w:rPr>
        <w:t>0.3</w:t>
      </w:r>
      <w:r w:rsidR="00766220">
        <w:rPr>
          <w:rFonts w:ascii="Arial" w:hAnsi="Arial" w:cs="Arial"/>
        </w:rPr>
        <w:t>%) in the calculated average waste heating value, as well as less downtime (</w:t>
      </w:r>
      <w:r w:rsidR="00195F97">
        <w:rPr>
          <w:rFonts w:ascii="Arial" w:hAnsi="Arial" w:cs="Arial"/>
        </w:rPr>
        <w:t>93.2</w:t>
      </w:r>
      <w:r w:rsidR="00766220">
        <w:rPr>
          <w:rFonts w:ascii="Arial" w:hAnsi="Arial" w:cs="Arial"/>
        </w:rPr>
        <w:t xml:space="preserve"> fewer hours) experienced by the boilers.</w:t>
      </w:r>
      <w:r w:rsidR="00A01361" w:rsidRPr="009F7FC7">
        <w:rPr>
          <w:rFonts w:ascii="Arial" w:hAnsi="Arial" w:cs="Arial"/>
        </w:rPr>
        <w:t xml:space="preserve">  </w:t>
      </w:r>
    </w:p>
    <w:p w:rsidR="00360FD5" w:rsidRPr="009F7FC7" w:rsidRDefault="00620B76" w:rsidP="00732488">
      <w:pPr>
        <w:pStyle w:val="TableFigureCaption"/>
        <w:keepNext/>
        <w:keepLines/>
        <w:rPr>
          <w:rFonts w:ascii="Arial" w:hAnsi="Arial" w:cs="Arial"/>
        </w:rPr>
      </w:pPr>
      <w:bookmarkStart w:id="31" w:name="_Toc433801677"/>
      <w:bookmarkStart w:id="32" w:name="_Toc38704554"/>
      <w:r>
        <w:rPr>
          <w:rFonts w:ascii="Arial" w:hAnsi="Arial" w:cs="Arial"/>
        </w:rPr>
        <w:t>C</w:t>
      </w:r>
      <w:r w:rsidR="004D6F2C"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5</w:t>
      </w:r>
      <w:r w:rsidR="00475A7C" w:rsidRPr="009F7FC7">
        <w:rPr>
          <w:rFonts w:ascii="Arial" w:hAnsi="Arial" w:cs="Arial"/>
          <w:noProof/>
        </w:rPr>
        <w:fldChar w:fldCharType="end"/>
      </w:r>
      <w:r w:rsidR="000D39DB" w:rsidRPr="009F7FC7">
        <w:rPr>
          <w:rFonts w:ascii="Arial" w:hAnsi="Arial" w:cs="Arial"/>
        </w:rPr>
        <w:t xml:space="preserve">: </w:t>
      </w:r>
      <w:r w:rsidR="004D6F2C" w:rsidRPr="009F7FC7">
        <w:rPr>
          <w:rFonts w:ascii="Arial" w:hAnsi="Arial" w:cs="Arial"/>
        </w:rPr>
        <w:t xml:space="preserve">12-Month Rolling </w:t>
      </w:r>
      <w:r w:rsidR="00374972" w:rsidRPr="009F7FC7">
        <w:rPr>
          <w:rFonts w:ascii="Arial" w:hAnsi="Arial" w:cs="Arial"/>
        </w:rPr>
        <w:t>Steam Production</w:t>
      </w:r>
      <w:bookmarkEnd w:id="31"/>
    </w:p>
    <w:p w:rsidR="004D6F2C" w:rsidRPr="009F7FC7" w:rsidRDefault="008B76E0" w:rsidP="004D6F2C">
      <w:pPr>
        <w:pStyle w:val="TableFigureCaption"/>
        <w:keepNext/>
        <w:keepLines/>
        <w:spacing w:after="0"/>
        <w:ind w:firstLine="720"/>
        <w:rPr>
          <w:rFonts w:ascii="Arial" w:hAnsi="Arial" w:cs="Arial"/>
        </w:rPr>
      </w:pPr>
      <w:r w:rsidRPr="008B76E0">
        <w:rPr>
          <w:noProof/>
        </w:rPr>
        <w:drawing>
          <wp:inline distT="0" distB="0" distL="0" distR="0" wp14:anchorId="11A8AB8F" wp14:editId="0ECA3D35">
            <wp:extent cx="4572000" cy="2880360"/>
            <wp:effectExtent l="57150" t="57150" r="57150" b="5334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B84DE0" w:rsidRPr="009F7FC7">
        <w:rPr>
          <w:rFonts w:ascii="Arial" w:hAnsi="Arial" w:cs="Arial"/>
        </w:rPr>
        <w:t xml:space="preserve"> </w:t>
      </w:r>
      <w:r w:rsidR="001B7C0F" w:rsidRPr="009F7FC7">
        <w:rPr>
          <w:rFonts w:ascii="Arial" w:hAnsi="Arial" w:cs="Arial"/>
        </w:rPr>
        <w:t xml:space="preserve"> </w:t>
      </w:r>
      <w:r w:rsidR="00291E34" w:rsidRPr="009F7FC7">
        <w:rPr>
          <w:rFonts w:ascii="Arial" w:hAnsi="Arial" w:cs="Arial"/>
        </w:rPr>
        <w:t xml:space="preserve"> </w:t>
      </w:r>
      <w:r w:rsidR="00781DE7" w:rsidRPr="009F7FC7">
        <w:rPr>
          <w:rFonts w:ascii="Arial" w:hAnsi="Arial" w:cs="Arial"/>
        </w:rPr>
        <w:t xml:space="preserve"> </w:t>
      </w:r>
    </w:p>
    <w:p w:rsidR="003145C5" w:rsidRPr="009F7FC7" w:rsidRDefault="003145C5" w:rsidP="0037696B">
      <w:pPr>
        <w:pStyle w:val="TableFigureCaption"/>
        <w:keepNext/>
        <w:keepLines/>
        <w:spacing w:after="0"/>
        <w:ind w:left="720" w:firstLine="720"/>
        <w:jc w:val="left"/>
        <w:rPr>
          <w:rFonts w:ascii="Arial" w:hAnsi="Arial" w:cs="Arial"/>
          <w:b w:val="0"/>
          <w:sz w:val="16"/>
          <w:szCs w:val="16"/>
        </w:rPr>
      </w:pPr>
    </w:p>
    <w:p w:rsidR="00305024" w:rsidRPr="009F7FC7" w:rsidRDefault="003145C5" w:rsidP="00CE527B">
      <w:pPr>
        <w:autoSpaceDE w:val="0"/>
        <w:autoSpaceDN w:val="0"/>
        <w:adjustRightInd w:val="0"/>
        <w:spacing w:line="360" w:lineRule="auto"/>
        <w:ind w:left="720"/>
        <w:jc w:val="both"/>
        <w:rPr>
          <w:rFonts w:ascii="Arial" w:hAnsi="Arial" w:cs="Arial"/>
        </w:rPr>
      </w:pPr>
      <w:bookmarkStart w:id="33" w:name="_Toc204647284"/>
      <w:bookmarkStart w:id="34" w:name="_Toc211913389"/>
      <w:r w:rsidRPr="009F7FC7">
        <w:rPr>
          <w:rFonts w:ascii="Arial" w:hAnsi="Arial" w:cs="Arial"/>
        </w:rPr>
        <w:t>Chart 5</w:t>
      </w:r>
      <w:r w:rsidR="008F03DF" w:rsidRPr="009F7FC7">
        <w:rPr>
          <w:rFonts w:ascii="Arial" w:hAnsi="Arial" w:cs="Arial"/>
        </w:rPr>
        <w:t xml:space="preserve"> depict</w:t>
      </w:r>
      <w:r w:rsidR="00CE527B" w:rsidRPr="009F7FC7">
        <w:rPr>
          <w:rFonts w:ascii="Arial" w:hAnsi="Arial" w:cs="Arial"/>
        </w:rPr>
        <w:t>s</w:t>
      </w:r>
      <w:r w:rsidRPr="009F7FC7">
        <w:rPr>
          <w:rFonts w:ascii="Arial" w:hAnsi="Arial" w:cs="Arial"/>
        </w:rPr>
        <w:t xml:space="preserve"> the 12-month rolling </w:t>
      </w:r>
      <w:r w:rsidR="00374972" w:rsidRPr="009F7FC7">
        <w:rPr>
          <w:rFonts w:ascii="Arial" w:hAnsi="Arial" w:cs="Arial"/>
        </w:rPr>
        <w:t xml:space="preserve">steam production </w:t>
      </w:r>
      <w:r w:rsidR="00CE527B" w:rsidRPr="009F7FC7">
        <w:rPr>
          <w:rFonts w:ascii="Arial" w:hAnsi="Arial" w:cs="Arial"/>
        </w:rPr>
        <w:t>total</w:t>
      </w:r>
      <w:r w:rsidRPr="009F7FC7">
        <w:rPr>
          <w:rFonts w:ascii="Arial" w:hAnsi="Arial" w:cs="Arial"/>
        </w:rPr>
        <w:t xml:space="preserve"> for the</w:t>
      </w:r>
      <w:r w:rsidR="00374972" w:rsidRPr="009F7FC7">
        <w:rPr>
          <w:rFonts w:ascii="Arial" w:hAnsi="Arial" w:cs="Arial"/>
        </w:rPr>
        <w:t xml:space="preserve"> </w:t>
      </w:r>
      <w:r w:rsidR="00774EFE" w:rsidRPr="009F7FC7">
        <w:rPr>
          <w:rFonts w:ascii="Arial" w:hAnsi="Arial" w:cs="Arial"/>
        </w:rPr>
        <w:t>period</w:t>
      </w:r>
      <w:r w:rsidRPr="009F7FC7">
        <w:rPr>
          <w:rFonts w:ascii="Arial" w:hAnsi="Arial" w:cs="Arial"/>
        </w:rPr>
        <w:t xml:space="preserve"> </w:t>
      </w:r>
      <w:r w:rsidR="00781DE7" w:rsidRPr="009F7FC7">
        <w:rPr>
          <w:rFonts w:ascii="Arial" w:hAnsi="Arial" w:cs="Arial"/>
        </w:rPr>
        <w:t xml:space="preserve">ending in </w:t>
      </w:r>
      <w:r w:rsidR="008B76E0">
        <w:rPr>
          <w:rFonts w:ascii="Arial" w:hAnsi="Arial" w:cs="Arial"/>
        </w:rPr>
        <w:t>September</w:t>
      </w:r>
      <w:r w:rsidR="00CF57F2">
        <w:rPr>
          <w:rFonts w:ascii="Arial" w:hAnsi="Arial" w:cs="Arial"/>
        </w:rPr>
        <w:t xml:space="preserve"> 2015</w:t>
      </w:r>
      <w:r w:rsidRPr="009F7FC7">
        <w:rPr>
          <w:rFonts w:ascii="Arial" w:hAnsi="Arial" w:cs="Arial"/>
        </w:rPr>
        <w:t xml:space="preserve">.  </w:t>
      </w:r>
      <w:r w:rsidR="00374972" w:rsidRPr="009F7FC7">
        <w:rPr>
          <w:rFonts w:ascii="Arial" w:hAnsi="Arial" w:cs="Arial"/>
        </w:rPr>
        <w:t xml:space="preserve">According to the Title V permit, the annual steam production for the Facility shall not exceed 1,170,400 tons on the basis of an average value of 3.34 lbs of steam per lb of MSW processed, calculated monthly as the sum of each consecutive 12 month period.  </w:t>
      </w:r>
      <w:r w:rsidRPr="009F7FC7">
        <w:rPr>
          <w:rFonts w:ascii="Arial" w:hAnsi="Arial" w:cs="Arial"/>
        </w:rPr>
        <w:t>The Facility</w:t>
      </w:r>
      <w:r w:rsidR="00693FBF" w:rsidRPr="009F7FC7">
        <w:rPr>
          <w:rFonts w:ascii="Arial" w:hAnsi="Arial" w:cs="Arial"/>
        </w:rPr>
        <w:t xml:space="preserve"> was in compliance with the 12-month rolling steam production </w:t>
      </w:r>
      <w:r w:rsidR="00CE527B" w:rsidRPr="009F7FC7">
        <w:rPr>
          <w:rFonts w:ascii="Arial" w:hAnsi="Arial" w:cs="Arial"/>
        </w:rPr>
        <w:t>total</w:t>
      </w:r>
      <w:r w:rsidR="00693FBF" w:rsidRPr="009F7FC7">
        <w:rPr>
          <w:rFonts w:ascii="Arial" w:hAnsi="Arial" w:cs="Arial"/>
        </w:rPr>
        <w:t xml:space="preserve"> every month in the quarter</w:t>
      </w:r>
      <w:r w:rsidR="000B20C9" w:rsidRPr="009F7FC7">
        <w:rPr>
          <w:rFonts w:ascii="Arial" w:hAnsi="Arial" w:cs="Arial"/>
        </w:rPr>
        <w:t>.</w:t>
      </w:r>
      <w:r w:rsidR="0080297C" w:rsidRPr="009F7FC7">
        <w:rPr>
          <w:rFonts w:ascii="Arial" w:hAnsi="Arial" w:cs="Arial"/>
        </w:rPr>
        <w:t xml:space="preserve">  </w:t>
      </w:r>
      <w:r w:rsidR="004A1DC5" w:rsidRPr="009F7FC7">
        <w:rPr>
          <w:rFonts w:ascii="Arial" w:hAnsi="Arial" w:cs="Arial"/>
        </w:rPr>
        <w:t xml:space="preserve">The 12-month rolling total for steam production ending in </w:t>
      </w:r>
      <w:r w:rsidR="008B76E0">
        <w:rPr>
          <w:rFonts w:ascii="Arial" w:hAnsi="Arial" w:cs="Arial"/>
        </w:rPr>
        <w:t>September</w:t>
      </w:r>
      <w:r w:rsidR="00CF57F2">
        <w:rPr>
          <w:rFonts w:ascii="Arial" w:hAnsi="Arial" w:cs="Arial"/>
        </w:rPr>
        <w:t xml:space="preserve"> 2015</w:t>
      </w:r>
      <w:r w:rsidR="004A1DC5" w:rsidRPr="009F7FC7">
        <w:rPr>
          <w:rFonts w:ascii="Arial" w:hAnsi="Arial" w:cs="Arial"/>
        </w:rPr>
        <w:t xml:space="preserve"> was 1,</w:t>
      </w:r>
      <w:r w:rsidR="008B76E0">
        <w:rPr>
          <w:rFonts w:ascii="Arial" w:hAnsi="Arial" w:cs="Arial"/>
        </w:rPr>
        <w:t>167,661</w:t>
      </w:r>
      <w:r w:rsidR="00A01361">
        <w:rPr>
          <w:rFonts w:ascii="Arial" w:hAnsi="Arial" w:cs="Arial"/>
        </w:rPr>
        <w:t xml:space="preserve"> </w:t>
      </w:r>
      <w:r w:rsidR="002A1872" w:rsidRPr="009F7FC7">
        <w:rPr>
          <w:rFonts w:ascii="Arial" w:hAnsi="Arial" w:cs="Arial"/>
        </w:rPr>
        <w:t>tons</w:t>
      </w:r>
      <w:r w:rsidR="004A1DC5" w:rsidRPr="009F7FC7">
        <w:rPr>
          <w:rFonts w:ascii="Arial" w:hAnsi="Arial" w:cs="Arial"/>
        </w:rPr>
        <w:t xml:space="preserve"> which is </w:t>
      </w:r>
      <w:r w:rsidR="00A01361">
        <w:rPr>
          <w:rFonts w:ascii="Arial" w:hAnsi="Arial" w:cs="Arial"/>
        </w:rPr>
        <w:t>99.</w:t>
      </w:r>
      <w:r w:rsidR="008B76E0">
        <w:rPr>
          <w:rFonts w:ascii="Arial" w:hAnsi="Arial" w:cs="Arial"/>
        </w:rPr>
        <w:t>8</w:t>
      </w:r>
      <w:r w:rsidR="00A01361">
        <w:rPr>
          <w:rFonts w:ascii="Arial" w:hAnsi="Arial" w:cs="Arial"/>
        </w:rPr>
        <w:t>%</w:t>
      </w:r>
      <w:r w:rsidR="004A1DC5" w:rsidRPr="009F7FC7">
        <w:rPr>
          <w:rFonts w:ascii="Arial" w:hAnsi="Arial" w:cs="Arial"/>
        </w:rPr>
        <w:t xml:space="preserve"> of the limit.</w:t>
      </w:r>
      <w:r w:rsidR="00384745">
        <w:rPr>
          <w:rFonts w:ascii="Arial" w:hAnsi="Arial" w:cs="Arial"/>
        </w:rPr>
        <w:t xml:space="preserve">  Chart 5 clearly shows that Facility throughput, and in turn, steam and electricity production are being throttled to stay ever so slightly below the steam production limit nearly every month.</w:t>
      </w:r>
    </w:p>
    <w:p w:rsidR="00E54FDA" w:rsidRPr="009F7FC7" w:rsidRDefault="00E54FDA" w:rsidP="00835E77">
      <w:pPr>
        <w:pStyle w:val="TableFigureCaption"/>
        <w:keepNext/>
        <w:keepLines/>
        <w:spacing w:after="0"/>
        <w:ind w:firstLine="720"/>
        <w:rPr>
          <w:rFonts w:ascii="Arial" w:hAnsi="Arial" w:cs="Arial"/>
        </w:rPr>
      </w:pPr>
      <w:bookmarkStart w:id="35" w:name="_Toc433801678"/>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6</w:t>
      </w:r>
      <w:r w:rsidR="00475A7C" w:rsidRPr="009F7FC7">
        <w:rPr>
          <w:rFonts w:ascii="Arial" w:hAnsi="Arial" w:cs="Arial"/>
          <w:noProof/>
        </w:rPr>
        <w:fldChar w:fldCharType="end"/>
      </w:r>
      <w:r w:rsidRPr="009F7FC7">
        <w:rPr>
          <w:rFonts w:ascii="Arial" w:hAnsi="Arial" w:cs="Arial"/>
        </w:rPr>
        <w:t xml:space="preserve">: </w:t>
      </w:r>
      <w:r w:rsidR="000D39DB" w:rsidRPr="009F7FC7">
        <w:rPr>
          <w:rFonts w:ascii="Arial" w:hAnsi="Arial" w:cs="Arial"/>
        </w:rPr>
        <w:t xml:space="preserve"> </w:t>
      </w:r>
      <w:r w:rsidRPr="009F7FC7">
        <w:rPr>
          <w:rFonts w:ascii="Arial" w:hAnsi="Arial" w:cs="Arial"/>
        </w:rPr>
        <w:t>Steam Production Rate</w:t>
      </w:r>
      <w:bookmarkEnd w:id="32"/>
      <w:bookmarkEnd w:id="33"/>
      <w:bookmarkEnd w:id="34"/>
      <w:bookmarkEnd w:id="35"/>
    </w:p>
    <w:p w:rsidR="00835E77" w:rsidRPr="009F7FC7" w:rsidRDefault="008B76E0" w:rsidP="00835E77">
      <w:pPr>
        <w:pStyle w:val="TableFigureCaption"/>
        <w:keepNext/>
        <w:keepLines/>
        <w:spacing w:before="120" w:after="0"/>
        <w:ind w:firstLine="720"/>
        <w:rPr>
          <w:rFonts w:ascii="Arial" w:hAnsi="Arial" w:cs="Arial"/>
        </w:rPr>
      </w:pPr>
      <w:r w:rsidRPr="008B76E0">
        <w:rPr>
          <w:noProof/>
        </w:rPr>
        <w:drawing>
          <wp:inline distT="0" distB="0" distL="0" distR="0" wp14:anchorId="7F9ACCD4" wp14:editId="70B0D228">
            <wp:extent cx="4572000" cy="2880360"/>
            <wp:effectExtent l="57150" t="57150" r="57150" b="5334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E8437C" w:rsidRPr="009F7FC7">
        <w:rPr>
          <w:rFonts w:ascii="Arial" w:hAnsi="Arial" w:cs="Arial"/>
        </w:rPr>
        <w:t xml:space="preserve"> </w:t>
      </w:r>
      <w:r w:rsidR="00C96E17" w:rsidRPr="009F7FC7">
        <w:rPr>
          <w:rFonts w:ascii="Arial" w:hAnsi="Arial" w:cs="Arial"/>
        </w:rPr>
        <w:t xml:space="preserve"> </w:t>
      </w:r>
      <w:r w:rsidR="007D008F" w:rsidRPr="009F7FC7">
        <w:rPr>
          <w:rFonts w:ascii="Arial" w:hAnsi="Arial" w:cs="Arial"/>
        </w:rPr>
        <w:t xml:space="preserve"> </w:t>
      </w:r>
      <w:r w:rsidR="00781DE7" w:rsidRPr="009F7FC7">
        <w:rPr>
          <w:rFonts w:ascii="Arial" w:hAnsi="Arial" w:cs="Arial"/>
        </w:rPr>
        <w:t xml:space="preserve"> </w:t>
      </w:r>
    </w:p>
    <w:p w:rsidR="00597A0F" w:rsidRPr="009F7FC7" w:rsidRDefault="00597A0F" w:rsidP="00AF02B3">
      <w:pPr>
        <w:jc w:val="both"/>
        <w:rPr>
          <w:rFonts w:ascii="Arial" w:hAnsi="Arial" w:cs="Arial"/>
        </w:rPr>
      </w:pPr>
    </w:p>
    <w:p w:rsidR="0000088E" w:rsidRDefault="00561444" w:rsidP="0000088E">
      <w:pPr>
        <w:spacing w:after="240" w:line="360" w:lineRule="auto"/>
        <w:ind w:left="720"/>
        <w:jc w:val="both"/>
        <w:rPr>
          <w:rFonts w:ascii="Arial" w:hAnsi="Arial" w:cs="Arial"/>
        </w:rPr>
      </w:pPr>
      <w:r w:rsidRPr="009F7FC7">
        <w:rPr>
          <w:rFonts w:ascii="Arial" w:hAnsi="Arial" w:cs="Arial"/>
        </w:rPr>
        <w:t xml:space="preserve">In Chart </w:t>
      </w:r>
      <w:r w:rsidR="00CE527B" w:rsidRPr="009F7FC7">
        <w:rPr>
          <w:rFonts w:ascii="Arial" w:hAnsi="Arial" w:cs="Arial"/>
        </w:rPr>
        <w:t>6</w:t>
      </w:r>
      <w:r w:rsidR="00E54FDA" w:rsidRPr="009F7FC7">
        <w:rPr>
          <w:rFonts w:ascii="Arial" w:hAnsi="Arial" w:cs="Arial"/>
        </w:rPr>
        <w:t xml:space="preserve">, the conversion of raw waste tonnages into “reference tons” is another way of </w:t>
      </w:r>
      <w:r w:rsidR="001A3E16" w:rsidRPr="009F7FC7">
        <w:rPr>
          <w:rFonts w:ascii="Arial" w:hAnsi="Arial" w:cs="Arial"/>
        </w:rPr>
        <w:t>analyzing</w:t>
      </w:r>
      <w:r w:rsidR="00E54FDA" w:rsidRPr="009F7FC7">
        <w:rPr>
          <w:rFonts w:ascii="Arial" w:hAnsi="Arial" w:cs="Arial"/>
        </w:rPr>
        <w:t xml:space="preserve"> steam production, and helps to determine whether changes are related to boiler performance or to fuel issues. “Reference tons” are adjusted to account for the calculated average fuel heating value, so that lower Btu fuel raw tonnages are adjusted upwards and vice versa.  </w:t>
      </w:r>
      <w:r w:rsidR="00717910" w:rsidRPr="009F7FC7">
        <w:rPr>
          <w:rFonts w:ascii="Arial" w:hAnsi="Arial" w:cs="Arial"/>
        </w:rPr>
        <w:t>In</w:t>
      </w:r>
      <w:r w:rsidR="001A3E16" w:rsidRPr="009F7FC7">
        <w:rPr>
          <w:rFonts w:ascii="Arial" w:hAnsi="Arial" w:cs="Arial"/>
        </w:rPr>
        <w:t xml:space="preserve"> </w:t>
      </w:r>
      <w:r w:rsidR="00F222C0">
        <w:rPr>
          <w:rFonts w:ascii="Arial" w:hAnsi="Arial" w:cs="Arial"/>
        </w:rPr>
        <w:t>Q1FY16</w:t>
      </w:r>
      <w:r w:rsidR="00894CB2">
        <w:rPr>
          <w:rFonts w:ascii="Arial" w:hAnsi="Arial" w:cs="Arial"/>
        </w:rPr>
        <w:t>,</w:t>
      </w:r>
      <w:r w:rsidR="001A3E16" w:rsidRPr="009F7FC7">
        <w:rPr>
          <w:rFonts w:ascii="Arial" w:hAnsi="Arial" w:cs="Arial"/>
        </w:rPr>
        <w:t xml:space="preserve"> this metric</w:t>
      </w:r>
      <w:r w:rsidR="00E54FDA" w:rsidRPr="009F7FC7">
        <w:rPr>
          <w:rFonts w:ascii="Arial" w:hAnsi="Arial" w:cs="Arial"/>
        </w:rPr>
        <w:t xml:space="preserve"> track</w:t>
      </w:r>
      <w:r w:rsidR="004D20F2" w:rsidRPr="009F7FC7">
        <w:rPr>
          <w:rFonts w:ascii="Arial" w:hAnsi="Arial" w:cs="Arial"/>
        </w:rPr>
        <w:t>ed</w:t>
      </w:r>
      <w:r w:rsidR="006358DB" w:rsidRPr="009F7FC7">
        <w:rPr>
          <w:rFonts w:ascii="Arial" w:hAnsi="Arial" w:cs="Arial"/>
        </w:rPr>
        <w:t xml:space="preserve"> </w:t>
      </w:r>
      <w:r w:rsidR="003F181B">
        <w:rPr>
          <w:rFonts w:ascii="Arial" w:hAnsi="Arial" w:cs="Arial"/>
        </w:rPr>
        <w:t>higher</w:t>
      </w:r>
      <w:r w:rsidR="00894CB2">
        <w:rPr>
          <w:rFonts w:ascii="Arial" w:hAnsi="Arial" w:cs="Arial"/>
        </w:rPr>
        <w:t xml:space="preserve"> </w:t>
      </w:r>
      <w:r w:rsidR="00E8437C" w:rsidRPr="009F7FC7">
        <w:rPr>
          <w:rFonts w:ascii="Arial" w:hAnsi="Arial" w:cs="Arial"/>
        </w:rPr>
        <w:t>(</w:t>
      </w:r>
      <w:r w:rsidR="00CD38D4">
        <w:rPr>
          <w:rFonts w:ascii="Arial" w:hAnsi="Arial" w:cs="Arial"/>
        </w:rPr>
        <w:t>0.</w:t>
      </w:r>
      <w:r w:rsidR="003F181B">
        <w:rPr>
          <w:rFonts w:ascii="Arial" w:hAnsi="Arial" w:cs="Arial"/>
        </w:rPr>
        <w:t>7</w:t>
      </w:r>
      <w:r w:rsidR="000030A7" w:rsidRPr="009F7FC7">
        <w:rPr>
          <w:rFonts w:ascii="Arial" w:hAnsi="Arial" w:cs="Arial"/>
        </w:rPr>
        <w:t>%)</w:t>
      </w:r>
      <w:r w:rsidR="006C7E05" w:rsidRPr="009F7FC7">
        <w:rPr>
          <w:rFonts w:ascii="Arial" w:hAnsi="Arial" w:cs="Arial"/>
        </w:rPr>
        <w:t xml:space="preserve"> at </w:t>
      </w:r>
      <w:r w:rsidR="004A1DC5" w:rsidRPr="009F7FC7">
        <w:rPr>
          <w:rFonts w:ascii="Arial" w:hAnsi="Arial" w:cs="Arial"/>
        </w:rPr>
        <w:t>2.</w:t>
      </w:r>
      <w:r w:rsidR="00CD38D4">
        <w:rPr>
          <w:rFonts w:ascii="Arial" w:hAnsi="Arial" w:cs="Arial"/>
        </w:rPr>
        <w:t>9</w:t>
      </w:r>
      <w:r w:rsidR="006C7E05" w:rsidRPr="009F7FC7">
        <w:rPr>
          <w:rFonts w:ascii="Arial" w:hAnsi="Arial" w:cs="Arial"/>
        </w:rPr>
        <w:t xml:space="preserve"> tons</w:t>
      </w:r>
      <w:r w:rsidR="006C7E05" w:rsidRPr="009F7FC7">
        <w:rPr>
          <w:rFonts w:ascii="Arial" w:hAnsi="Arial" w:cs="Arial"/>
          <w:vertAlign w:val="subscript"/>
        </w:rPr>
        <w:t>steam/</w:t>
      </w:r>
      <w:r w:rsidR="006C7E05" w:rsidRPr="009F7FC7">
        <w:rPr>
          <w:rFonts w:ascii="Arial" w:hAnsi="Arial" w:cs="Arial"/>
        </w:rPr>
        <w:t>ton</w:t>
      </w:r>
      <w:r w:rsidR="006C7E05" w:rsidRPr="009F7FC7">
        <w:rPr>
          <w:rFonts w:ascii="Arial" w:hAnsi="Arial" w:cs="Arial"/>
          <w:vertAlign w:val="subscript"/>
        </w:rPr>
        <w:t>ref</w:t>
      </w:r>
      <w:r w:rsidR="001A3E16" w:rsidRPr="009F7FC7">
        <w:rPr>
          <w:rFonts w:ascii="Arial" w:hAnsi="Arial" w:cs="Arial"/>
          <w:vertAlign w:val="subscript"/>
        </w:rPr>
        <w:t>,</w:t>
      </w:r>
      <w:r w:rsidR="000030A7" w:rsidRPr="009F7FC7">
        <w:rPr>
          <w:rFonts w:ascii="Arial" w:hAnsi="Arial" w:cs="Arial"/>
        </w:rPr>
        <w:t xml:space="preserve"> </w:t>
      </w:r>
      <w:r w:rsidR="00CD38D4">
        <w:rPr>
          <w:rFonts w:ascii="Arial" w:hAnsi="Arial" w:cs="Arial"/>
        </w:rPr>
        <w:t>compared to</w:t>
      </w:r>
      <w:r w:rsidR="00AF313E" w:rsidRPr="009F7FC7">
        <w:rPr>
          <w:rFonts w:ascii="Arial" w:hAnsi="Arial" w:cs="Arial"/>
        </w:rPr>
        <w:t xml:space="preserve"> the </w:t>
      </w:r>
      <w:r w:rsidR="0080457F" w:rsidRPr="009F7FC7">
        <w:rPr>
          <w:rFonts w:ascii="Arial" w:hAnsi="Arial" w:cs="Arial"/>
        </w:rPr>
        <w:t>corresponding quarter in</w:t>
      </w:r>
      <w:r w:rsidR="00E5525E" w:rsidRPr="009F7FC7">
        <w:rPr>
          <w:rFonts w:ascii="Arial" w:hAnsi="Arial" w:cs="Arial"/>
        </w:rPr>
        <w:t xml:space="preserve"> FY1</w:t>
      </w:r>
      <w:bookmarkStart w:id="36" w:name="_Toc204647285"/>
      <w:bookmarkStart w:id="37" w:name="_Toc211913390"/>
      <w:r w:rsidR="00F222C0">
        <w:rPr>
          <w:rFonts w:ascii="Arial" w:hAnsi="Arial" w:cs="Arial"/>
        </w:rPr>
        <w:t>5</w:t>
      </w:r>
      <w:r w:rsidR="00F954B9" w:rsidRPr="009F7FC7">
        <w:rPr>
          <w:rFonts w:ascii="Arial" w:hAnsi="Arial" w:cs="Arial"/>
        </w:rPr>
        <w:t>.</w:t>
      </w:r>
    </w:p>
    <w:p w:rsidR="0000088E" w:rsidRDefault="0000088E">
      <w:pPr>
        <w:rPr>
          <w:rFonts w:ascii="Arial" w:hAnsi="Arial" w:cs="Arial"/>
        </w:rPr>
      </w:pPr>
      <w:r>
        <w:rPr>
          <w:rFonts w:ascii="Arial" w:hAnsi="Arial" w:cs="Arial"/>
        </w:rPr>
        <w:br w:type="page"/>
      </w:r>
    </w:p>
    <w:p w:rsidR="00DD79AD" w:rsidRPr="0000088E" w:rsidRDefault="00107617" w:rsidP="0000088E">
      <w:pPr>
        <w:pStyle w:val="TableFigureCaption"/>
        <w:keepNext/>
        <w:keepLines/>
        <w:spacing w:after="0"/>
        <w:ind w:firstLine="720"/>
        <w:rPr>
          <w:rFonts w:ascii="Arial" w:hAnsi="Arial" w:cs="Arial"/>
        </w:rPr>
      </w:pPr>
      <w:bookmarkStart w:id="38" w:name="_Toc433801679"/>
      <w:r w:rsidRPr="0000088E">
        <w:rPr>
          <w:rFonts w:ascii="Arial" w:hAnsi="Arial" w:cs="Arial"/>
        </w:rPr>
        <w:t>C</w:t>
      </w:r>
      <w:r w:rsidR="00DD79AD" w:rsidRPr="0000088E">
        <w:rPr>
          <w:rFonts w:ascii="Arial" w:hAnsi="Arial" w:cs="Arial"/>
        </w:rPr>
        <w:t xml:space="preserve">hart </w:t>
      </w:r>
      <w:r w:rsidR="00475A7C" w:rsidRPr="0000088E">
        <w:rPr>
          <w:rFonts w:ascii="Arial" w:hAnsi="Arial" w:cs="Arial"/>
        </w:rPr>
        <w:fldChar w:fldCharType="begin"/>
      </w:r>
      <w:r w:rsidR="00000E7F" w:rsidRPr="0000088E">
        <w:rPr>
          <w:rFonts w:ascii="Arial" w:hAnsi="Arial" w:cs="Arial"/>
        </w:rPr>
        <w:instrText xml:space="preserve"> SEQ Chart \* ARABIC </w:instrText>
      </w:r>
      <w:r w:rsidR="00475A7C" w:rsidRPr="0000088E">
        <w:rPr>
          <w:rFonts w:ascii="Arial" w:hAnsi="Arial" w:cs="Arial"/>
        </w:rPr>
        <w:fldChar w:fldCharType="separate"/>
      </w:r>
      <w:r w:rsidR="002D0D02">
        <w:rPr>
          <w:rFonts w:ascii="Arial" w:hAnsi="Arial" w:cs="Arial"/>
          <w:noProof/>
        </w:rPr>
        <w:t>7</w:t>
      </w:r>
      <w:r w:rsidR="00475A7C" w:rsidRPr="0000088E">
        <w:rPr>
          <w:rFonts w:ascii="Arial" w:hAnsi="Arial" w:cs="Arial"/>
        </w:rPr>
        <w:fldChar w:fldCharType="end"/>
      </w:r>
      <w:r w:rsidR="00DD79AD" w:rsidRPr="0000088E">
        <w:rPr>
          <w:rFonts w:ascii="Arial" w:hAnsi="Arial" w:cs="Arial"/>
        </w:rPr>
        <w:t>: Calculated Waste Heating Value</w:t>
      </w:r>
      <w:bookmarkEnd w:id="36"/>
      <w:bookmarkEnd w:id="37"/>
      <w:bookmarkEnd w:id="38"/>
    </w:p>
    <w:p w:rsidR="00DD79AD" w:rsidRPr="009F7FC7" w:rsidRDefault="00AE0D0A" w:rsidP="008F5EDE">
      <w:pPr>
        <w:spacing w:line="360" w:lineRule="auto"/>
        <w:ind w:left="720"/>
        <w:jc w:val="center"/>
        <w:rPr>
          <w:rFonts w:ascii="Arial" w:hAnsi="Arial" w:cs="Arial"/>
          <w:b/>
        </w:rPr>
      </w:pPr>
      <w:r w:rsidRPr="00AE0D0A">
        <w:rPr>
          <w:noProof/>
        </w:rPr>
        <w:drawing>
          <wp:inline distT="0" distB="0" distL="0" distR="0" wp14:anchorId="4A7B2D03" wp14:editId="727A95E4">
            <wp:extent cx="4572000" cy="2880360"/>
            <wp:effectExtent l="57150" t="57150" r="57150" b="5334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546835" w:rsidRPr="009F7FC7">
        <w:rPr>
          <w:rFonts w:ascii="Arial" w:hAnsi="Arial" w:cs="Arial"/>
        </w:rPr>
        <w:t xml:space="preserve"> </w:t>
      </w:r>
      <w:r w:rsidR="00E8437C" w:rsidRPr="009F7FC7">
        <w:rPr>
          <w:rFonts w:ascii="Arial" w:hAnsi="Arial" w:cs="Arial"/>
        </w:rPr>
        <w:t xml:space="preserve"> </w:t>
      </w:r>
      <w:r w:rsidR="001A07BD" w:rsidRPr="009F7FC7">
        <w:rPr>
          <w:rFonts w:ascii="Arial" w:hAnsi="Arial" w:cs="Arial"/>
        </w:rPr>
        <w:t xml:space="preserve"> </w:t>
      </w:r>
      <w:r w:rsidR="007D008F" w:rsidRPr="009F7FC7">
        <w:rPr>
          <w:rFonts w:ascii="Arial" w:hAnsi="Arial" w:cs="Arial"/>
        </w:rPr>
        <w:t xml:space="preserve"> </w:t>
      </w:r>
    </w:p>
    <w:p w:rsidR="00867816" w:rsidRDefault="00561444" w:rsidP="00105962">
      <w:pPr>
        <w:spacing w:after="240" w:line="360" w:lineRule="auto"/>
        <w:ind w:left="720"/>
        <w:jc w:val="both"/>
        <w:rPr>
          <w:rFonts w:ascii="Arial" w:hAnsi="Arial" w:cs="Arial"/>
        </w:rPr>
      </w:pPr>
      <w:r w:rsidRPr="009F7FC7">
        <w:rPr>
          <w:rFonts w:ascii="Arial" w:hAnsi="Arial" w:cs="Arial"/>
        </w:rPr>
        <w:t xml:space="preserve">Chart </w:t>
      </w:r>
      <w:r w:rsidR="00CE527B" w:rsidRPr="009F7FC7">
        <w:rPr>
          <w:rFonts w:ascii="Arial" w:hAnsi="Arial" w:cs="Arial"/>
        </w:rPr>
        <w:t>7</w:t>
      </w:r>
      <w:r w:rsidR="00DD79AD" w:rsidRPr="009F7FC7">
        <w:rPr>
          <w:rFonts w:ascii="Arial" w:hAnsi="Arial" w:cs="Arial"/>
        </w:rPr>
        <w:t xml:space="preserve"> illustrates that Q</w:t>
      </w:r>
      <w:r w:rsidR="00F222C0">
        <w:rPr>
          <w:rFonts w:ascii="Arial" w:hAnsi="Arial" w:cs="Arial"/>
        </w:rPr>
        <w:t>1</w:t>
      </w:r>
      <w:r w:rsidR="00913B4E" w:rsidRPr="009F7FC7">
        <w:rPr>
          <w:rFonts w:ascii="Arial" w:hAnsi="Arial" w:cs="Arial"/>
        </w:rPr>
        <w:t>FY1</w:t>
      </w:r>
      <w:r w:rsidR="00F222C0">
        <w:rPr>
          <w:rFonts w:ascii="Arial" w:hAnsi="Arial" w:cs="Arial"/>
        </w:rPr>
        <w:t>6</w:t>
      </w:r>
      <w:r w:rsidR="006C3EB2" w:rsidRPr="009F7FC7">
        <w:rPr>
          <w:rFonts w:ascii="Arial" w:hAnsi="Arial" w:cs="Arial"/>
        </w:rPr>
        <w:t xml:space="preserve"> </w:t>
      </w:r>
      <w:r w:rsidR="00653B81" w:rsidRPr="009F7FC7">
        <w:rPr>
          <w:rFonts w:ascii="Arial" w:hAnsi="Arial" w:cs="Arial"/>
        </w:rPr>
        <w:t xml:space="preserve">calculated </w:t>
      </w:r>
      <w:r w:rsidR="006C3EB2" w:rsidRPr="009F7FC7">
        <w:rPr>
          <w:rFonts w:ascii="Arial" w:hAnsi="Arial" w:cs="Arial"/>
        </w:rPr>
        <w:t>average</w:t>
      </w:r>
      <w:r w:rsidR="00DD79AD" w:rsidRPr="009F7FC7">
        <w:rPr>
          <w:rFonts w:ascii="Arial" w:hAnsi="Arial" w:cs="Arial"/>
        </w:rPr>
        <w:t xml:space="preserve"> waste heating value</w:t>
      </w:r>
      <w:r w:rsidR="004B68A6" w:rsidRPr="009F7FC7">
        <w:rPr>
          <w:rFonts w:ascii="Arial" w:hAnsi="Arial" w:cs="Arial"/>
        </w:rPr>
        <w:t xml:space="preserve"> </w:t>
      </w:r>
      <w:r w:rsidR="00A15D79" w:rsidRPr="009F7FC7">
        <w:rPr>
          <w:rFonts w:ascii="Arial" w:hAnsi="Arial" w:cs="Arial"/>
        </w:rPr>
        <w:t>was</w:t>
      </w:r>
      <w:r w:rsidR="006C3EB2" w:rsidRPr="009F7FC7">
        <w:rPr>
          <w:rFonts w:ascii="Arial" w:hAnsi="Arial" w:cs="Arial"/>
        </w:rPr>
        <w:t xml:space="preserve"> </w:t>
      </w:r>
      <w:r w:rsidR="00726F93">
        <w:rPr>
          <w:rFonts w:ascii="Arial" w:hAnsi="Arial" w:cs="Arial"/>
        </w:rPr>
        <w:t>higher</w:t>
      </w:r>
      <w:r w:rsidR="00BB5D84" w:rsidRPr="009F7FC7">
        <w:rPr>
          <w:rFonts w:ascii="Arial" w:hAnsi="Arial" w:cs="Arial"/>
        </w:rPr>
        <w:t xml:space="preserve"> </w:t>
      </w:r>
      <w:r w:rsidR="00AB4B73" w:rsidRPr="009F7FC7">
        <w:rPr>
          <w:rFonts w:ascii="Arial" w:hAnsi="Arial" w:cs="Arial"/>
        </w:rPr>
        <w:t>(</w:t>
      </w:r>
      <w:r w:rsidR="00AE0D0A">
        <w:rPr>
          <w:rFonts w:ascii="Arial" w:hAnsi="Arial" w:cs="Arial"/>
        </w:rPr>
        <w:t>0.3</w:t>
      </w:r>
      <w:r w:rsidR="004B68A6" w:rsidRPr="009F7FC7">
        <w:rPr>
          <w:rFonts w:ascii="Arial" w:hAnsi="Arial" w:cs="Arial"/>
        </w:rPr>
        <w:t>%</w:t>
      </w:r>
      <w:r w:rsidR="0012065B" w:rsidRPr="009F7FC7">
        <w:rPr>
          <w:rFonts w:ascii="Arial" w:hAnsi="Arial" w:cs="Arial"/>
        </w:rPr>
        <w:t>)</w:t>
      </w:r>
      <w:r w:rsidR="00BB5D84" w:rsidRPr="009F7FC7">
        <w:rPr>
          <w:rFonts w:ascii="Arial" w:hAnsi="Arial" w:cs="Arial"/>
        </w:rPr>
        <w:t xml:space="preserve"> at </w:t>
      </w:r>
      <w:r w:rsidR="001B452C" w:rsidRPr="009F7FC7">
        <w:rPr>
          <w:rFonts w:ascii="Arial" w:hAnsi="Arial" w:cs="Arial"/>
        </w:rPr>
        <w:t>4,</w:t>
      </w:r>
      <w:r w:rsidR="00AE0D0A">
        <w:rPr>
          <w:rFonts w:ascii="Arial" w:hAnsi="Arial" w:cs="Arial"/>
        </w:rPr>
        <w:t>800</w:t>
      </w:r>
      <w:r w:rsidR="007E4B98">
        <w:rPr>
          <w:rFonts w:ascii="Arial" w:hAnsi="Arial" w:cs="Arial"/>
        </w:rPr>
        <w:t xml:space="preserve"> </w:t>
      </w:r>
      <w:r w:rsidR="00BB5D84" w:rsidRPr="009F7FC7">
        <w:rPr>
          <w:rFonts w:ascii="Arial" w:hAnsi="Arial" w:cs="Arial"/>
        </w:rPr>
        <w:t>Btu/lb</w:t>
      </w:r>
      <w:r w:rsidR="00DD79AD" w:rsidRPr="009F7FC7">
        <w:rPr>
          <w:rFonts w:ascii="Arial" w:hAnsi="Arial" w:cs="Arial"/>
        </w:rPr>
        <w:t xml:space="preserve"> than t</w:t>
      </w:r>
      <w:r w:rsidR="004B68A6" w:rsidRPr="009F7FC7">
        <w:rPr>
          <w:rFonts w:ascii="Arial" w:hAnsi="Arial" w:cs="Arial"/>
        </w:rPr>
        <w:t>he corresp</w:t>
      </w:r>
      <w:r w:rsidR="00E5525E" w:rsidRPr="009F7FC7">
        <w:rPr>
          <w:rFonts w:ascii="Arial" w:hAnsi="Arial" w:cs="Arial"/>
        </w:rPr>
        <w:t>o</w:t>
      </w:r>
      <w:r w:rsidR="004B68A6" w:rsidRPr="009F7FC7">
        <w:rPr>
          <w:rFonts w:ascii="Arial" w:hAnsi="Arial" w:cs="Arial"/>
        </w:rPr>
        <w:t>nding quarter Q</w:t>
      </w:r>
      <w:r w:rsidR="00F222C0">
        <w:rPr>
          <w:rFonts w:ascii="Arial" w:hAnsi="Arial" w:cs="Arial"/>
        </w:rPr>
        <w:t>1</w:t>
      </w:r>
      <w:r w:rsidR="00AB17C4" w:rsidRPr="009F7FC7">
        <w:rPr>
          <w:rFonts w:ascii="Arial" w:hAnsi="Arial" w:cs="Arial"/>
        </w:rPr>
        <w:t>FY1</w:t>
      </w:r>
      <w:r w:rsidR="00F222C0">
        <w:rPr>
          <w:rFonts w:ascii="Arial" w:hAnsi="Arial" w:cs="Arial"/>
        </w:rPr>
        <w:t>5</w:t>
      </w:r>
      <w:r w:rsidR="006C7E05" w:rsidRPr="009F7FC7">
        <w:rPr>
          <w:rFonts w:ascii="Arial" w:hAnsi="Arial" w:cs="Arial"/>
        </w:rPr>
        <w:t>,</w:t>
      </w:r>
      <w:r w:rsidR="00E70FBB" w:rsidRPr="009F7FC7">
        <w:rPr>
          <w:rFonts w:ascii="Arial" w:hAnsi="Arial" w:cs="Arial"/>
        </w:rPr>
        <w:t xml:space="preserve"> which averaged </w:t>
      </w:r>
      <w:r w:rsidR="00CB1607" w:rsidRPr="009F7FC7">
        <w:rPr>
          <w:rFonts w:ascii="Arial" w:hAnsi="Arial" w:cs="Arial"/>
        </w:rPr>
        <w:t>4,</w:t>
      </w:r>
      <w:r w:rsidR="00AE0D0A">
        <w:rPr>
          <w:rFonts w:ascii="Arial" w:hAnsi="Arial" w:cs="Arial"/>
        </w:rPr>
        <w:t>787</w:t>
      </w:r>
      <w:r w:rsidR="001B452C" w:rsidRPr="009F7FC7">
        <w:rPr>
          <w:rFonts w:ascii="Arial" w:hAnsi="Arial" w:cs="Arial"/>
        </w:rPr>
        <w:t xml:space="preserve"> Btu</w:t>
      </w:r>
      <w:r w:rsidR="00BB5D84" w:rsidRPr="009F7FC7">
        <w:rPr>
          <w:rFonts w:ascii="Arial" w:hAnsi="Arial" w:cs="Arial"/>
        </w:rPr>
        <w:t>/lb</w:t>
      </w:r>
      <w:r w:rsidR="00746945" w:rsidRPr="009F7FC7">
        <w:rPr>
          <w:rFonts w:ascii="Arial" w:hAnsi="Arial" w:cs="Arial"/>
        </w:rPr>
        <w:t>.</w:t>
      </w:r>
      <w:bookmarkStart w:id="39" w:name="_Toc48618321"/>
      <w:bookmarkStart w:id="40" w:name="_Toc58060391"/>
      <w:bookmarkStart w:id="41" w:name="_Toc211845422"/>
      <w:r w:rsidR="00E103C6">
        <w:rPr>
          <w:rFonts w:ascii="Arial" w:hAnsi="Arial" w:cs="Arial"/>
        </w:rPr>
        <w:t xml:space="preserve">  </w:t>
      </w:r>
      <w:r w:rsidR="005D6C78" w:rsidRPr="009F7FC7">
        <w:rPr>
          <w:rFonts w:ascii="Arial" w:hAnsi="Arial" w:cs="Arial"/>
        </w:rPr>
        <w:t xml:space="preserve">  </w:t>
      </w:r>
    </w:p>
    <w:p w:rsidR="00AD12F8" w:rsidRPr="009F7FC7" w:rsidRDefault="00AD12F8" w:rsidP="00105962">
      <w:pPr>
        <w:spacing w:after="240" w:line="360" w:lineRule="auto"/>
        <w:ind w:left="720"/>
        <w:jc w:val="both"/>
        <w:rPr>
          <w:rFonts w:ascii="Arial" w:hAnsi="Arial" w:cs="Arial"/>
        </w:rPr>
      </w:pPr>
    </w:p>
    <w:p w:rsidR="00CB1607" w:rsidRPr="009F7FC7" w:rsidRDefault="00CB1607" w:rsidP="00105962">
      <w:pPr>
        <w:spacing w:after="240" w:line="360" w:lineRule="auto"/>
        <w:ind w:left="720"/>
        <w:jc w:val="both"/>
        <w:rPr>
          <w:rFonts w:ascii="Arial" w:hAnsi="Arial" w:cs="Arial"/>
        </w:rPr>
      </w:pPr>
    </w:p>
    <w:p w:rsidR="007004E4" w:rsidRPr="009F7FC7" w:rsidRDefault="007004E4">
      <w:pPr>
        <w:rPr>
          <w:rFonts w:ascii="Arial" w:hAnsi="Arial" w:cs="Arial"/>
          <w:b/>
          <w:sz w:val="22"/>
        </w:rPr>
      </w:pPr>
      <w:r w:rsidRPr="009F7FC7">
        <w:rPr>
          <w:rFonts w:ascii="Arial" w:hAnsi="Arial" w:cs="Arial"/>
        </w:rPr>
        <w:br w:type="page"/>
      </w:r>
    </w:p>
    <w:p w:rsidR="00E54FDA" w:rsidRPr="009F7FC7" w:rsidRDefault="00E54FDA" w:rsidP="00AF02B3">
      <w:pPr>
        <w:pStyle w:val="TableFigureCaption"/>
        <w:rPr>
          <w:rFonts w:ascii="Arial" w:hAnsi="Arial" w:cs="Arial"/>
        </w:rPr>
      </w:pPr>
      <w:bookmarkStart w:id="42" w:name="_Toc433801658"/>
      <w:r w:rsidRPr="009F7FC7">
        <w:rPr>
          <w:rFonts w:ascii="Arial" w:hAnsi="Arial" w:cs="Arial"/>
        </w:rPr>
        <w:t xml:space="preserve">Table </w:t>
      </w:r>
      <w:r w:rsidR="00475A7C" w:rsidRPr="009F7FC7">
        <w:rPr>
          <w:rFonts w:ascii="Arial" w:hAnsi="Arial" w:cs="Arial"/>
        </w:rPr>
        <w:fldChar w:fldCharType="begin"/>
      </w:r>
      <w:r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2</w:t>
      </w:r>
      <w:r w:rsidR="00475A7C" w:rsidRPr="009F7FC7">
        <w:rPr>
          <w:rFonts w:ascii="Arial" w:hAnsi="Arial" w:cs="Arial"/>
        </w:rPr>
        <w:fldChar w:fldCharType="end"/>
      </w:r>
      <w:r w:rsidRPr="009F7FC7">
        <w:rPr>
          <w:rFonts w:ascii="Arial" w:hAnsi="Arial" w:cs="Arial"/>
        </w:rPr>
        <w:t>:  Quarterly Performance Summaries</w:t>
      </w:r>
      <w:bookmarkEnd w:id="39"/>
      <w:bookmarkEnd w:id="40"/>
      <w:bookmarkEnd w:id="41"/>
      <w:bookmarkEnd w:id="42"/>
    </w:p>
    <w:tbl>
      <w:tblPr>
        <w:tblW w:w="11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1"/>
        <w:gridCol w:w="1750"/>
        <w:gridCol w:w="1228"/>
        <w:gridCol w:w="1017"/>
        <w:gridCol w:w="1005"/>
        <w:gridCol w:w="1661"/>
        <w:gridCol w:w="1239"/>
        <w:gridCol w:w="1139"/>
        <w:gridCol w:w="1272"/>
      </w:tblGrid>
      <w:tr w:rsidR="008550AD" w:rsidRPr="00363031" w:rsidTr="00ED57E2">
        <w:trPr>
          <w:trHeight w:val="1210"/>
          <w:jc w:val="center"/>
        </w:trPr>
        <w:tc>
          <w:tcPr>
            <w:tcW w:w="0" w:type="auto"/>
            <w:gridSpan w:val="2"/>
            <w:tcBorders>
              <w:bottom w:val="single" w:sz="18" w:space="0" w:color="auto"/>
            </w:tcBorders>
            <w:shd w:val="clear" w:color="auto" w:fill="C60C30"/>
            <w:noWrap/>
            <w:vAlign w:val="center"/>
          </w:tcPr>
          <w:p w:rsidR="00BC6880" w:rsidRPr="00363031" w:rsidRDefault="00BC6880"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Month</w:t>
            </w:r>
          </w:p>
        </w:tc>
        <w:tc>
          <w:tcPr>
            <w:tcW w:w="0" w:type="auto"/>
            <w:tcBorders>
              <w:bottom w:val="single" w:sz="18" w:space="0" w:color="auto"/>
            </w:tcBorders>
            <w:shd w:val="clear" w:color="auto" w:fill="C60C30"/>
            <w:vAlign w:val="center"/>
          </w:tcPr>
          <w:p w:rsidR="00BC6880" w:rsidRPr="00363031" w:rsidRDefault="00BC6880" w:rsidP="00515C67">
            <w:pPr>
              <w:pStyle w:val="Tabletitle"/>
              <w:rPr>
                <w:rFonts w:ascii="Arial" w:hAnsi="Arial" w:cs="Arial"/>
                <w:color w:val="FFFFFF" w:themeColor="background1"/>
                <w:sz w:val="20"/>
              </w:rPr>
            </w:pPr>
            <w:r w:rsidRPr="00363031">
              <w:rPr>
                <w:rFonts w:ascii="Arial" w:hAnsi="Arial" w:cs="Arial"/>
                <w:color w:val="FFFFFF" w:themeColor="background1"/>
                <w:sz w:val="20"/>
              </w:rPr>
              <w:t>Waste Processed (tons)</w:t>
            </w:r>
          </w:p>
        </w:tc>
        <w:tc>
          <w:tcPr>
            <w:tcW w:w="0" w:type="auto"/>
            <w:tcBorders>
              <w:bottom w:val="single" w:sz="18" w:space="0" w:color="auto"/>
            </w:tcBorders>
            <w:shd w:val="clear" w:color="auto" w:fill="C60C30"/>
            <w:vAlign w:val="center"/>
          </w:tcPr>
          <w:p w:rsidR="00BC6880" w:rsidRPr="00363031" w:rsidRDefault="00BC6880"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Waste Diverted</w:t>
            </w:r>
          </w:p>
          <w:p w:rsidR="00BC6880" w:rsidRPr="00363031" w:rsidRDefault="00BC6880" w:rsidP="00515C67">
            <w:pPr>
              <w:pStyle w:val="Tabletitle"/>
              <w:rPr>
                <w:rFonts w:ascii="Arial" w:hAnsi="Arial" w:cs="Arial"/>
                <w:color w:val="FFFFFF" w:themeColor="background1"/>
                <w:sz w:val="20"/>
              </w:rPr>
            </w:pPr>
            <w:r w:rsidRPr="00363031">
              <w:rPr>
                <w:rFonts w:ascii="Arial" w:hAnsi="Arial" w:cs="Arial"/>
                <w:color w:val="FFFFFF" w:themeColor="background1"/>
                <w:sz w:val="20"/>
              </w:rPr>
              <w:t>(tons)</w:t>
            </w:r>
          </w:p>
        </w:tc>
        <w:tc>
          <w:tcPr>
            <w:tcW w:w="0" w:type="auto"/>
            <w:tcBorders>
              <w:bottom w:val="single" w:sz="18" w:space="0" w:color="auto"/>
            </w:tcBorders>
            <w:shd w:val="clear" w:color="auto" w:fill="C60C30"/>
            <w:vAlign w:val="center"/>
          </w:tcPr>
          <w:p w:rsidR="00BC6880" w:rsidRPr="00363031" w:rsidRDefault="00BC6880"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Ash Shipped</w:t>
            </w:r>
          </w:p>
          <w:p w:rsidR="00BC6880" w:rsidRPr="00363031" w:rsidRDefault="00BC6880" w:rsidP="00515C67">
            <w:pPr>
              <w:pStyle w:val="Tabletitle"/>
              <w:rPr>
                <w:rFonts w:ascii="Arial" w:hAnsi="Arial" w:cs="Arial"/>
                <w:color w:val="FFFFFF" w:themeColor="background1"/>
                <w:sz w:val="20"/>
              </w:rPr>
            </w:pPr>
            <w:r w:rsidRPr="00363031">
              <w:rPr>
                <w:rFonts w:ascii="Arial" w:hAnsi="Arial" w:cs="Arial"/>
                <w:color w:val="FFFFFF" w:themeColor="background1"/>
                <w:sz w:val="20"/>
              </w:rPr>
              <w:t>(tons)</w:t>
            </w:r>
          </w:p>
        </w:tc>
        <w:tc>
          <w:tcPr>
            <w:tcW w:w="0" w:type="auto"/>
            <w:tcBorders>
              <w:bottom w:val="single" w:sz="18" w:space="0" w:color="auto"/>
            </w:tcBorders>
            <w:shd w:val="clear" w:color="auto" w:fill="C60C30"/>
            <w:vAlign w:val="center"/>
          </w:tcPr>
          <w:p w:rsidR="00BC6880" w:rsidRPr="00363031" w:rsidRDefault="00C36998"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Special Handling (Supplemental)</w:t>
            </w:r>
          </w:p>
          <w:p w:rsidR="00BC6880" w:rsidRPr="00363031" w:rsidRDefault="00BC6880" w:rsidP="00515C67">
            <w:pPr>
              <w:pStyle w:val="Tabletitle"/>
              <w:rPr>
                <w:rFonts w:ascii="Arial" w:hAnsi="Arial" w:cs="Arial"/>
                <w:color w:val="FFFFFF" w:themeColor="background1"/>
                <w:sz w:val="20"/>
              </w:rPr>
            </w:pPr>
            <w:r w:rsidRPr="00363031">
              <w:rPr>
                <w:rFonts w:ascii="Arial" w:hAnsi="Arial" w:cs="Arial"/>
                <w:color w:val="FFFFFF" w:themeColor="background1"/>
                <w:sz w:val="20"/>
              </w:rPr>
              <w:t>(tons)</w:t>
            </w:r>
          </w:p>
        </w:tc>
        <w:tc>
          <w:tcPr>
            <w:tcW w:w="0" w:type="auto"/>
            <w:tcBorders>
              <w:bottom w:val="single" w:sz="18" w:space="0" w:color="auto"/>
            </w:tcBorders>
            <w:shd w:val="clear" w:color="auto" w:fill="C60C30"/>
            <w:vAlign w:val="center"/>
          </w:tcPr>
          <w:p w:rsidR="00BC6880" w:rsidRPr="00363031" w:rsidRDefault="00BC6880"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Ferrous Recovered</w:t>
            </w:r>
          </w:p>
          <w:p w:rsidR="00BC6880" w:rsidRPr="00363031" w:rsidRDefault="00BC6880" w:rsidP="00515C67">
            <w:pPr>
              <w:pStyle w:val="Tabletitle"/>
              <w:rPr>
                <w:rFonts w:ascii="Arial" w:hAnsi="Arial" w:cs="Arial"/>
                <w:color w:val="FFFFFF" w:themeColor="background1"/>
                <w:sz w:val="20"/>
              </w:rPr>
            </w:pPr>
            <w:r w:rsidRPr="00363031">
              <w:rPr>
                <w:rFonts w:ascii="Arial" w:hAnsi="Arial" w:cs="Arial"/>
                <w:color w:val="FFFFFF" w:themeColor="background1"/>
                <w:sz w:val="20"/>
              </w:rPr>
              <w:t>(tons)</w:t>
            </w:r>
          </w:p>
        </w:tc>
        <w:tc>
          <w:tcPr>
            <w:tcW w:w="0" w:type="auto"/>
            <w:tcBorders>
              <w:bottom w:val="single" w:sz="18" w:space="0" w:color="auto"/>
            </w:tcBorders>
            <w:shd w:val="clear" w:color="auto" w:fill="C60C30"/>
            <w:vAlign w:val="center"/>
          </w:tcPr>
          <w:p w:rsidR="00BC6880" w:rsidRPr="00363031" w:rsidRDefault="00BC6880"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Steam Produced (klbs)</w:t>
            </w:r>
          </w:p>
        </w:tc>
        <w:tc>
          <w:tcPr>
            <w:tcW w:w="0" w:type="auto"/>
            <w:tcBorders>
              <w:bottom w:val="single" w:sz="18" w:space="0" w:color="auto"/>
            </w:tcBorders>
            <w:shd w:val="clear" w:color="auto" w:fill="C60C30"/>
            <w:vAlign w:val="center"/>
          </w:tcPr>
          <w:p w:rsidR="00BC6880" w:rsidRPr="00363031" w:rsidRDefault="00BC6880" w:rsidP="00515C67">
            <w:pPr>
              <w:pStyle w:val="Tabletitle"/>
              <w:spacing w:after="0"/>
              <w:rPr>
                <w:rFonts w:ascii="Arial" w:hAnsi="Arial" w:cs="Arial"/>
                <w:color w:val="FFFFFF" w:themeColor="background1"/>
                <w:sz w:val="20"/>
              </w:rPr>
            </w:pPr>
            <w:r w:rsidRPr="00363031">
              <w:rPr>
                <w:rFonts w:ascii="Arial" w:hAnsi="Arial" w:cs="Arial"/>
                <w:color w:val="FFFFFF" w:themeColor="background1"/>
                <w:sz w:val="20"/>
              </w:rPr>
              <w:t>Net Electrical Generation</w:t>
            </w:r>
          </w:p>
          <w:p w:rsidR="00BC6880" w:rsidRPr="00363031" w:rsidRDefault="00BC6880" w:rsidP="00515C67">
            <w:pPr>
              <w:pStyle w:val="Tabletitle"/>
              <w:rPr>
                <w:rFonts w:ascii="Arial" w:hAnsi="Arial" w:cs="Arial"/>
                <w:color w:val="FFFFFF" w:themeColor="background1"/>
                <w:sz w:val="20"/>
              </w:rPr>
            </w:pPr>
            <w:r w:rsidRPr="00363031">
              <w:rPr>
                <w:rFonts w:ascii="Arial" w:hAnsi="Arial" w:cs="Arial"/>
                <w:color w:val="FFFFFF" w:themeColor="background1"/>
                <w:sz w:val="20"/>
              </w:rPr>
              <w:t>(</w:t>
            </w:r>
            <w:r w:rsidR="00254628" w:rsidRPr="00363031">
              <w:rPr>
                <w:rFonts w:ascii="Arial" w:hAnsi="Arial" w:cs="Arial"/>
                <w:color w:val="FFFFFF" w:themeColor="background1"/>
                <w:sz w:val="20"/>
              </w:rPr>
              <w:t>M</w:t>
            </w:r>
            <w:r w:rsidR="00E1054F" w:rsidRPr="00363031">
              <w:rPr>
                <w:rFonts w:ascii="Arial" w:hAnsi="Arial" w:cs="Arial"/>
                <w:color w:val="FFFFFF" w:themeColor="background1"/>
                <w:sz w:val="20"/>
              </w:rPr>
              <w:t>Whr</w:t>
            </w:r>
            <w:r w:rsidRPr="00363031">
              <w:rPr>
                <w:rFonts w:ascii="Arial" w:hAnsi="Arial" w:cs="Arial"/>
                <w:color w:val="FFFFFF" w:themeColor="background1"/>
                <w:sz w:val="20"/>
              </w:rPr>
              <w:t>)</w:t>
            </w:r>
          </w:p>
        </w:tc>
      </w:tr>
      <w:tr w:rsidR="00AE0D0A" w:rsidRPr="00363031" w:rsidTr="005936B2">
        <w:trPr>
          <w:trHeight w:val="269"/>
          <w:jc w:val="center"/>
        </w:trPr>
        <w:tc>
          <w:tcPr>
            <w:tcW w:w="0" w:type="auto"/>
            <w:vMerge w:val="restart"/>
            <w:tcBorders>
              <w:top w:val="single" w:sz="18" w:space="0" w:color="auto"/>
            </w:tcBorders>
            <w:shd w:val="clear" w:color="auto" w:fill="auto"/>
            <w:noWrap/>
            <w:vAlign w:val="center"/>
          </w:tcPr>
          <w:p w:rsidR="00AE0D0A" w:rsidRPr="00363031" w:rsidRDefault="00AE0D0A" w:rsidP="0000088E">
            <w:pPr>
              <w:jc w:val="center"/>
              <w:rPr>
                <w:rFonts w:ascii="Arial" w:hAnsi="Arial" w:cs="Arial"/>
                <w:b/>
                <w:sz w:val="20"/>
                <w:szCs w:val="20"/>
              </w:rPr>
            </w:pPr>
            <w:r w:rsidRPr="00363031">
              <w:rPr>
                <w:rFonts w:ascii="Arial" w:hAnsi="Arial" w:cs="Arial"/>
                <w:b/>
                <w:sz w:val="20"/>
                <w:szCs w:val="20"/>
              </w:rPr>
              <w:t>Q</w:t>
            </w:r>
            <w:r>
              <w:rPr>
                <w:rFonts w:ascii="Arial" w:hAnsi="Arial" w:cs="Arial"/>
                <w:b/>
                <w:sz w:val="20"/>
                <w:szCs w:val="20"/>
              </w:rPr>
              <w:t>1</w:t>
            </w:r>
            <w:r w:rsidRPr="00363031">
              <w:rPr>
                <w:rFonts w:ascii="Arial" w:hAnsi="Arial" w:cs="Arial"/>
                <w:b/>
                <w:sz w:val="20"/>
                <w:szCs w:val="20"/>
              </w:rPr>
              <w:t>FY1</w:t>
            </w:r>
            <w:r>
              <w:rPr>
                <w:rFonts w:ascii="Arial" w:hAnsi="Arial" w:cs="Arial"/>
                <w:b/>
                <w:sz w:val="20"/>
                <w:szCs w:val="20"/>
              </w:rPr>
              <w:t>4</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363031" w:rsidRDefault="00AE0D0A" w:rsidP="00AB0222">
            <w:pPr>
              <w:rPr>
                <w:rFonts w:ascii="Arial" w:hAnsi="Arial" w:cs="Arial"/>
                <w:b/>
                <w:sz w:val="20"/>
                <w:szCs w:val="20"/>
              </w:rPr>
            </w:pPr>
            <w:r w:rsidRPr="00363031">
              <w:rPr>
                <w:rFonts w:ascii="Arial" w:hAnsi="Arial" w:cs="Arial"/>
                <w:b/>
                <w:sz w:val="20"/>
                <w:szCs w:val="20"/>
              </w:rPr>
              <w:t>Quarterly Totals</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86,884</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0</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18,167</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1,470</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2,043</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519,971</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35,635</w:t>
            </w:r>
          </w:p>
        </w:tc>
      </w:tr>
      <w:tr w:rsidR="00AE0D0A" w:rsidRPr="00363031" w:rsidTr="005936B2">
        <w:trPr>
          <w:trHeight w:val="255"/>
          <w:jc w:val="center"/>
        </w:trPr>
        <w:tc>
          <w:tcPr>
            <w:tcW w:w="0" w:type="auto"/>
            <w:vMerge/>
            <w:shd w:val="clear" w:color="auto" w:fill="auto"/>
            <w:noWrap/>
            <w:vAlign w:val="center"/>
          </w:tcPr>
          <w:p w:rsidR="00AE0D0A" w:rsidRPr="00363031" w:rsidRDefault="00AE0D0A" w:rsidP="00AB0222">
            <w:pPr>
              <w:jc w:val="center"/>
              <w:rPr>
                <w:rFonts w:ascii="Arial" w:hAnsi="Arial" w:cs="Arial"/>
                <w:sz w:val="20"/>
                <w:szCs w:val="20"/>
              </w:rPr>
            </w:pPr>
          </w:p>
        </w:tc>
        <w:tc>
          <w:tcPr>
            <w:tcW w:w="0" w:type="auto"/>
            <w:tcBorders>
              <w:bottom w:val="single" w:sz="4" w:space="0" w:color="auto"/>
            </w:tcBorders>
            <w:shd w:val="clear" w:color="auto" w:fill="auto"/>
            <w:noWrap/>
            <w:vAlign w:val="bottom"/>
          </w:tcPr>
          <w:p w:rsidR="00AE0D0A" w:rsidRPr="00363031" w:rsidRDefault="00AE0D0A" w:rsidP="0000088E">
            <w:pPr>
              <w:rPr>
                <w:rFonts w:ascii="Arial" w:hAnsi="Arial" w:cs="Arial"/>
                <w:sz w:val="20"/>
                <w:szCs w:val="20"/>
              </w:rPr>
            </w:pPr>
            <w:r>
              <w:rPr>
                <w:rFonts w:ascii="Arial" w:hAnsi="Arial" w:cs="Arial"/>
                <w:sz w:val="20"/>
                <w:szCs w:val="20"/>
              </w:rPr>
              <w:t>July</w:t>
            </w:r>
            <w:r w:rsidRPr="00363031">
              <w:rPr>
                <w:rFonts w:ascii="Arial" w:hAnsi="Arial" w:cs="Arial"/>
                <w:sz w:val="20"/>
                <w:szCs w:val="20"/>
              </w:rPr>
              <w:t xml:space="preserve"> -1</w:t>
            </w:r>
            <w:r>
              <w:rPr>
                <w:rFonts w:ascii="Arial" w:hAnsi="Arial" w:cs="Arial"/>
                <w:sz w:val="20"/>
                <w:szCs w:val="20"/>
              </w:rPr>
              <w:t>3</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31,409</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6,249</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546</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764</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185,488</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12,755</w:t>
            </w:r>
          </w:p>
        </w:tc>
      </w:tr>
      <w:tr w:rsidR="00AE0D0A" w:rsidRPr="00363031" w:rsidTr="005936B2">
        <w:trPr>
          <w:trHeight w:val="229"/>
          <w:jc w:val="center"/>
        </w:trPr>
        <w:tc>
          <w:tcPr>
            <w:tcW w:w="0" w:type="auto"/>
            <w:vMerge/>
            <w:shd w:val="clear" w:color="auto" w:fill="auto"/>
            <w:noWrap/>
            <w:vAlign w:val="center"/>
          </w:tcPr>
          <w:p w:rsidR="00AE0D0A" w:rsidRPr="00363031" w:rsidRDefault="00AE0D0A" w:rsidP="00AB0222">
            <w:pPr>
              <w:jc w:val="center"/>
              <w:rPr>
                <w:rFonts w:ascii="Arial" w:hAnsi="Arial" w:cs="Arial"/>
                <w:sz w:val="20"/>
                <w:szCs w:val="20"/>
              </w:rPr>
            </w:pPr>
          </w:p>
        </w:tc>
        <w:tc>
          <w:tcPr>
            <w:tcW w:w="0" w:type="auto"/>
            <w:tcBorders>
              <w:top w:val="single" w:sz="4" w:space="0" w:color="auto"/>
            </w:tcBorders>
            <w:shd w:val="clear" w:color="auto" w:fill="BFBFBF" w:themeFill="background1" w:themeFillShade="BF"/>
            <w:noWrap/>
            <w:vAlign w:val="bottom"/>
          </w:tcPr>
          <w:p w:rsidR="00AE0D0A" w:rsidRPr="00363031" w:rsidRDefault="00AE0D0A" w:rsidP="0000088E">
            <w:pPr>
              <w:rPr>
                <w:rFonts w:ascii="Arial" w:hAnsi="Arial" w:cs="Arial"/>
                <w:sz w:val="20"/>
                <w:szCs w:val="20"/>
              </w:rPr>
            </w:pPr>
            <w:r>
              <w:rPr>
                <w:rFonts w:ascii="Arial" w:hAnsi="Arial" w:cs="Arial"/>
                <w:sz w:val="20"/>
                <w:szCs w:val="20"/>
              </w:rPr>
              <w:t>August</w:t>
            </w:r>
            <w:r w:rsidRPr="00363031">
              <w:rPr>
                <w:rFonts w:ascii="Arial" w:hAnsi="Arial" w:cs="Arial"/>
                <w:sz w:val="20"/>
                <w:szCs w:val="20"/>
              </w:rPr>
              <w:t xml:space="preserve"> -1</w:t>
            </w:r>
            <w:r>
              <w:rPr>
                <w:rFonts w:ascii="Arial" w:hAnsi="Arial" w:cs="Arial"/>
                <w:sz w:val="20"/>
                <w:szCs w:val="20"/>
              </w:rPr>
              <w:t>3</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29,000</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6,206</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676</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682</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176,948</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12,208</w:t>
            </w:r>
          </w:p>
        </w:tc>
      </w:tr>
      <w:tr w:rsidR="00AE0D0A" w:rsidRPr="00363031" w:rsidTr="005936B2">
        <w:trPr>
          <w:trHeight w:val="255"/>
          <w:jc w:val="center"/>
        </w:trPr>
        <w:tc>
          <w:tcPr>
            <w:tcW w:w="0" w:type="auto"/>
            <w:vMerge/>
            <w:tcBorders>
              <w:bottom w:val="single" w:sz="18" w:space="0" w:color="auto"/>
            </w:tcBorders>
            <w:shd w:val="clear" w:color="auto" w:fill="auto"/>
            <w:noWrap/>
            <w:vAlign w:val="center"/>
          </w:tcPr>
          <w:p w:rsidR="00AE0D0A" w:rsidRPr="00363031" w:rsidRDefault="00AE0D0A" w:rsidP="00AB0222">
            <w:pPr>
              <w:jc w:val="center"/>
              <w:rPr>
                <w:rFonts w:ascii="Arial" w:hAnsi="Arial" w:cs="Arial"/>
                <w:sz w:val="20"/>
                <w:szCs w:val="20"/>
              </w:rPr>
            </w:pPr>
          </w:p>
        </w:tc>
        <w:tc>
          <w:tcPr>
            <w:tcW w:w="0" w:type="auto"/>
            <w:tcBorders>
              <w:bottom w:val="single" w:sz="18" w:space="0" w:color="auto"/>
            </w:tcBorders>
            <w:shd w:val="clear" w:color="auto" w:fill="auto"/>
            <w:noWrap/>
            <w:vAlign w:val="bottom"/>
          </w:tcPr>
          <w:p w:rsidR="00AE0D0A" w:rsidRPr="00363031" w:rsidRDefault="00AE0D0A" w:rsidP="0000088E">
            <w:pPr>
              <w:rPr>
                <w:rFonts w:ascii="Arial" w:hAnsi="Arial" w:cs="Arial"/>
                <w:sz w:val="20"/>
                <w:szCs w:val="20"/>
              </w:rPr>
            </w:pPr>
            <w:r>
              <w:rPr>
                <w:rFonts w:ascii="Arial" w:hAnsi="Arial" w:cs="Arial"/>
                <w:sz w:val="20"/>
                <w:szCs w:val="20"/>
              </w:rPr>
              <w:t>September</w:t>
            </w:r>
            <w:r w:rsidRPr="00363031">
              <w:rPr>
                <w:rFonts w:ascii="Arial" w:hAnsi="Arial" w:cs="Arial"/>
                <w:sz w:val="20"/>
                <w:szCs w:val="20"/>
              </w:rPr>
              <w:t xml:space="preserve"> -1</w:t>
            </w:r>
            <w:r>
              <w:rPr>
                <w:rFonts w:ascii="Arial" w:hAnsi="Arial" w:cs="Arial"/>
                <w:sz w:val="20"/>
                <w:szCs w:val="20"/>
              </w:rPr>
              <w:t>3</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26,475</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5,712</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248</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597</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157,535</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10,672</w:t>
            </w:r>
          </w:p>
        </w:tc>
      </w:tr>
      <w:tr w:rsidR="00AE0D0A" w:rsidRPr="00363031" w:rsidTr="005936B2">
        <w:trPr>
          <w:trHeight w:val="229"/>
          <w:jc w:val="center"/>
        </w:trPr>
        <w:tc>
          <w:tcPr>
            <w:tcW w:w="0" w:type="auto"/>
            <w:vMerge w:val="restart"/>
            <w:tcBorders>
              <w:top w:val="single" w:sz="18" w:space="0" w:color="auto"/>
            </w:tcBorders>
            <w:shd w:val="clear" w:color="auto" w:fill="auto"/>
            <w:noWrap/>
            <w:vAlign w:val="center"/>
          </w:tcPr>
          <w:p w:rsidR="00AE0D0A" w:rsidRPr="00363031" w:rsidRDefault="00AE0D0A" w:rsidP="0000088E">
            <w:pPr>
              <w:jc w:val="center"/>
              <w:rPr>
                <w:rFonts w:ascii="Arial" w:hAnsi="Arial" w:cs="Arial"/>
                <w:b/>
                <w:sz w:val="20"/>
                <w:szCs w:val="20"/>
              </w:rPr>
            </w:pPr>
            <w:r w:rsidRPr="00363031">
              <w:rPr>
                <w:rFonts w:ascii="Arial" w:hAnsi="Arial" w:cs="Arial"/>
                <w:b/>
                <w:sz w:val="20"/>
                <w:szCs w:val="20"/>
              </w:rPr>
              <w:t>Q</w:t>
            </w:r>
            <w:r>
              <w:rPr>
                <w:rFonts w:ascii="Arial" w:hAnsi="Arial" w:cs="Arial"/>
                <w:b/>
                <w:sz w:val="20"/>
                <w:szCs w:val="20"/>
              </w:rPr>
              <w:t>1</w:t>
            </w:r>
            <w:r w:rsidRPr="00363031">
              <w:rPr>
                <w:rFonts w:ascii="Arial" w:hAnsi="Arial" w:cs="Arial"/>
                <w:b/>
                <w:sz w:val="20"/>
                <w:szCs w:val="20"/>
              </w:rPr>
              <w:t>FY1</w:t>
            </w:r>
            <w:r>
              <w:rPr>
                <w:rFonts w:ascii="Arial" w:hAnsi="Arial" w:cs="Arial"/>
                <w:b/>
                <w:sz w:val="20"/>
                <w:szCs w:val="20"/>
              </w:rPr>
              <w:t>5</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363031" w:rsidRDefault="00AE0D0A" w:rsidP="00593260">
            <w:pPr>
              <w:rPr>
                <w:rFonts w:ascii="Arial" w:hAnsi="Arial" w:cs="Arial"/>
                <w:b/>
                <w:sz w:val="20"/>
                <w:szCs w:val="20"/>
              </w:rPr>
            </w:pPr>
            <w:r w:rsidRPr="00363031">
              <w:rPr>
                <w:rFonts w:ascii="Arial" w:hAnsi="Arial" w:cs="Arial"/>
                <w:b/>
                <w:sz w:val="20"/>
                <w:szCs w:val="20"/>
              </w:rPr>
              <w:t>Quarterly Totals</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87,659</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0</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17,751</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745</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2,465</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530,025</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36,806</w:t>
            </w:r>
          </w:p>
        </w:tc>
      </w:tr>
      <w:tr w:rsidR="00AE0D0A" w:rsidRPr="00363031" w:rsidTr="005936B2">
        <w:trPr>
          <w:trHeight w:val="255"/>
          <w:jc w:val="center"/>
        </w:trPr>
        <w:tc>
          <w:tcPr>
            <w:tcW w:w="0" w:type="auto"/>
            <w:vMerge/>
            <w:shd w:val="clear" w:color="auto" w:fill="auto"/>
            <w:noWrap/>
            <w:vAlign w:val="center"/>
          </w:tcPr>
          <w:p w:rsidR="00AE0D0A" w:rsidRPr="00363031" w:rsidRDefault="00AE0D0A" w:rsidP="00AB0222">
            <w:pPr>
              <w:jc w:val="center"/>
              <w:rPr>
                <w:rFonts w:ascii="Arial" w:hAnsi="Arial" w:cs="Arial"/>
                <w:sz w:val="20"/>
                <w:szCs w:val="20"/>
              </w:rPr>
            </w:pPr>
          </w:p>
        </w:tc>
        <w:tc>
          <w:tcPr>
            <w:tcW w:w="0" w:type="auto"/>
            <w:tcBorders>
              <w:bottom w:val="single" w:sz="4" w:space="0" w:color="auto"/>
            </w:tcBorders>
            <w:shd w:val="clear" w:color="auto" w:fill="auto"/>
            <w:noWrap/>
            <w:vAlign w:val="bottom"/>
          </w:tcPr>
          <w:p w:rsidR="00AE0D0A" w:rsidRPr="00363031" w:rsidRDefault="00AE0D0A" w:rsidP="0000088E">
            <w:pPr>
              <w:rPr>
                <w:rFonts w:ascii="Arial" w:hAnsi="Arial" w:cs="Arial"/>
                <w:sz w:val="20"/>
                <w:szCs w:val="20"/>
              </w:rPr>
            </w:pPr>
            <w:r>
              <w:rPr>
                <w:rFonts w:ascii="Arial" w:hAnsi="Arial" w:cs="Arial"/>
                <w:sz w:val="20"/>
                <w:szCs w:val="20"/>
              </w:rPr>
              <w:t>July</w:t>
            </w:r>
            <w:r w:rsidRPr="00363031">
              <w:rPr>
                <w:rFonts w:ascii="Arial" w:hAnsi="Arial" w:cs="Arial"/>
                <w:sz w:val="20"/>
                <w:szCs w:val="20"/>
              </w:rPr>
              <w:t xml:space="preserve"> -1</w:t>
            </w:r>
            <w:r>
              <w:rPr>
                <w:rFonts w:ascii="Arial" w:hAnsi="Arial" w:cs="Arial"/>
                <w:sz w:val="20"/>
                <w:szCs w:val="20"/>
              </w:rPr>
              <w:t>4</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31,818</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6,417</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141</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891</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193,977</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13,779</w:t>
            </w:r>
          </w:p>
        </w:tc>
      </w:tr>
      <w:tr w:rsidR="00AE0D0A" w:rsidRPr="00363031" w:rsidTr="005936B2">
        <w:trPr>
          <w:trHeight w:val="255"/>
          <w:jc w:val="center"/>
        </w:trPr>
        <w:tc>
          <w:tcPr>
            <w:tcW w:w="0" w:type="auto"/>
            <w:vMerge/>
            <w:shd w:val="clear" w:color="auto" w:fill="auto"/>
            <w:noWrap/>
            <w:vAlign w:val="center"/>
          </w:tcPr>
          <w:p w:rsidR="00AE0D0A" w:rsidRPr="00363031" w:rsidRDefault="00AE0D0A" w:rsidP="00AB0222">
            <w:pPr>
              <w:jc w:val="center"/>
              <w:rPr>
                <w:rFonts w:ascii="Arial" w:hAnsi="Arial" w:cs="Arial"/>
                <w:sz w:val="20"/>
                <w:szCs w:val="20"/>
              </w:rPr>
            </w:pPr>
          </w:p>
        </w:tc>
        <w:tc>
          <w:tcPr>
            <w:tcW w:w="0" w:type="auto"/>
            <w:tcBorders>
              <w:top w:val="single" w:sz="4" w:space="0" w:color="auto"/>
            </w:tcBorders>
            <w:shd w:val="clear" w:color="auto" w:fill="BFBFBF" w:themeFill="background1" w:themeFillShade="BF"/>
            <w:noWrap/>
            <w:vAlign w:val="bottom"/>
          </w:tcPr>
          <w:p w:rsidR="00AE0D0A" w:rsidRPr="00363031" w:rsidRDefault="00AE0D0A" w:rsidP="0000088E">
            <w:pPr>
              <w:rPr>
                <w:rFonts w:ascii="Arial" w:hAnsi="Arial" w:cs="Arial"/>
                <w:sz w:val="20"/>
                <w:szCs w:val="20"/>
              </w:rPr>
            </w:pPr>
            <w:r>
              <w:rPr>
                <w:rFonts w:ascii="Arial" w:hAnsi="Arial" w:cs="Arial"/>
                <w:sz w:val="20"/>
                <w:szCs w:val="20"/>
              </w:rPr>
              <w:t>August</w:t>
            </w:r>
            <w:r w:rsidRPr="00363031">
              <w:rPr>
                <w:rFonts w:ascii="Arial" w:hAnsi="Arial" w:cs="Arial"/>
                <w:sz w:val="20"/>
                <w:szCs w:val="20"/>
              </w:rPr>
              <w:t xml:space="preserve"> -1</w:t>
            </w:r>
            <w:r>
              <w:rPr>
                <w:rFonts w:ascii="Arial" w:hAnsi="Arial" w:cs="Arial"/>
                <w:sz w:val="20"/>
                <w:szCs w:val="20"/>
              </w:rPr>
              <w:t>4</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29,247</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5,904</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275</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812</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174,887</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12,018</w:t>
            </w:r>
          </w:p>
        </w:tc>
      </w:tr>
      <w:tr w:rsidR="00AE0D0A" w:rsidRPr="00363031" w:rsidTr="005936B2">
        <w:trPr>
          <w:trHeight w:val="229"/>
          <w:jc w:val="center"/>
        </w:trPr>
        <w:tc>
          <w:tcPr>
            <w:tcW w:w="0" w:type="auto"/>
            <w:vMerge/>
            <w:tcBorders>
              <w:bottom w:val="single" w:sz="18" w:space="0" w:color="auto"/>
            </w:tcBorders>
            <w:shd w:val="clear" w:color="auto" w:fill="auto"/>
            <w:noWrap/>
            <w:vAlign w:val="center"/>
          </w:tcPr>
          <w:p w:rsidR="00AE0D0A" w:rsidRPr="00363031" w:rsidRDefault="00AE0D0A" w:rsidP="00AB0222">
            <w:pPr>
              <w:jc w:val="center"/>
              <w:rPr>
                <w:rFonts w:ascii="Arial" w:hAnsi="Arial" w:cs="Arial"/>
                <w:sz w:val="20"/>
                <w:szCs w:val="20"/>
              </w:rPr>
            </w:pPr>
          </w:p>
        </w:tc>
        <w:tc>
          <w:tcPr>
            <w:tcW w:w="0" w:type="auto"/>
            <w:tcBorders>
              <w:bottom w:val="single" w:sz="18" w:space="0" w:color="auto"/>
            </w:tcBorders>
            <w:shd w:val="clear" w:color="auto" w:fill="auto"/>
            <w:noWrap/>
            <w:vAlign w:val="bottom"/>
          </w:tcPr>
          <w:p w:rsidR="00AE0D0A" w:rsidRPr="00363031" w:rsidRDefault="00AE0D0A" w:rsidP="0000088E">
            <w:pPr>
              <w:rPr>
                <w:rFonts w:ascii="Arial" w:hAnsi="Arial" w:cs="Arial"/>
                <w:sz w:val="20"/>
                <w:szCs w:val="20"/>
              </w:rPr>
            </w:pPr>
            <w:r>
              <w:rPr>
                <w:rFonts w:ascii="Arial" w:hAnsi="Arial" w:cs="Arial"/>
                <w:sz w:val="20"/>
                <w:szCs w:val="20"/>
              </w:rPr>
              <w:t>September</w:t>
            </w:r>
            <w:r w:rsidRPr="00363031">
              <w:rPr>
                <w:rFonts w:ascii="Arial" w:hAnsi="Arial" w:cs="Arial"/>
                <w:sz w:val="20"/>
                <w:szCs w:val="20"/>
              </w:rPr>
              <w:t xml:space="preserve"> -1</w:t>
            </w:r>
            <w:r>
              <w:rPr>
                <w:rFonts w:ascii="Arial" w:hAnsi="Arial" w:cs="Arial"/>
                <w:sz w:val="20"/>
                <w:szCs w:val="20"/>
              </w:rPr>
              <w:t>4</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26,594</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5,430</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329</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762</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161,161</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11,009</w:t>
            </w:r>
          </w:p>
        </w:tc>
      </w:tr>
      <w:tr w:rsidR="00AE0D0A" w:rsidRPr="00363031" w:rsidTr="005936B2">
        <w:trPr>
          <w:trHeight w:val="255"/>
          <w:jc w:val="center"/>
        </w:trPr>
        <w:tc>
          <w:tcPr>
            <w:tcW w:w="0" w:type="auto"/>
            <w:vMerge w:val="restart"/>
            <w:tcBorders>
              <w:top w:val="single" w:sz="18" w:space="0" w:color="auto"/>
            </w:tcBorders>
            <w:shd w:val="clear" w:color="auto" w:fill="auto"/>
            <w:noWrap/>
            <w:vAlign w:val="center"/>
          </w:tcPr>
          <w:p w:rsidR="00AE0D0A" w:rsidRPr="00363031" w:rsidRDefault="00AE0D0A" w:rsidP="0000088E">
            <w:pPr>
              <w:jc w:val="center"/>
              <w:rPr>
                <w:rFonts w:ascii="Arial" w:hAnsi="Arial" w:cs="Arial"/>
                <w:b/>
                <w:sz w:val="20"/>
                <w:szCs w:val="20"/>
              </w:rPr>
            </w:pPr>
            <w:r w:rsidRPr="00363031">
              <w:rPr>
                <w:rFonts w:ascii="Arial" w:hAnsi="Arial" w:cs="Arial"/>
                <w:b/>
                <w:sz w:val="20"/>
                <w:szCs w:val="20"/>
              </w:rPr>
              <w:t>Q</w:t>
            </w:r>
            <w:r>
              <w:rPr>
                <w:rFonts w:ascii="Arial" w:hAnsi="Arial" w:cs="Arial"/>
                <w:b/>
                <w:sz w:val="20"/>
                <w:szCs w:val="20"/>
              </w:rPr>
              <w:t>1</w:t>
            </w:r>
            <w:r w:rsidRPr="00363031">
              <w:rPr>
                <w:rFonts w:ascii="Arial" w:hAnsi="Arial" w:cs="Arial"/>
                <w:b/>
                <w:sz w:val="20"/>
                <w:szCs w:val="20"/>
              </w:rPr>
              <w:t>FY1</w:t>
            </w:r>
            <w:r>
              <w:rPr>
                <w:rFonts w:ascii="Arial" w:hAnsi="Arial" w:cs="Arial"/>
                <w:b/>
                <w:sz w:val="20"/>
                <w:szCs w:val="20"/>
              </w:rPr>
              <w:t>6</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363031" w:rsidRDefault="00AE0D0A" w:rsidP="00AB0222">
            <w:pPr>
              <w:rPr>
                <w:rFonts w:ascii="Arial" w:hAnsi="Arial" w:cs="Arial"/>
                <w:sz w:val="20"/>
                <w:szCs w:val="20"/>
              </w:rPr>
            </w:pPr>
            <w:r w:rsidRPr="00363031">
              <w:rPr>
                <w:rFonts w:ascii="Arial" w:hAnsi="Arial" w:cs="Arial"/>
                <w:b/>
                <w:sz w:val="20"/>
                <w:szCs w:val="20"/>
              </w:rPr>
              <w:t>Quarterly Totals</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88,572</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0</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18,162</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1,874</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2,357</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539,103</w:t>
            </w:r>
          </w:p>
        </w:tc>
        <w:tc>
          <w:tcPr>
            <w:tcW w:w="0" w:type="auto"/>
            <w:tcBorders>
              <w:top w:val="single" w:sz="18" w:space="0" w:color="auto"/>
              <w:bottom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37,062</w:t>
            </w:r>
          </w:p>
        </w:tc>
      </w:tr>
      <w:tr w:rsidR="00AE0D0A" w:rsidRPr="00363031" w:rsidTr="005936B2">
        <w:trPr>
          <w:trHeight w:val="255"/>
          <w:jc w:val="center"/>
        </w:trPr>
        <w:tc>
          <w:tcPr>
            <w:tcW w:w="0" w:type="auto"/>
            <w:vMerge/>
            <w:shd w:val="clear" w:color="auto" w:fill="auto"/>
            <w:noWrap/>
            <w:vAlign w:val="center"/>
          </w:tcPr>
          <w:p w:rsidR="00AE0D0A" w:rsidRPr="00363031" w:rsidRDefault="00AE0D0A" w:rsidP="00AB0222">
            <w:pPr>
              <w:jc w:val="center"/>
              <w:rPr>
                <w:rFonts w:ascii="Arial" w:hAnsi="Arial" w:cs="Arial"/>
                <w:b/>
                <w:sz w:val="20"/>
                <w:szCs w:val="20"/>
              </w:rPr>
            </w:pPr>
          </w:p>
        </w:tc>
        <w:tc>
          <w:tcPr>
            <w:tcW w:w="0" w:type="auto"/>
            <w:tcBorders>
              <w:bottom w:val="single" w:sz="4" w:space="0" w:color="auto"/>
            </w:tcBorders>
            <w:shd w:val="clear" w:color="auto" w:fill="auto"/>
            <w:noWrap/>
            <w:vAlign w:val="bottom"/>
          </w:tcPr>
          <w:p w:rsidR="00AE0D0A" w:rsidRPr="00363031" w:rsidRDefault="00AE0D0A" w:rsidP="0000088E">
            <w:pPr>
              <w:rPr>
                <w:rFonts w:ascii="Arial" w:hAnsi="Arial" w:cs="Arial"/>
                <w:sz w:val="20"/>
                <w:szCs w:val="20"/>
              </w:rPr>
            </w:pPr>
            <w:r>
              <w:rPr>
                <w:rFonts w:ascii="Arial" w:hAnsi="Arial" w:cs="Arial"/>
                <w:sz w:val="20"/>
                <w:szCs w:val="20"/>
              </w:rPr>
              <w:t>July</w:t>
            </w:r>
            <w:r w:rsidRPr="00363031">
              <w:rPr>
                <w:rFonts w:ascii="Arial" w:hAnsi="Arial" w:cs="Arial"/>
                <w:sz w:val="20"/>
                <w:szCs w:val="20"/>
              </w:rPr>
              <w:t xml:space="preserve"> -1</w:t>
            </w:r>
            <w:r>
              <w:rPr>
                <w:rFonts w:ascii="Arial" w:hAnsi="Arial" w:cs="Arial"/>
                <w:sz w:val="20"/>
                <w:szCs w:val="20"/>
              </w:rPr>
              <w:t>5</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32,537</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6,482</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676</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895</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191,850</w:t>
            </w:r>
          </w:p>
        </w:tc>
        <w:tc>
          <w:tcPr>
            <w:tcW w:w="0" w:type="auto"/>
            <w:tcBorders>
              <w:bottom w:val="single" w:sz="4"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13,358</w:t>
            </w:r>
          </w:p>
        </w:tc>
      </w:tr>
      <w:tr w:rsidR="00AE0D0A" w:rsidRPr="00363031" w:rsidTr="005936B2">
        <w:trPr>
          <w:trHeight w:val="282"/>
          <w:jc w:val="center"/>
        </w:trPr>
        <w:tc>
          <w:tcPr>
            <w:tcW w:w="0" w:type="auto"/>
            <w:vMerge/>
            <w:shd w:val="clear" w:color="auto" w:fill="auto"/>
            <w:noWrap/>
            <w:textDirection w:val="btLr"/>
            <w:vAlign w:val="center"/>
          </w:tcPr>
          <w:p w:rsidR="00AE0D0A" w:rsidRPr="00363031" w:rsidRDefault="00AE0D0A" w:rsidP="00AB0222">
            <w:pPr>
              <w:jc w:val="center"/>
              <w:rPr>
                <w:rFonts w:ascii="Arial" w:hAnsi="Arial" w:cs="Arial"/>
                <w:sz w:val="20"/>
                <w:szCs w:val="20"/>
              </w:rPr>
            </w:pPr>
          </w:p>
        </w:tc>
        <w:tc>
          <w:tcPr>
            <w:tcW w:w="0" w:type="auto"/>
            <w:tcBorders>
              <w:top w:val="single" w:sz="4" w:space="0" w:color="auto"/>
            </w:tcBorders>
            <w:shd w:val="clear" w:color="auto" w:fill="BFBFBF" w:themeFill="background1" w:themeFillShade="BF"/>
            <w:noWrap/>
            <w:vAlign w:val="bottom"/>
          </w:tcPr>
          <w:p w:rsidR="00AE0D0A" w:rsidRPr="00363031" w:rsidRDefault="00AE0D0A" w:rsidP="0000088E">
            <w:pPr>
              <w:rPr>
                <w:rFonts w:ascii="Arial" w:hAnsi="Arial" w:cs="Arial"/>
                <w:sz w:val="20"/>
                <w:szCs w:val="20"/>
              </w:rPr>
            </w:pPr>
            <w:r>
              <w:rPr>
                <w:rFonts w:ascii="Arial" w:hAnsi="Arial" w:cs="Arial"/>
                <w:sz w:val="20"/>
                <w:szCs w:val="20"/>
              </w:rPr>
              <w:t>August</w:t>
            </w:r>
            <w:r w:rsidRPr="00363031">
              <w:rPr>
                <w:rFonts w:ascii="Arial" w:hAnsi="Arial" w:cs="Arial"/>
                <w:sz w:val="20"/>
                <w:szCs w:val="20"/>
              </w:rPr>
              <w:t xml:space="preserve"> -1</w:t>
            </w:r>
            <w:r>
              <w:rPr>
                <w:rFonts w:ascii="Arial" w:hAnsi="Arial" w:cs="Arial"/>
                <w:sz w:val="20"/>
                <w:szCs w:val="20"/>
              </w:rPr>
              <w:t>5</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29,150</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6,047</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427</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780</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177,256</w:t>
            </w:r>
          </w:p>
        </w:tc>
        <w:tc>
          <w:tcPr>
            <w:tcW w:w="0" w:type="auto"/>
            <w:tcBorders>
              <w:top w:val="single" w:sz="4"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12,048</w:t>
            </w:r>
          </w:p>
        </w:tc>
      </w:tr>
      <w:tr w:rsidR="00AE0D0A" w:rsidRPr="00363031" w:rsidTr="005936B2">
        <w:trPr>
          <w:trHeight w:val="242"/>
          <w:jc w:val="center"/>
        </w:trPr>
        <w:tc>
          <w:tcPr>
            <w:tcW w:w="0" w:type="auto"/>
            <w:vMerge/>
            <w:tcBorders>
              <w:bottom w:val="single" w:sz="18" w:space="0" w:color="auto"/>
            </w:tcBorders>
            <w:shd w:val="clear" w:color="auto" w:fill="auto"/>
            <w:noWrap/>
            <w:textDirection w:val="btLr"/>
            <w:vAlign w:val="center"/>
          </w:tcPr>
          <w:p w:rsidR="00AE0D0A" w:rsidRPr="00363031" w:rsidRDefault="00AE0D0A" w:rsidP="00AB0222">
            <w:pPr>
              <w:jc w:val="center"/>
              <w:rPr>
                <w:rFonts w:ascii="Arial" w:hAnsi="Arial" w:cs="Arial"/>
                <w:sz w:val="20"/>
                <w:szCs w:val="20"/>
              </w:rPr>
            </w:pPr>
          </w:p>
        </w:tc>
        <w:tc>
          <w:tcPr>
            <w:tcW w:w="0" w:type="auto"/>
            <w:tcBorders>
              <w:bottom w:val="single" w:sz="18" w:space="0" w:color="auto"/>
            </w:tcBorders>
            <w:shd w:val="clear" w:color="auto" w:fill="auto"/>
            <w:noWrap/>
            <w:vAlign w:val="bottom"/>
          </w:tcPr>
          <w:p w:rsidR="00AE0D0A" w:rsidRPr="00363031" w:rsidRDefault="00AE0D0A" w:rsidP="0000088E">
            <w:pPr>
              <w:rPr>
                <w:rFonts w:ascii="Arial" w:hAnsi="Arial" w:cs="Arial"/>
                <w:sz w:val="20"/>
                <w:szCs w:val="20"/>
              </w:rPr>
            </w:pPr>
            <w:r>
              <w:rPr>
                <w:rFonts w:ascii="Arial" w:hAnsi="Arial" w:cs="Arial"/>
                <w:sz w:val="20"/>
                <w:szCs w:val="20"/>
              </w:rPr>
              <w:t>September</w:t>
            </w:r>
            <w:r w:rsidRPr="00363031">
              <w:rPr>
                <w:rFonts w:ascii="Arial" w:hAnsi="Arial" w:cs="Arial"/>
                <w:sz w:val="20"/>
                <w:szCs w:val="20"/>
              </w:rPr>
              <w:t xml:space="preserve"> -1</w:t>
            </w:r>
            <w:r>
              <w:rPr>
                <w:rFonts w:ascii="Arial" w:hAnsi="Arial" w:cs="Arial"/>
                <w:sz w:val="20"/>
                <w:szCs w:val="20"/>
              </w:rPr>
              <w:t>5</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26,885</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0</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5,633</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771</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682</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169,997</w:t>
            </w:r>
          </w:p>
        </w:tc>
        <w:tc>
          <w:tcPr>
            <w:tcW w:w="0" w:type="auto"/>
            <w:tcBorders>
              <w:bottom w:val="single" w:sz="18" w:space="0" w:color="auto"/>
            </w:tcBorders>
            <w:shd w:val="clear" w:color="auto" w:fill="auto"/>
            <w:noWrap/>
            <w:vAlign w:val="bottom"/>
          </w:tcPr>
          <w:p w:rsidR="00AE0D0A" w:rsidRPr="00AE0D0A" w:rsidRDefault="00AE0D0A" w:rsidP="00D15060">
            <w:pPr>
              <w:jc w:val="center"/>
              <w:rPr>
                <w:rFonts w:ascii="Arial" w:hAnsi="Arial" w:cs="Arial"/>
                <w:sz w:val="20"/>
                <w:szCs w:val="20"/>
              </w:rPr>
            </w:pPr>
            <w:r w:rsidRPr="00AE0D0A">
              <w:rPr>
                <w:rFonts w:ascii="Arial" w:hAnsi="Arial" w:cs="Arial"/>
                <w:sz w:val="20"/>
                <w:szCs w:val="20"/>
              </w:rPr>
              <w:t>11,656</w:t>
            </w:r>
          </w:p>
        </w:tc>
      </w:tr>
      <w:tr w:rsidR="00AE0D0A" w:rsidRPr="00363031" w:rsidTr="005936B2">
        <w:trPr>
          <w:trHeight w:val="282"/>
          <w:jc w:val="center"/>
        </w:trPr>
        <w:tc>
          <w:tcPr>
            <w:tcW w:w="0" w:type="auto"/>
            <w:gridSpan w:val="2"/>
            <w:tcBorders>
              <w:top w:val="single" w:sz="18" w:space="0" w:color="auto"/>
            </w:tcBorders>
            <w:shd w:val="clear" w:color="auto" w:fill="BFBFBF" w:themeFill="background1" w:themeFillShade="BF"/>
            <w:noWrap/>
            <w:vAlign w:val="center"/>
          </w:tcPr>
          <w:p w:rsidR="00AE0D0A" w:rsidRPr="00363031" w:rsidRDefault="00AE0D0A" w:rsidP="0000088E">
            <w:pPr>
              <w:jc w:val="center"/>
              <w:rPr>
                <w:rFonts w:ascii="Arial" w:hAnsi="Arial" w:cs="Arial"/>
                <w:b/>
                <w:bCs/>
                <w:sz w:val="20"/>
                <w:szCs w:val="20"/>
              </w:rPr>
            </w:pPr>
            <w:r w:rsidRPr="00363031">
              <w:rPr>
                <w:rFonts w:ascii="Arial" w:hAnsi="Arial" w:cs="Arial"/>
                <w:b/>
                <w:sz w:val="20"/>
                <w:szCs w:val="20"/>
              </w:rPr>
              <w:t>FY1</w:t>
            </w:r>
            <w:r>
              <w:rPr>
                <w:rFonts w:ascii="Arial" w:hAnsi="Arial" w:cs="Arial"/>
                <w:b/>
                <w:sz w:val="20"/>
                <w:szCs w:val="20"/>
              </w:rPr>
              <w:t>6 YTD</w:t>
            </w:r>
            <w:r w:rsidRPr="00363031">
              <w:rPr>
                <w:rFonts w:ascii="Arial" w:hAnsi="Arial" w:cs="Arial"/>
                <w:b/>
                <w:sz w:val="20"/>
                <w:szCs w:val="20"/>
              </w:rPr>
              <w:t xml:space="preserve"> Totals</w:t>
            </w:r>
            <w:r w:rsidRPr="00363031">
              <w:rPr>
                <w:rFonts w:ascii="Arial" w:hAnsi="Arial" w:cs="Arial"/>
                <w:b/>
                <w:bCs/>
                <w:sz w:val="20"/>
                <w:szCs w:val="20"/>
              </w:rPr>
              <w:t xml:space="preserve"> </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88,572</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0</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18,162</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1,874</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2,357</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539,103</w:t>
            </w:r>
          </w:p>
        </w:tc>
        <w:tc>
          <w:tcPr>
            <w:tcW w:w="0" w:type="auto"/>
            <w:tcBorders>
              <w:top w:val="single" w:sz="18" w:space="0" w:color="auto"/>
            </w:tcBorders>
            <w:shd w:val="clear" w:color="auto" w:fill="BFBFBF" w:themeFill="background1" w:themeFillShade="BF"/>
            <w:noWrap/>
            <w:vAlign w:val="bottom"/>
          </w:tcPr>
          <w:p w:rsidR="00AE0D0A" w:rsidRPr="00AE0D0A" w:rsidRDefault="00AE0D0A" w:rsidP="00D15060">
            <w:pPr>
              <w:jc w:val="center"/>
              <w:rPr>
                <w:rFonts w:ascii="Arial" w:hAnsi="Arial" w:cs="Arial"/>
                <w:b/>
                <w:bCs/>
                <w:sz w:val="20"/>
                <w:szCs w:val="20"/>
              </w:rPr>
            </w:pPr>
            <w:r w:rsidRPr="00AE0D0A">
              <w:rPr>
                <w:rFonts w:ascii="Arial" w:hAnsi="Arial" w:cs="Arial"/>
                <w:b/>
                <w:bCs/>
                <w:sz w:val="20"/>
                <w:szCs w:val="20"/>
              </w:rPr>
              <w:t>37,062</w:t>
            </w:r>
          </w:p>
        </w:tc>
      </w:tr>
      <w:tr w:rsidR="00AE0D0A" w:rsidRPr="00363031" w:rsidTr="00593260">
        <w:trPr>
          <w:trHeight w:val="229"/>
          <w:jc w:val="center"/>
        </w:trPr>
        <w:tc>
          <w:tcPr>
            <w:tcW w:w="0" w:type="auto"/>
            <w:gridSpan w:val="2"/>
            <w:shd w:val="clear" w:color="auto" w:fill="BFBFBF" w:themeFill="background1" w:themeFillShade="BF"/>
            <w:noWrap/>
            <w:vAlign w:val="center"/>
          </w:tcPr>
          <w:p w:rsidR="00AE0D0A" w:rsidRPr="00363031" w:rsidRDefault="00AE0D0A" w:rsidP="0000088E">
            <w:pPr>
              <w:jc w:val="center"/>
              <w:rPr>
                <w:rFonts w:ascii="Arial" w:hAnsi="Arial" w:cs="Arial"/>
                <w:b/>
                <w:sz w:val="20"/>
                <w:szCs w:val="20"/>
              </w:rPr>
            </w:pPr>
            <w:r w:rsidRPr="00363031">
              <w:rPr>
                <w:rFonts w:ascii="Arial" w:hAnsi="Arial" w:cs="Arial"/>
                <w:b/>
                <w:sz w:val="20"/>
                <w:szCs w:val="20"/>
              </w:rPr>
              <w:t>FY1</w:t>
            </w:r>
            <w:r>
              <w:rPr>
                <w:rFonts w:ascii="Arial" w:hAnsi="Arial" w:cs="Arial"/>
                <w:b/>
                <w:sz w:val="20"/>
                <w:szCs w:val="20"/>
              </w:rPr>
              <w:t>5</w:t>
            </w:r>
            <w:r w:rsidRPr="00363031">
              <w:rPr>
                <w:rFonts w:ascii="Arial" w:hAnsi="Arial" w:cs="Arial"/>
                <w:b/>
                <w:sz w:val="20"/>
                <w:szCs w:val="20"/>
              </w:rPr>
              <w:t xml:space="preserve"> Totals</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348,686</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0</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71,019</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5,413</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9,864</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2,109,442</w:t>
            </w:r>
          </w:p>
        </w:tc>
        <w:tc>
          <w:tcPr>
            <w:tcW w:w="0" w:type="auto"/>
            <w:shd w:val="clear" w:color="auto" w:fill="BFBFBF" w:themeFill="background1" w:themeFillShade="BF"/>
            <w:noWrap/>
            <w:vAlign w:val="bottom"/>
          </w:tcPr>
          <w:p w:rsidR="00AE0D0A" w:rsidRPr="005936B2" w:rsidRDefault="00AE0D0A" w:rsidP="00593260">
            <w:pPr>
              <w:jc w:val="center"/>
              <w:rPr>
                <w:rFonts w:ascii="Arial" w:hAnsi="Arial" w:cs="Arial"/>
                <w:b/>
                <w:bCs/>
                <w:sz w:val="20"/>
                <w:szCs w:val="20"/>
              </w:rPr>
            </w:pPr>
            <w:r w:rsidRPr="005936B2">
              <w:rPr>
                <w:rFonts w:ascii="Arial" w:hAnsi="Arial" w:cs="Arial"/>
                <w:b/>
                <w:bCs/>
                <w:sz w:val="20"/>
                <w:szCs w:val="20"/>
              </w:rPr>
              <w:t>145,085</w:t>
            </w:r>
          </w:p>
        </w:tc>
      </w:tr>
      <w:tr w:rsidR="00AE0D0A" w:rsidRPr="00363031" w:rsidTr="00363031">
        <w:trPr>
          <w:trHeight w:val="282"/>
          <w:jc w:val="center"/>
        </w:trPr>
        <w:tc>
          <w:tcPr>
            <w:tcW w:w="0" w:type="auto"/>
            <w:gridSpan w:val="2"/>
            <w:shd w:val="clear" w:color="auto" w:fill="BFBFBF" w:themeFill="background1" w:themeFillShade="BF"/>
            <w:noWrap/>
            <w:vAlign w:val="center"/>
          </w:tcPr>
          <w:p w:rsidR="00AE0D0A" w:rsidRPr="00363031" w:rsidRDefault="00AE0D0A" w:rsidP="0000088E">
            <w:pPr>
              <w:jc w:val="center"/>
              <w:rPr>
                <w:rFonts w:ascii="Arial" w:hAnsi="Arial" w:cs="Arial"/>
                <w:b/>
                <w:sz w:val="20"/>
                <w:szCs w:val="20"/>
              </w:rPr>
            </w:pPr>
            <w:r w:rsidRPr="00363031">
              <w:rPr>
                <w:rFonts w:ascii="Arial" w:hAnsi="Arial" w:cs="Arial"/>
                <w:b/>
                <w:bCs/>
                <w:sz w:val="20"/>
                <w:szCs w:val="20"/>
              </w:rPr>
              <w:t>FY1</w:t>
            </w:r>
            <w:r>
              <w:rPr>
                <w:rFonts w:ascii="Arial" w:hAnsi="Arial" w:cs="Arial"/>
                <w:b/>
                <w:bCs/>
                <w:sz w:val="20"/>
                <w:szCs w:val="20"/>
              </w:rPr>
              <w:t>4</w:t>
            </w:r>
            <w:r w:rsidRPr="00363031">
              <w:rPr>
                <w:rFonts w:ascii="Arial" w:hAnsi="Arial" w:cs="Arial"/>
                <w:b/>
                <w:bCs/>
                <w:sz w:val="20"/>
                <w:szCs w:val="20"/>
              </w:rPr>
              <w:t xml:space="preserve"> Totals</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349,118</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0</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72,071</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3,549</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8,922</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2,091,123</w:t>
            </w:r>
          </w:p>
        </w:tc>
        <w:tc>
          <w:tcPr>
            <w:tcW w:w="0" w:type="auto"/>
            <w:shd w:val="clear" w:color="auto" w:fill="BFBFBF" w:themeFill="background1" w:themeFillShade="BF"/>
            <w:noWrap/>
            <w:vAlign w:val="center"/>
          </w:tcPr>
          <w:p w:rsidR="00AE0D0A" w:rsidRPr="00363031" w:rsidRDefault="00AE0D0A" w:rsidP="00593260">
            <w:pPr>
              <w:jc w:val="center"/>
              <w:rPr>
                <w:rFonts w:ascii="Arial" w:hAnsi="Arial" w:cs="Arial"/>
                <w:b/>
                <w:bCs/>
                <w:sz w:val="20"/>
                <w:szCs w:val="20"/>
              </w:rPr>
            </w:pPr>
            <w:r w:rsidRPr="00363031">
              <w:rPr>
                <w:rFonts w:ascii="Arial" w:hAnsi="Arial" w:cs="Arial"/>
                <w:b/>
                <w:bCs/>
                <w:sz w:val="20"/>
                <w:szCs w:val="20"/>
              </w:rPr>
              <w:t>143,064</w:t>
            </w:r>
          </w:p>
        </w:tc>
      </w:tr>
    </w:tbl>
    <w:p w:rsidR="003E4AB2" w:rsidRPr="009F7FC7" w:rsidRDefault="005936B2" w:rsidP="001A3E16">
      <w:pPr>
        <w:spacing w:before="120" w:after="240" w:line="360" w:lineRule="exact"/>
        <w:ind w:left="720"/>
        <w:jc w:val="both"/>
        <w:rPr>
          <w:rFonts w:ascii="Arial" w:hAnsi="Arial" w:cs="Arial"/>
        </w:rPr>
      </w:pPr>
      <w:r>
        <w:rPr>
          <w:rFonts w:ascii="Arial" w:hAnsi="Arial" w:cs="Arial"/>
        </w:rPr>
        <w:t>T</w:t>
      </w:r>
      <w:r w:rsidR="00E54FDA" w:rsidRPr="009F7FC7">
        <w:rPr>
          <w:rFonts w:ascii="Arial" w:hAnsi="Arial" w:cs="Arial"/>
        </w:rPr>
        <w:t>able 2 presents the production data provided to HDR by C</w:t>
      </w:r>
      <w:r w:rsidR="0074405B" w:rsidRPr="009F7FC7">
        <w:rPr>
          <w:rFonts w:ascii="Arial" w:hAnsi="Arial" w:cs="Arial"/>
        </w:rPr>
        <w:t>AAI</w:t>
      </w:r>
      <w:r w:rsidR="00FA46DE" w:rsidRPr="009F7FC7">
        <w:rPr>
          <w:rFonts w:ascii="Arial" w:hAnsi="Arial" w:cs="Arial"/>
        </w:rPr>
        <w:t xml:space="preserve"> for Q</w:t>
      </w:r>
      <w:r w:rsidR="0000088E">
        <w:rPr>
          <w:rFonts w:ascii="Arial" w:hAnsi="Arial" w:cs="Arial"/>
        </w:rPr>
        <w:t>1</w:t>
      </w:r>
      <w:r w:rsidR="00913B4E" w:rsidRPr="009F7FC7">
        <w:rPr>
          <w:rFonts w:ascii="Arial" w:hAnsi="Arial" w:cs="Arial"/>
        </w:rPr>
        <w:t>FY1</w:t>
      </w:r>
      <w:r w:rsidR="0000088E">
        <w:rPr>
          <w:rFonts w:ascii="Arial" w:hAnsi="Arial" w:cs="Arial"/>
        </w:rPr>
        <w:t>6</w:t>
      </w:r>
      <w:r w:rsidR="00E54FDA" w:rsidRPr="009F7FC7">
        <w:rPr>
          <w:rFonts w:ascii="Arial" w:hAnsi="Arial" w:cs="Arial"/>
        </w:rPr>
        <w:t xml:space="preserve"> on both a monthly and quarterly basis</w:t>
      </w:r>
      <w:r w:rsidR="004B49B5" w:rsidRPr="009F7FC7">
        <w:rPr>
          <w:rFonts w:ascii="Arial" w:hAnsi="Arial" w:cs="Arial"/>
        </w:rPr>
        <w:t xml:space="preserve">. </w:t>
      </w:r>
      <w:r w:rsidR="007562AF" w:rsidRPr="009F7FC7">
        <w:rPr>
          <w:rFonts w:ascii="Arial" w:hAnsi="Arial" w:cs="Arial"/>
        </w:rPr>
        <w:t xml:space="preserve"> </w:t>
      </w:r>
      <w:r w:rsidR="00E54FDA" w:rsidRPr="009F7FC7">
        <w:rPr>
          <w:rFonts w:ascii="Arial" w:hAnsi="Arial" w:cs="Arial"/>
        </w:rPr>
        <w:t>For purposes of comparison, data for Q</w:t>
      </w:r>
      <w:r w:rsidR="0000088E">
        <w:rPr>
          <w:rFonts w:ascii="Arial" w:hAnsi="Arial" w:cs="Arial"/>
        </w:rPr>
        <w:t>1</w:t>
      </w:r>
      <w:r w:rsidR="00913B4E" w:rsidRPr="009F7FC7">
        <w:rPr>
          <w:rFonts w:ascii="Arial" w:hAnsi="Arial" w:cs="Arial"/>
        </w:rPr>
        <w:t>FY1</w:t>
      </w:r>
      <w:r w:rsidR="0000088E">
        <w:rPr>
          <w:rFonts w:ascii="Arial" w:hAnsi="Arial" w:cs="Arial"/>
        </w:rPr>
        <w:t>4</w:t>
      </w:r>
      <w:r w:rsidR="00E54FDA" w:rsidRPr="009F7FC7">
        <w:rPr>
          <w:rFonts w:ascii="Arial" w:hAnsi="Arial" w:cs="Arial"/>
        </w:rPr>
        <w:t xml:space="preserve"> and Q</w:t>
      </w:r>
      <w:r w:rsidR="00F222C0">
        <w:rPr>
          <w:rFonts w:ascii="Arial" w:hAnsi="Arial" w:cs="Arial"/>
        </w:rPr>
        <w:t>1</w:t>
      </w:r>
      <w:r w:rsidR="00913B4E" w:rsidRPr="009F7FC7">
        <w:rPr>
          <w:rFonts w:ascii="Arial" w:hAnsi="Arial" w:cs="Arial"/>
        </w:rPr>
        <w:t>FY1</w:t>
      </w:r>
      <w:r w:rsidR="0000088E">
        <w:rPr>
          <w:rFonts w:ascii="Arial" w:hAnsi="Arial" w:cs="Arial"/>
        </w:rPr>
        <w:t>5</w:t>
      </w:r>
      <w:r w:rsidR="00913B4E" w:rsidRPr="009F7FC7">
        <w:rPr>
          <w:rFonts w:ascii="Arial" w:hAnsi="Arial" w:cs="Arial"/>
        </w:rPr>
        <w:t xml:space="preserve"> </w:t>
      </w:r>
      <w:r w:rsidR="00E54FDA" w:rsidRPr="009F7FC7">
        <w:rPr>
          <w:rFonts w:ascii="Arial" w:hAnsi="Arial" w:cs="Arial"/>
        </w:rPr>
        <w:t>are also shown</w:t>
      </w:r>
      <w:r w:rsidR="00913B4E" w:rsidRPr="009F7FC7">
        <w:rPr>
          <w:rFonts w:ascii="Arial" w:hAnsi="Arial" w:cs="Arial"/>
        </w:rPr>
        <w:t>, as well as FY1</w:t>
      </w:r>
      <w:r w:rsidR="0000088E">
        <w:rPr>
          <w:rFonts w:ascii="Arial" w:hAnsi="Arial" w:cs="Arial"/>
        </w:rPr>
        <w:t>4</w:t>
      </w:r>
      <w:r w:rsidR="00913B4E" w:rsidRPr="009F7FC7">
        <w:rPr>
          <w:rFonts w:ascii="Arial" w:hAnsi="Arial" w:cs="Arial"/>
        </w:rPr>
        <w:t>, FY1</w:t>
      </w:r>
      <w:r w:rsidR="0000088E">
        <w:rPr>
          <w:rFonts w:ascii="Arial" w:hAnsi="Arial" w:cs="Arial"/>
        </w:rPr>
        <w:t>5</w:t>
      </w:r>
      <w:r w:rsidR="00D13E1D" w:rsidRPr="009F7FC7">
        <w:rPr>
          <w:rFonts w:ascii="Arial" w:hAnsi="Arial" w:cs="Arial"/>
        </w:rPr>
        <w:t xml:space="preserve"> and</w:t>
      </w:r>
      <w:r w:rsidR="004C1C17" w:rsidRPr="009F7FC7">
        <w:rPr>
          <w:rFonts w:ascii="Arial" w:hAnsi="Arial" w:cs="Arial"/>
        </w:rPr>
        <w:t xml:space="preserve"> </w:t>
      </w:r>
      <w:r w:rsidR="00384745" w:rsidRPr="009F7FC7">
        <w:rPr>
          <w:rFonts w:ascii="Arial" w:hAnsi="Arial" w:cs="Arial"/>
        </w:rPr>
        <w:t>FY1</w:t>
      </w:r>
      <w:r w:rsidR="0000088E">
        <w:rPr>
          <w:rFonts w:ascii="Arial" w:hAnsi="Arial" w:cs="Arial"/>
        </w:rPr>
        <w:t>6 YTD</w:t>
      </w:r>
      <w:r w:rsidR="00384745">
        <w:rPr>
          <w:rFonts w:ascii="Arial" w:hAnsi="Arial" w:cs="Arial"/>
        </w:rPr>
        <w:t xml:space="preserve"> </w:t>
      </w:r>
      <w:r w:rsidR="003E4AB2" w:rsidRPr="009F7FC7">
        <w:rPr>
          <w:rFonts w:ascii="Arial" w:hAnsi="Arial" w:cs="Arial"/>
        </w:rPr>
        <w:t>totals.</w:t>
      </w:r>
    </w:p>
    <w:p w:rsidR="007562AF" w:rsidRPr="009F7FC7" w:rsidRDefault="007562AF" w:rsidP="004B49B5">
      <w:pPr>
        <w:spacing w:after="240" w:line="360" w:lineRule="exact"/>
        <w:ind w:left="720"/>
        <w:jc w:val="both"/>
        <w:rPr>
          <w:rFonts w:ascii="Arial" w:hAnsi="Arial" w:cs="Arial"/>
        </w:rPr>
      </w:pPr>
      <w:r w:rsidRPr="009F7FC7">
        <w:rPr>
          <w:rFonts w:ascii="Arial" w:hAnsi="Arial" w:cs="Arial"/>
        </w:rPr>
        <w:t>In comparing quarterly totals, the data shows:</w:t>
      </w:r>
    </w:p>
    <w:p w:rsidR="007562AF" w:rsidRPr="009F7FC7" w:rsidRDefault="00AE0D0A" w:rsidP="007562AF">
      <w:pPr>
        <w:pStyle w:val="ListParagraph"/>
        <w:numPr>
          <w:ilvl w:val="0"/>
          <w:numId w:val="33"/>
        </w:numPr>
        <w:spacing w:after="240" w:line="360" w:lineRule="exact"/>
        <w:jc w:val="both"/>
        <w:rPr>
          <w:rFonts w:ascii="Arial" w:hAnsi="Arial" w:cs="Arial"/>
        </w:rPr>
      </w:pPr>
      <w:r>
        <w:rPr>
          <w:rFonts w:ascii="Arial" w:hAnsi="Arial" w:cs="Arial"/>
        </w:rPr>
        <w:t>More</w:t>
      </w:r>
      <w:r w:rsidR="007562AF" w:rsidRPr="009F7FC7">
        <w:rPr>
          <w:rFonts w:ascii="Arial" w:hAnsi="Arial" w:cs="Arial"/>
        </w:rPr>
        <w:t xml:space="preserve"> waste was processed in Q</w:t>
      </w:r>
      <w:r w:rsidR="0000088E">
        <w:rPr>
          <w:rFonts w:ascii="Arial" w:hAnsi="Arial" w:cs="Arial"/>
        </w:rPr>
        <w:t>1</w:t>
      </w:r>
      <w:r w:rsidR="007562AF" w:rsidRPr="009F7FC7">
        <w:rPr>
          <w:rFonts w:ascii="Arial" w:hAnsi="Arial" w:cs="Arial"/>
        </w:rPr>
        <w:t>FY1</w:t>
      </w:r>
      <w:r w:rsidR="0000088E">
        <w:rPr>
          <w:rFonts w:ascii="Arial" w:hAnsi="Arial" w:cs="Arial"/>
        </w:rPr>
        <w:t>6</w:t>
      </w:r>
      <w:r w:rsidR="007562AF" w:rsidRPr="009F7FC7">
        <w:rPr>
          <w:rFonts w:ascii="Arial" w:hAnsi="Arial" w:cs="Arial"/>
        </w:rPr>
        <w:t xml:space="preserve"> than Q</w:t>
      </w:r>
      <w:r w:rsidR="0000088E">
        <w:rPr>
          <w:rFonts w:ascii="Arial" w:hAnsi="Arial" w:cs="Arial"/>
        </w:rPr>
        <w:t>1</w:t>
      </w:r>
      <w:r w:rsidR="007562AF" w:rsidRPr="009F7FC7">
        <w:rPr>
          <w:rFonts w:ascii="Arial" w:hAnsi="Arial" w:cs="Arial"/>
        </w:rPr>
        <w:t>FY1</w:t>
      </w:r>
      <w:r w:rsidR="0000088E">
        <w:rPr>
          <w:rFonts w:ascii="Arial" w:hAnsi="Arial" w:cs="Arial"/>
        </w:rPr>
        <w:t>5</w:t>
      </w:r>
      <w:r w:rsidR="00D276AE" w:rsidRPr="009F7FC7">
        <w:rPr>
          <w:rFonts w:ascii="Arial" w:hAnsi="Arial" w:cs="Arial"/>
        </w:rPr>
        <w:t xml:space="preserve"> and</w:t>
      </w:r>
      <w:r w:rsidR="00363031">
        <w:rPr>
          <w:rFonts w:ascii="Arial" w:hAnsi="Arial" w:cs="Arial"/>
        </w:rPr>
        <w:t xml:space="preserve"> </w:t>
      </w:r>
      <w:r w:rsidR="007562AF" w:rsidRPr="009F7FC7">
        <w:rPr>
          <w:rFonts w:ascii="Arial" w:hAnsi="Arial" w:cs="Arial"/>
        </w:rPr>
        <w:t>Q</w:t>
      </w:r>
      <w:r w:rsidR="0000088E">
        <w:rPr>
          <w:rFonts w:ascii="Arial" w:hAnsi="Arial" w:cs="Arial"/>
        </w:rPr>
        <w:t>1</w:t>
      </w:r>
      <w:r w:rsidR="007562AF" w:rsidRPr="009F7FC7">
        <w:rPr>
          <w:rFonts w:ascii="Arial" w:hAnsi="Arial" w:cs="Arial"/>
        </w:rPr>
        <w:t>FY1</w:t>
      </w:r>
      <w:r w:rsidR="0000088E">
        <w:rPr>
          <w:rFonts w:ascii="Arial" w:hAnsi="Arial" w:cs="Arial"/>
        </w:rPr>
        <w:t>4</w:t>
      </w:r>
    </w:p>
    <w:p w:rsidR="002C74A2" w:rsidRDefault="00580A55" w:rsidP="007562AF">
      <w:pPr>
        <w:pStyle w:val="ListParagraph"/>
        <w:numPr>
          <w:ilvl w:val="0"/>
          <w:numId w:val="33"/>
        </w:numPr>
        <w:spacing w:after="240" w:line="360" w:lineRule="exact"/>
        <w:jc w:val="both"/>
        <w:rPr>
          <w:rFonts w:ascii="Arial" w:hAnsi="Arial" w:cs="Arial"/>
        </w:rPr>
      </w:pPr>
      <w:r w:rsidRPr="002C74A2">
        <w:rPr>
          <w:rFonts w:ascii="Arial" w:hAnsi="Arial" w:cs="Arial"/>
        </w:rPr>
        <w:t>More</w:t>
      </w:r>
      <w:r w:rsidR="007562AF" w:rsidRPr="002C74A2">
        <w:rPr>
          <w:rFonts w:ascii="Arial" w:hAnsi="Arial" w:cs="Arial"/>
        </w:rPr>
        <w:t xml:space="preserve"> steam was generated </w:t>
      </w:r>
      <w:r w:rsidR="002C74A2" w:rsidRPr="009F7FC7">
        <w:rPr>
          <w:rFonts w:ascii="Arial" w:hAnsi="Arial" w:cs="Arial"/>
        </w:rPr>
        <w:t>in Q</w:t>
      </w:r>
      <w:r w:rsidR="002C74A2">
        <w:rPr>
          <w:rFonts w:ascii="Arial" w:hAnsi="Arial" w:cs="Arial"/>
        </w:rPr>
        <w:t>1</w:t>
      </w:r>
      <w:r w:rsidR="002C74A2" w:rsidRPr="009F7FC7">
        <w:rPr>
          <w:rFonts w:ascii="Arial" w:hAnsi="Arial" w:cs="Arial"/>
        </w:rPr>
        <w:t>FY1</w:t>
      </w:r>
      <w:r w:rsidR="002C74A2">
        <w:rPr>
          <w:rFonts w:ascii="Arial" w:hAnsi="Arial" w:cs="Arial"/>
        </w:rPr>
        <w:t>6</w:t>
      </w:r>
      <w:r w:rsidR="002C74A2" w:rsidRPr="009F7FC7">
        <w:rPr>
          <w:rFonts w:ascii="Arial" w:hAnsi="Arial" w:cs="Arial"/>
        </w:rPr>
        <w:t xml:space="preserve"> than Q</w:t>
      </w:r>
      <w:r w:rsidR="002C74A2">
        <w:rPr>
          <w:rFonts w:ascii="Arial" w:hAnsi="Arial" w:cs="Arial"/>
        </w:rPr>
        <w:t>1</w:t>
      </w:r>
      <w:r w:rsidR="002C74A2" w:rsidRPr="009F7FC7">
        <w:rPr>
          <w:rFonts w:ascii="Arial" w:hAnsi="Arial" w:cs="Arial"/>
        </w:rPr>
        <w:t>FY1</w:t>
      </w:r>
      <w:r w:rsidR="002C74A2">
        <w:rPr>
          <w:rFonts w:ascii="Arial" w:hAnsi="Arial" w:cs="Arial"/>
        </w:rPr>
        <w:t>5</w:t>
      </w:r>
      <w:r w:rsidR="002C74A2" w:rsidRPr="009F7FC7">
        <w:rPr>
          <w:rFonts w:ascii="Arial" w:hAnsi="Arial" w:cs="Arial"/>
        </w:rPr>
        <w:t xml:space="preserve"> and</w:t>
      </w:r>
      <w:r w:rsidR="002C74A2">
        <w:rPr>
          <w:rFonts w:ascii="Arial" w:hAnsi="Arial" w:cs="Arial"/>
        </w:rPr>
        <w:t xml:space="preserve"> </w:t>
      </w:r>
      <w:r w:rsidR="002C74A2" w:rsidRPr="009F7FC7">
        <w:rPr>
          <w:rFonts w:ascii="Arial" w:hAnsi="Arial" w:cs="Arial"/>
        </w:rPr>
        <w:t>Q</w:t>
      </w:r>
      <w:r w:rsidR="002C74A2">
        <w:rPr>
          <w:rFonts w:ascii="Arial" w:hAnsi="Arial" w:cs="Arial"/>
        </w:rPr>
        <w:t>1</w:t>
      </w:r>
      <w:r w:rsidR="002C74A2" w:rsidRPr="009F7FC7">
        <w:rPr>
          <w:rFonts w:ascii="Arial" w:hAnsi="Arial" w:cs="Arial"/>
        </w:rPr>
        <w:t>FY1</w:t>
      </w:r>
      <w:r w:rsidR="002C74A2">
        <w:rPr>
          <w:rFonts w:ascii="Arial" w:hAnsi="Arial" w:cs="Arial"/>
        </w:rPr>
        <w:t>4</w:t>
      </w:r>
    </w:p>
    <w:p w:rsidR="007562AF" w:rsidRPr="002C74A2" w:rsidRDefault="002C74A2" w:rsidP="007562AF">
      <w:pPr>
        <w:pStyle w:val="ListParagraph"/>
        <w:numPr>
          <w:ilvl w:val="0"/>
          <w:numId w:val="33"/>
        </w:numPr>
        <w:spacing w:after="240" w:line="360" w:lineRule="exact"/>
        <w:jc w:val="both"/>
        <w:rPr>
          <w:rFonts w:ascii="Arial" w:hAnsi="Arial" w:cs="Arial"/>
        </w:rPr>
      </w:pPr>
      <w:r>
        <w:rPr>
          <w:rFonts w:ascii="Arial" w:hAnsi="Arial" w:cs="Arial"/>
        </w:rPr>
        <w:t>More</w:t>
      </w:r>
      <w:r w:rsidR="007562AF" w:rsidRPr="002C74A2">
        <w:rPr>
          <w:rFonts w:ascii="Arial" w:hAnsi="Arial" w:cs="Arial"/>
        </w:rPr>
        <w:t xml:space="preserve"> electricity was generated in Q</w:t>
      </w:r>
      <w:r w:rsidR="0000088E" w:rsidRPr="002C74A2">
        <w:rPr>
          <w:rFonts w:ascii="Arial" w:hAnsi="Arial" w:cs="Arial"/>
        </w:rPr>
        <w:t>1</w:t>
      </w:r>
      <w:r w:rsidR="007562AF" w:rsidRPr="002C74A2">
        <w:rPr>
          <w:rFonts w:ascii="Arial" w:hAnsi="Arial" w:cs="Arial"/>
        </w:rPr>
        <w:t>FY1</w:t>
      </w:r>
      <w:r w:rsidR="0000088E" w:rsidRPr="002C74A2">
        <w:rPr>
          <w:rFonts w:ascii="Arial" w:hAnsi="Arial" w:cs="Arial"/>
        </w:rPr>
        <w:t>6</w:t>
      </w:r>
      <w:r w:rsidR="007562AF" w:rsidRPr="002C74A2">
        <w:rPr>
          <w:rFonts w:ascii="Arial" w:hAnsi="Arial" w:cs="Arial"/>
        </w:rPr>
        <w:t xml:space="preserve"> than Q</w:t>
      </w:r>
      <w:r w:rsidR="0000088E" w:rsidRPr="002C74A2">
        <w:rPr>
          <w:rFonts w:ascii="Arial" w:hAnsi="Arial" w:cs="Arial"/>
        </w:rPr>
        <w:t>1</w:t>
      </w:r>
      <w:r w:rsidR="007562AF" w:rsidRPr="002C74A2">
        <w:rPr>
          <w:rFonts w:ascii="Arial" w:hAnsi="Arial" w:cs="Arial"/>
        </w:rPr>
        <w:t>FY1</w:t>
      </w:r>
      <w:r w:rsidR="0000088E" w:rsidRPr="002C74A2">
        <w:rPr>
          <w:rFonts w:ascii="Arial" w:hAnsi="Arial" w:cs="Arial"/>
        </w:rPr>
        <w:t>5</w:t>
      </w:r>
      <w:r w:rsidR="007562AF" w:rsidRPr="002C74A2">
        <w:rPr>
          <w:rFonts w:ascii="Arial" w:hAnsi="Arial" w:cs="Arial"/>
        </w:rPr>
        <w:t xml:space="preserve"> and Q</w:t>
      </w:r>
      <w:r w:rsidR="0000088E" w:rsidRPr="002C74A2">
        <w:rPr>
          <w:rFonts w:ascii="Arial" w:hAnsi="Arial" w:cs="Arial"/>
        </w:rPr>
        <w:t>1</w:t>
      </w:r>
      <w:r w:rsidR="007562AF" w:rsidRPr="002C74A2">
        <w:rPr>
          <w:rFonts w:ascii="Arial" w:hAnsi="Arial" w:cs="Arial"/>
        </w:rPr>
        <w:t>FY1</w:t>
      </w:r>
      <w:r w:rsidR="0000088E" w:rsidRPr="002C74A2">
        <w:rPr>
          <w:rFonts w:ascii="Arial" w:hAnsi="Arial" w:cs="Arial"/>
        </w:rPr>
        <w:t>4</w:t>
      </w:r>
    </w:p>
    <w:p w:rsidR="00107617" w:rsidRPr="009F7FC7" w:rsidRDefault="0020626B" w:rsidP="007562AF">
      <w:pPr>
        <w:pStyle w:val="ListParagraph"/>
        <w:numPr>
          <w:ilvl w:val="0"/>
          <w:numId w:val="33"/>
        </w:numPr>
        <w:spacing w:after="240" w:line="360" w:lineRule="exact"/>
        <w:jc w:val="both"/>
        <w:rPr>
          <w:rFonts w:ascii="Arial" w:hAnsi="Arial" w:cs="Arial"/>
        </w:rPr>
      </w:pPr>
      <w:r>
        <w:rPr>
          <w:rFonts w:ascii="Arial" w:hAnsi="Arial" w:cs="Arial"/>
        </w:rPr>
        <w:t>Significantly more</w:t>
      </w:r>
      <w:r w:rsidR="00107617" w:rsidRPr="009F7FC7">
        <w:rPr>
          <w:rFonts w:ascii="Arial" w:hAnsi="Arial" w:cs="Arial"/>
        </w:rPr>
        <w:t xml:space="preserve"> supplemental waste was </w:t>
      </w:r>
      <w:r w:rsidR="001632D3" w:rsidRPr="009F7FC7">
        <w:rPr>
          <w:rFonts w:ascii="Arial" w:hAnsi="Arial" w:cs="Arial"/>
        </w:rPr>
        <w:t>received</w:t>
      </w:r>
      <w:r w:rsidR="00107617" w:rsidRPr="009F7FC7">
        <w:rPr>
          <w:rFonts w:ascii="Arial" w:hAnsi="Arial" w:cs="Arial"/>
        </w:rPr>
        <w:t xml:space="preserve"> in Q</w:t>
      </w:r>
      <w:r w:rsidR="0000088E">
        <w:rPr>
          <w:rFonts w:ascii="Arial" w:hAnsi="Arial" w:cs="Arial"/>
        </w:rPr>
        <w:t>1</w:t>
      </w:r>
      <w:r w:rsidR="00107617" w:rsidRPr="009F7FC7">
        <w:rPr>
          <w:rFonts w:ascii="Arial" w:hAnsi="Arial" w:cs="Arial"/>
        </w:rPr>
        <w:t>FY1</w:t>
      </w:r>
      <w:r w:rsidR="0000088E">
        <w:rPr>
          <w:rFonts w:ascii="Arial" w:hAnsi="Arial" w:cs="Arial"/>
        </w:rPr>
        <w:t>6</w:t>
      </w:r>
      <w:r w:rsidR="00107617" w:rsidRPr="009F7FC7">
        <w:rPr>
          <w:rFonts w:ascii="Arial" w:hAnsi="Arial" w:cs="Arial"/>
        </w:rPr>
        <w:t xml:space="preserve"> than Q</w:t>
      </w:r>
      <w:r w:rsidR="0000088E">
        <w:rPr>
          <w:rFonts w:ascii="Arial" w:hAnsi="Arial" w:cs="Arial"/>
        </w:rPr>
        <w:t>1</w:t>
      </w:r>
      <w:r w:rsidR="00107617" w:rsidRPr="009F7FC7">
        <w:rPr>
          <w:rFonts w:ascii="Arial" w:hAnsi="Arial" w:cs="Arial"/>
        </w:rPr>
        <w:t>FY1</w:t>
      </w:r>
      <w:r w:rsidR="0000088E">
        <w:rPr>
          <w:rFonts w:ascii="Arial" w:hAnsi="Arial" w:cs="Arial"/>
        </w:rPr>
        <w:t>5</w:t>
      </w:r>
      <w:r w:rsidR="00107617" w:rsidRPr="009F7FC7">
        <w:rPr>
          <w:rFonts w:ascii="Arial" w:hAnsi="Arial" w:cs="Arial"/>
        </w:rPr>
        <w:t xml:space="preserve"> and</w:t>
      </w:r>
      <w:r w:rsidR="00D276AE" w:rsidRPr="009F7FC7">
        <w:rPr>
          <w:rFonts w:ascii="Arial" w:hAnsi="Arial" w:cs="Arial"/>
        </w:rPr>
        <w:t xml:space="preserve"> </w:t>
      </w:r>
      <w:r w:rsidR="00107617" w:rsidRPr="009F7FC7">
        <w:rPr>
          <w:rFonts w:ascii="Arial" w:hAnsi="Arial" w:cs="Arial"/>
        </w:rPr>
        <w:t>Q</w:t>
      </w:r>
      <w:r w:rsidR="0000088E">
        <w:rPr>
          <w:rFonts w:ascii="Arial" w:hAnsi="Arial" w:cs="Arial"/>
        </w:rPr>
        <w:t>1</w:t>
      </w:r>
      <w:r w:rsidR="00107617" w:rsidRPr="009F7FC7">
        <w:rPr>
          <w:rFonts w:ascii="Arial" w:hAnsi="Arial" w:cs="Arial"/>
        </w:rPr>
        <w:t>FY1</w:t>
      </w:r>
      <w:r w:rsidR="0000088E">
        <w:rPr>
          <w:rFonts w:ascii="Arial" w:hAnsi="Arial" w:cs="Arial"/>
        </w:rPr>
        <w:t>4</w:t>
      </w:r>
      <w:r w:rsidR="00107617" w:rsidRPr="009F7FC7">
        <w:rPr>
          <w:rFonts w:ascii="Arial" w:hAnsi="Arial" w:cs="Arial"/>
        </w:rPr>
        <w:t>.</w:t>
      </w:r>
    </w:p>
    <w:p w:rsidR="004E69CB" w:rsidRPr="009F7FC7" w:rsidRDefault="006C5C21" w:rsidP="004B49B5">
      <w:pPr>
        <w:spacing w:after="240" w:line="360" w:lineRule="exact"/>
        <w:ind w:left="720"/>
        <w:jc w:val="both"/>
        <w:rPr>
          <w:rFonts w:ascii="Arial" w:hAnsi="Arial" w:cs="Arial"/>
        </w:rPr>
      </w:pPr>
      <w:r w:rsidRPr="009F7FC7">
        <w:rPr>
          <w:rFonts w:ascii="Arial" w:hAnsi="Arial" w:cs="Arial"/>
        </w:rPr>
        <w:t>Please not</w:t>
      </w:r>
      <w:r w:rsidR="00931D25" w:rsidRPr="009F7FC7">
        <w:rPr>
          <w:rFonts w:ascii="Arial" w:hAnsi="Arial" w:cs="Arial"/>
        </w:rPr>
        <w:t>e</w:t>
      </w:r>
      <w:r w:rsidRPr="009F7FC7">
        <w:rPr>
          <w:rFonts w:ascii="Arial" w:hAnsi="Arial" w:cs="Arial"/>
        </w:rPr>
        <w:t xml:space="preserve"> </w:t>
      </w:r>
      <w:r w:rsidR="000A740E">
        <w:rPr>
          <w:rFonts w:ascii="Arial" w:hAnsi="Arial" w:cs="Arial"/>
        </w:rPr>
        <w:t xml:space="preserve">that </w:t>
      </w:r>
      <w:r w:rsidRPr="009F7FC7">
        <w:rPr>
          <w:rFonts w:ascii="Arial" w:hAnsi="Arial" w:cs="Arial"/>
        </w:rPr>
        <w:t>the total steam generation figures presented in Table 2 do not correlate with the annual steam production limit from the Facility Permit; such limits a</w:t>
      </w:r>
      <w:r w:rsidR="00360CFD" w:rsidRPr="009F7FC7">
        <w:rPr>
          <w:rFonts w:ascii="Arial" w:hAnsi="Arial" w:cs="Arial"/>
        </w:rPr>
        <w:t>pply on a 12-month rolling average monthly basis, and not a fiscal</w:t>
      </w:r>
      <w:r w:rsidRPr="009F7FC7">
        <w:rPr>
          <w:rFonts w:ascii="Arial" w:hAnsi="Arial" w:cs="Arial"/>
        </w:rPr>
        <w:t xml:space="preserve"> year basis</w:t>
      </w:r>
      <w:r w:rsidR="004B49B5" w:rsidRPr="009F7FC7">
        <w:rPr>
          <w:rFonts w:ascii="Arial" w:hAnsi="Arial" w:cs="Arial"/>
        </w:rPr>
        <w:t xml:space="preserve">. </w:t>
      </w:r>
      <w:r w:rsidR="006A16DA" w:rsidRPr="009F7FC7">
        <w:rPr>
          <w:rFonts w:ascii="Arial" w:hAnsi="Arial" w:cs="Arial"/>
        </w:rPr>
        <w:t>It is also worth noting that the quantity of waste</w:t>
      </w:r>
      <w:r w:rsidR="00664071" w:rsidRPr="009F7FC7">
        <w:rPr>
          <w:rFonts w:ascii="Arial" w:hAnsi="Arial" w:cs="Arial"/>
        </w:rPr>
        <w:t xml:space="preserve"> processed during Q</w:t>
      </w:r>
      <w:r w:rsidR="0000088E">
        <w:rPr>
          <w:rFonts w:ascii="Arial" w:hAnsi="Arial" w:cs="Arial"/>
        </w:rPr>
        <w:t>1</w:t>
      </w:r>
      <w:r w:rsidR="00653B81" w:rsidRPr="009F7FC7">
        <w:rPr>
          <w:rFonts w:ascii="Arial" w:hAnsi="Arial" w:cs="Arial"/>
        </w:rPr>
        <w:t>FY1</w:t>
      </w:r>
      <w:r w:rsidR="0000088E">
        <w:rPr>
          <w:rFonts w:ascii="Arial" w:hAnsi="Arial" w:cs="Arial"/>
        </w:rPr>
        <w:t>6</w:t>
      </w:r>
      <w:r w:rsidR="000A740E">
        <w:rPr>
          <w:rFonts w:ascii="Arial" w:hAnsi="Arial" w:cs="Arial"/>
        </w:rPr>
        <w:t xml:space="preserve"> and FY1</w:t>
      </w:r>
      <w:r w:rsidR="0000088E">
        <w:rPr>
          <w:rFonts w:ascii="Arial" w:hAnsi="Arial" w:cs="Arial"/>
        </w:rPr>
        <w:t>6</w:t>
      </w:r>
      <w:r w:rsidR="000A740E">
        <w:rPr>
          <w:rFonts w:ascii="Arial" w:hAnsi="Arial" w:cs="Arial"/>
        </w:rPr>
        <w:t xml:space="preserve"> continues to be </w:t>
      </w:r>
      <w:r w:rsidR="00653B81" w:rsidRPr="009F7FC7">
        <w:rPr>
          <w:rFonts w:ascii="Arial" w:hAnsi="Arial" w:cs="Arial"/>
        </w:rPr>
        <w:t xml:space="preserve">limited by the steam </w:t>
      </w:r>
      <w:r w:rsidR="00D276AE" w:rsidRPr="009F7FC7">
        <w:rPr>
          <w:rFonts w:ascii="Arial" w:hAnsi="Arial" w:cs="Arial"/>
        </w:rPr>
        <w:t xml:space="preserve">production permit restrictions </w:t>
      </w:r>
      <w:r w:rsidR="00653B81" w:rsidRPr="009F7FC7">
        <w:rPr>
          <w:rFonts w:ascii="Arial" w:hAnsi="Arial" w:cs="Arial"/>
        </w:rPr>
        <w:t>(refer to Chart 5).</w:t>
      </w:r>
      <w:r w:rsidR="00A3411A" w:rsidRPr="009F7FC7">
        <w:rPr>
          <w:rFonts w:ascii="Arial" w:hAnsi="Arial" w:cs="Arial"/>
        </w:rPr>
        <w:t xml:space="preserve">  </w:t>
      </w:r>
      <w:bookmarkStart w:id="43" w:name="_Toc38704556"/>
    </w:p>
    <w:p w:rsidR="00265E6B" w:rsidRPr="009F7FC7" w:rsidRDefault="00265E6B" w:rsidP="007562AF">
      <w:pPr>
        <w:pStyle w:val="ListParagraph"/>
        <w:spacing w:line="360" w:lineRule="exact"/>
        <w:ind w:left="1440"/>
        <w:rPr>
          <w:rFonts w:ascii="Arial" w:hAnsi="Arial" w:cs="Arial"/>
          <w:highlight w:val="yellow"/>
        </w:rPr>
        <w:sectPr w:rsidR="00265E6B" w:rsidRPr="009F7FC7" w:rsidSect="00CD50F2">
          <w:headerReference w:type="even" r:id="rId26"/>
          <w:headerReference w:type="default" r:id="rId27"/>
          <w:footerReference w:type="default" r:id="rId28"/>
          <w:headerReference w:type="first" r:id="rId29"/>
          <w:endnotePr>
            <w:numFmt w:val="decimal"/>
          </w:endnotePr>
          <w:pgSz w:w="12240" w:h="15840" w:code="1"/>
          <w:pgMar w:top="274" w:right="1440" w:bottom="1354" w:left="1440" w:header="720" w:footer="720" w:gutter="0"/>
          <w:cols w:space="720"/>
          <w:noEndnote/>
        </w:sectPr>
      </w:pPr>
      <w:bookmarkStart w:id="44" w:name="_Toc204647286"/>
      <w:bookmarkStart w:id="45" w:name="_Toc211913391"/>
    </w:p>
    <w:p w:rsidR="009820A0" w:rsidRPr="009F7FC7" w:rsidRDefault="009820A0" w:rsidP="00DB0643">
      <w:pPr>
        <w:pStyle w:val="Caption"/>
        <w:spacing w:after="120"/>
        <w:jc w:val="center"/>
        <w:rPr>
          <w:rFonts w:ascii="Arial" w:hAnsi="Arial" w:cs="Arial"/>
        </w:rPr>
      </w:pPr>
      <w:bookmarkStart w:id="46" w:name="_Toc433801659"/>
      <w:r w:rsidRPr="007A5AA8">
        <w:rPr>
          <w:rFonts w:ascii="Arial" w:hAnsi="Arial" w:cs="Arial"/>
        </w:rPr>
        <w:t xml:space="preserve">Table </w:t>
      </w:r>
      <w:r w:rsidR="00475A7C" w:rsidRPr="007A5AA8">
        <w:rPr>
          <w:rFonts w:ascii="Arial" w:hAnsi="Arial" w:cs="Arial"/>
        </w:rPr>
        <w:fldChar w:fldCharType="begin"/>
      </w:r>
      <w:r w:rsidR="00012CE3" w:rsidRPr="007A5AA8">
        <w:rPr>
          <w:rFonts w:ascii="Arial" w:hAnsi="Arial" w:cs="Arial"/>
        </w:rPr>
        <w:instrText xml:space="preserve"> SEQ Table \* ARABIC </w:instrText>
      </w:r>
      <w:r w:rsidR="00475A7C" w:rsidRPr="007A5AA8">
        <w:rPr>
          <w:rFonts w:ascii="Arial" w:hAnsi="Arial" w:cs="Arial"/>
        </w:rPr>
        <w:fldChar w:fldCharType="separate"/>
      </w:r>
      <w:r w:rsidR="002D0D02">
        <w:rPr>
          <w:rFonts w:ascii="Arial" w:hAnsi="Arial" w:cs="Arial"/>
          <w:noProof/>
        </w:rPr>
        <w:t>3</w:t>
      </w:r>
      <w:r w:rsidR="00475A7C" w:rsidRPr="007A5AA8">
        <w:rPr>
          <w:rFonts w:ascii="Arial" w:hAnsi="Arial" w:cs="Arial"/>
          <w:noProof/>
        </w:rPr>
        <w:fldChar w:fldCharType="end"/>
      </w:r>
      <w:r w:rsidRPr="007A5AA8">
        <w:rPr>
          <w:rFonts w:ascii="Arial" w:hAnsi="Arial" w:cs="Arial"/>
        </w:rPr>
        <w:t xml:space="preserve">: </w:t>
      </w:r>
      <w:r w:rsidR="004C748A" w:rsidRPr="007A5AA8">
        <w:rPr>
          <w:rFonts w:ascii="Arial" w:hAnsi="Arial" w:cs="Arial"/>
        </w:rPr>
        <w:t xml:space="preserve"> </w:t>
      </w:r>
      <w:r w:rsidR="00D276AE" w:rsidRPr="007A5AA8">
        <w:rPr>
          <w:rFonts w:ascii="Arial" w:hAnsi="Arial" w:cs="Arial"/>
        </w:rPr>
        <w:t>Waste Delivery Classification</w:t>
      </w:r>
      <w:bookmarkEnd w:id="46"/>
    </w:p>
    <w:tbl>
      <w:tblPr>
        <w:tblpPr w:leftFromText="180" w:rightFromText="180" w:vertAnchor="text" w:tblpXSpec="center" w:tblpY="1"/>
        <w:tblOverlap w:val="never"/>
        <w:tblW w:w="14317" w:type="dxa"/>
        <w:tblLook w:val="04A0" w:firstRow="1" w:lastRow="0" w:firstColumn="1" w:lastColumn="0" w:noHBand="0" w:noVBand="1"/>
      </w:tblPr>
      <w:tblGrid>
        <w:gridCol w:w="451"/>
        <w:gridCol w:w="1995"/>
        <w:gridCol w:w="805"/>
        <w:gridCol w:w="805"/>
        <w:gridCol w:w="829"/>
        <w:gridCol w:w="828"/>
        <w:gridCol w:w="828"/>
        <w:gridCol w:w="805"/>
        <w:gridCol w:w="828"/>
        <w:gridCol w:w="805"/>
        <w:gridCol w:w="805"/>
        <w:gridCol w:w="828"/>
        <w:gridCol w:w="977"/>
        <w:gridCol w:w="828"/>
        <w:gridCol w:w="917"/>
        <w:gridCol w:w="983"/>
      </w:tblGrid>
      <w:tr w:rsidR="00ED57E2" w:rsidRPr="009F7FC7" w:rsidTr="00ED57E2">
        <w:trPr>
          <w:trHeight w:val="255"/>
        </w:trPr>
        <w:tc>
          <w:tcPr>
            <w:tcW w:w="451" w:type="dxa"/>
            <w:tcBorders>
              <w:top w:val="single" w:sz="4" w:space="0" w:color="auto"/>
              <w:left w:val="single" w:sz="4" w:space="0" w:color="auto"/>
              <w:bottom w:val="single" w:sz="4" w:space="0" w:color="auto"/>
              <w:right w:val="single" w:sz="4" w:space="0" w:color="auto"/>
            </w:tcBorders>
            <w:shd w:val="clear" w:color="auto" w:fill="C60C30"/>
            <w:noWrap/>
            <w:vAlign w:val="bottom"/>
            <w:hideMark/>
          </w:tcPr>
          <w:p w:rsidR="00963DA5" w:rsidRPr="009F7FC7" w:rsidRDefault="00963DA5" w:rsidP="00963DA5">
            <w:pPr>
              <w:rPr>
                <w:rFonts w:ascii="Arial" w:hAnsi="Arial" w:cs="Arial"/>
                <w:color w:val="FFFFFF"/>
                <w:sz w:val="16"/>
                <w:szCs w:val="16"/>
              </w:rPr>
            </w:pPr>
            <w:r w:rsidRPr="009F7FC7">
              <w:rPr>
                <w:rFonts w:ascii="Arial" w:hAnsi="Arial" w:cs="Arial"/>
                <w:color w:val="FFFFFF"/>
                <w:sz w:val="16"/>
                <w:szCs w:val="16"/>
              </w:rPr>
              <w:t> </w:t>
            </w: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rPr>
                <w:rFonts w:ascii="Arial" w:hAnsi="Arial" w:cs="Arial"/>
                <w:color w:val="FFFFFF"/>
                <w:sz w:val="16"/>
                <w:szCs w:val="16"/>
              </w:rPr>
            </w:pPr>
            <w:r w:rsidRPr="009F7FC7">
              <w:rPr>
                <w:rFonts w:ascii="Arial" w:hAnsi="Arial" w:cs="Arial"/>
                <w:color w:val="FFFFFF"/>
                <w:sz w:val="16"/>
                <w:szCs w:val="16"/>
              </w:rPr>
              <w:t> </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Jul</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Aug</w:t>
            </w: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Nov</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Jan</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Feb</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Apr</w:t>
            </w: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Jun</w:t>
            </w:r>
          </w:p>
        </w:tc>
        <w:tc>
          <w:tcPr>
            <w:tcW w:w="917" w:type="dxa"/>
            <w:tcBorders>
              <w:top w:val="single" w:sz="4" w:space="0" w:color="auto"/>
              <w:left w:val="nil"/>
              <w:bottom w:val="single" w:sz="4" w:space="0" w:color="auto"/>
              <w:right w:val="single" w:sz="4" w:space="0" w:color="auto"/>
            </w:tcBorders>
            <w:shd w:val="clear" w:color="auto" w:fill="C60C30"/>
            <w:vAlign w:val="bottom"/>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Totals</w:t>
            </w: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963DA5" w:rsidRPr="009F7FC7" w:rsidRDefault="00963DA5" w:rsidP="00963DA5">
            <w:pPr>
              <w:jc w:val="center"/>
              <w:rPr>
                <w:rFonts w:ascii="Arial" w:hAnsi="Arial" w:cs="Arial"/>
                <w:b/>
                <w:bCs/>
                <w:color w:val="FFFFFF"/>
                <w:sz w:val="16"/>
                <w:szCs w:val="16"/>
                <w:u w:val="single"/>
              </w:rPr>
            </w:pPr>
            <w:r w:rsidRPr="009F7FC7">
              <w:rPr>
                <w:rFonts w:ascii="Arial" w:hAnsi="Arial" w:cs="Arial"/>
                <w:b/>
                <w:bCs/>
                <w:color w:val="FFFFFF"/>
                <w:sz w:val="16"/>
                <w:szCs w:val="16"/>
                <w:u w:val="single"/>
              </w:rPr>
              <w:t>%</w:t>
            </w:r>
            <w:r w:rsidR="00964DE0" w:rsidRPr="009F7FC7">
              <w:rPr>
                <w:rFonts w:ascii="Arial" w:hAnsi="Arial" w:cs="Arial"/>
                <w:b/>
                <w:bCs/>
                <w:color w:val="FFFFFF"/>
                <w:sz w:val="16"/>
                <w:szCs w:val="16"/>
                <w:u w:val="single"/>
              </w:rPr>
              <w:t xml:space="preserve"> of Total</w:t>
            </w:r>
          </w:p>
        </w:tc>
      </w:tr>
      <w:tr w:rsidR="00963DA5" w:rsidRPr="009F7FC7" w:rsidTr="00ED57E2">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963DA5" w:rsidRPr="009F7FC7" w:rsidRDefault="00963DA5" w:rsidP="00963DA5">
            <w:pPr>
              <w:jc w:val="center"/>
              <w:rPr>
                <w:rFonts w:ascii="Arial" w:hAnsi="Arial" w:cs="Arial"/>
                <w:b/>
                <w:bCs/>
                <w:sz w:val="16"/>
                <w:szCs w:val="16"/>
              </w:rPr>
            </w:pPr>
            <w:r w:rsidRPr="009F7FC7">
              <w:rPr>
                <w:rFonts w:ascii="Arial" w:hAnsi="Arial" w:cs="Arial"/>
                <w:b/>
                <w:bCs/>
                <w:color w:val="FFFFFF"/>
                <w:sz w:val="16"/>
                <w:szCs w:val="16"/>
              </w:rPr>
              <w:t>FY12</w:t>
            </w: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Jurisdiction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18,112</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20,021</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19,304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17,796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17,523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17,211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16,202</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14,952</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17,430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18,338</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20,138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18,361</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215,381</w:t>
            </w:r>
            <w:r w:rsidRPr="009F7FC7">
              <w:rPr>
                <w:rFonts w:ascii="Arial" w:hAnsi="Arial" w:cs="Arial"/>
                <w:sz w:val="16"/>
                <w:szCs w:val="16"/>
                <w:vertAlign w:val="superscript"/>
              </w:rPr>
              <w:t xml:space="preserve"> </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963DA5" w:rsidRPr="009F7FC7" w:rsidRDefault="00963DA5">
            <w:pPr>
              <w:jc w:val="center"/>
              <w:rPr>
                <w:rFonts w:ascii="Arial" w:hAnsi="Arial" w:cs="Arial"/>
                <w:sz w:val="16"/>
                <w:szCs w:val="16"/>
              </w:rPr>
            </w:pPr>
            <w:r w:rsidRPr="009F7FC7">
              <w:rPr>
                <w:rFonts w:ascii="Arial" w:hAnsi="Arial" w:cs="Arial"/>
                <w:sz w:val="16"/>
                <w:szCs w:val="16"/>
              </w:rPr>
              <w:t>61.89%</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Spot Waste tons</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8,901</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13,623</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13,303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9,788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11,976</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11,900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10,276</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10,697</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10,283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10,029</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11,333</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10,177</w:t>
            </w:r>
          </w:p>
        </w:tc>
        <w:tc>
          <w:tcPr>
            <w:tcW w:w="917" w:type="dxa"/>
            <w:tcBorders>
              <w:top w:val="single" w:sz="4" w:space="0" w:color="auto"/>
              <w:left w:val="nil"/>
              <w:bottom w:val="single" w:sz="4" w:space="0" w:color="auto"/>
              <w:right w:val="single" w:sz="4" w:space="0" w:color="auto"/>
            </w:tcBorders>
            <w:shd w:val="clear" w:color="auto" w:fill="auto"/>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132,295</w:t>
            </w:r>
            <w:r w:rsidRPr="009F7FC7">
              <w:rPr>
                <w:rFonts w:ascii="Arial" w:hAnsi="Arial" w:cs="Arial"/>
                <w:sz w:val="16"/>
                <w:szCs w:val="16"/>
                <w:vertAlign w:val="superscript"/>
              </w:rPr>
              <w:t xml:space="preserve"> </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3DA5" w:rsidRPr="009F7FC7" w:rsidRDefault="00963DA5">
            <w:pPr>
              <w:jc w:val="center"/>
              <w:rPr>
                <w:rFonts w:ascii="Arial" w:hAnsi="Arial" w:cs="Arial"/>
                <w:sz w:val="16"/>
                <w:szCs w:val="16"/>
              </w:rPr>
            </w:pPr>
            <w:r w:rsidRPr="009F7FC7">
              <w:rPr>
                <w:rFonts w:ascii="Arial" w:hAnsi="Arial" w:cs="Arial"/>
                <w:sz w:val="16"/>
                <w:szCs w:val="16"/>
              </w:rPr>
              <w:t>38.01%</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10</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34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15</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12</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22</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23</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68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91</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336</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963DA5" w:rsidRPr="009F7FC7" w:rsidRDefault="00963DA5">
            <w:pPr>
              <w:jc w:val="center"/>
              <w:rPr>
                <w:rFonts w:ascii="Arial" w:hAnsi="Arial" w:cs="Arial"/>
                <w:sz w:val="16"/>
                <w:szCs w:val="16"/>
              </w:rPr>
            </w:pPr>
            <w:r w:rsidRPr="009F7FC7">
              <w:rPr>
                <w:rFonts w:ascii="Arial" w:hAnsi="Arial" w:cs="Arial"/>
                <w:sz w:val="16"/>
                <w:szCs w:val="16"/>
              </w:rPr>
              <w:t>0.10%</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27,023</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33,654</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32,641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27,599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29,514</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29,132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26,490</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25,672</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27,729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28,390</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31,539</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28,629</w:t>
            </w:r>
          </w:p>
        </w:tc>
        <w:tc>
          <w:tcPr>
            <w:tcW w:w="917" w:type="dxa"/>
            <w:tcBorders>
              <w:top w:val="single" w:sz="4" w:space="0" w:color="auto"/>
              <w:left w:val="nil"/>
              <w:bottom w:val="single" w:sz="4" w:space="0" w:color="auto"/>
              <w:right w:val="single" w:sz="4" w:space="0" w:color="auto"/>
            </w:tcBorders>
            <w:vAlign w:val="bottom"/>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348,012</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3DA5" w:rsidRPr="009F7FC7" w:rsidRDefault="00963DA5">
            <w:pPr>
              <w:jc w:val="center"/>
              <w:rPr>
                <w:rFonts w:ascii="Arial" w:hAnsi="Arial" w:cs="Arial"/>
                <w:b/>
                <w:sz w:val="16"/>
                <w:szCs w:val="16"/>
              </w:rPr>
            </w:pPr>
            <w:r w:rsidRPr="009F7FC7">
              <w:rPr>
                <w:rFonts w:ascii="Arial" w:hAnsi="Arial" w:cs="Arial"/>
                <w:b/>
                <w:sz w:val="16"/>
                <w:szCs w:val="16"/>
              </w:rPr>
              <w:t>100.00%</w:t>
            </w:r>
          </w:p>
        </w:tc>
      </w:tr>
      <w:tr w:rsidR="00ED57E2" w:rsidRPr="009F7FC7" w:rsidTr="00ED57E2">
        <w:trPr>
          <w:trHeight w:val="255"/>
        </w:trPr>
        <w:tc>
          <w:tcPr>
            <w:tcW w:w="451" w:type="dxa"/>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917" w:type="dxa"/>
            <w:tcBorders>
              <w:top w:val="single" w:sz="4" w:space="0" w:color="auto"/>
              <w:left w:val="nil"/>
              <w:bottom w:val="single" w:sz="4" w:space="0" w:color="auto"/>
              <w:right w:val="single" w:sz="4" w:space="0" w:color="auto"/>
            </w:tcBorders>
            <w:shd w:val="clear" w:color="auto" w:fill="C60C30"/>
            <w:vAlign w:val="bottom"/>
          </w:tcPr>
          <w:p w:rsidR="00963DA5" w:rsidRPr="009F7FC7" w:rsidRDefault="00963DA5" w:rsidP="00963DA5">
            <w:pPr>
              <w:jc w:val="center"/>
              <w:rPr>
                <w:rFonts w:ascii="Arial" w:hAnsi="Arial" w:cs="Arial"/>
                <w:b/>
                <w:bCs/>
                <w:sz w:val="16"/>
                <w:szCs w:val="16"/>
              </w:rPr>
            </w:pP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963DA5" w:rsidRPr="009F7FC7" w:rsidRDefault="00963DA5" w:rsidP="00963DA5">
            <w:pPr>
              <w:jc w:val="center"/>
              <w:rPr>
                <w:rFonts w:ascii="Arial" w:hAnsi="Arial" w:cs="Arial"/>
                <w:b/>
                <w:bCs/>
                <w:sz w:val="16"/>
                <w:szCs w:val="16"/>
              </w:rPr>
            </w:pPr>
          </w:p>
        </w:tc>
      </w:tr>
      <w:tr w:rsidR="00963DA5" w:rsidRPr="009F7FC7" w:rsidTr="00ED57E2">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963DA5" w:rsidRPr="009F7FC7" w:rsidRDefault="00963DA5" w:rsidP="00963DA5">
            <w:pPr>
              <w:ind w:left="113" w:right="113"/>
              <w:jc w:val="center"/>
              <w:rPr>
                <w:rFonts w:ascii="Arial" w:hAnsi="Arial" w:cs="Arial"/>
                <w:b/>
                <w:bCs/>
                <w:sz w:val="16"/>
                <w:szCs w:val="16"/>
              </w:rPr>
            </w:pPr>
            <w:r w:rsidRPr="009F7FC7">
              <w:rPr>
                <w:rFonts w:ascii="Arial" w:hAnsi="Arial" w:cs="Arial"/>
                <w:b/>
                <w:bCs/>
                <w:color w:val="FFFFFF"/>
                <w:sz w:val="16"/>
                <w:szCs w:val="16"/>
              </w:rPr>
              <w:t>FY13</w:t>
            </w: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Jurisdiction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19,413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18,357</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B15843">
            <w:pPr>
              <w:jc w:val="center"/>
              <w:rPr>
                <w:rFonts w:ascii="Arial" w:hAnsi="Arial" w:cs="Arial"/>
                <w:bCs/>
                <w:sz w:val="16"/>
                <w:szCs w:val="16"/>
              </w:rPr>
            </w:pPr>
            <w:r w:rsidRPr="009F7FC7">
              <w:rPr>
                <w:rFonts w:ascii="Arial" w:hAnsi="Arial" w:cs="Arial"/>
                <w:bCs/>
                <w:sz w:val="16"/>
                <w:szCs w:val="16"/>
              </w:rPr>
              <w:t>16,632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B15843">
            <w:pPr>
              <w:jc w:val="center"/>
              <w:rPr>
                <w:rFonts w:ascii="Arial" w:hAnsi="Arial" w:cs="Arial"/>
                <w:bCs/>
                <w:sz w:val="16"/>
                <w:szCs w:val="16"/>
                <w:vertAlign w:val="superscript"/>
              </w:rPr>
            </w:pPr>
            <w:r w:rsidRPr="009F7FC7">
              <w:rPr>
                <w:rFonts w:ascii="Arial" w:hAnsi="Arial" w:cs="Arial"/>
                <w:bCs/>
                <w:sz w:val="16"/>
                <w:szCs w:val="16"/>
              </w:rPr>
              <w:t>17,625</w:t>
            </w:r>
            <w:r w:rsidRPr="009F7FC7">
              <w:rPr>
                <w:rFonts w:ascii="Arial" w:hAnsi="Arial" w:cs="Arial"/>
                <w:bCs/>
                <w:sz w:val="16"/>
                <w:szCs w:val="16"/>
                <w:vertAlign w:val="superscript"/>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B15843">
            <w:pPr>
              <w:jc w:val="center"/>
              <w:rPr>
                <w:rFonts w:ascii="Arial" w:hAnsi="Arial" w:cs="Arial"/>
                <w:b/>
                <w:bCs/>
                <w:sz w:val="16"/>
                <w:szCs w:val="16"/>
                <w:vertAlign w:val="superscript"/>
              </w:rPr>
            </w:pPr>
            <w:r w:rsidRPr="009F7FC7">
              <w:rPr>
                <w:rFonts w:ascii="Arial" w:hAnsi="Arial" w:cs="Arial"/>
                <w:bCs/>
                <w:sz w:val="16"/>
                <w:szCs w:val="16"/>
              </w:rPr>
              <w:t>18,838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16,195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bCs/>
                <w:sz w:val="16"/>
                <w:szCs w:val="16"/>
              </w:rPr>
              <w:t>107,058</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30.76%</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Spot Waste tons</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10,516</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11,326</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10,610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10,317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Cs/>
                <w:sz w:val="16"/>
                <w:szCs w:val="16"/>
              </w:rPr>
              <w:t>9,330</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Cs/>
                <w:sz w:val="16"/>
                <w:szCs w:val="16"/>
              </w:rPr>
            </w:pPr>
            <w:r w:rsidRPr="009F7FC7">
              <w:rPr>
                <w:rFonts w:ascii="Arial" w:hAnsi="Arial" w:cs="Arial"/>
                <w:bCs/>
                <w:sz w:val="16"/>
                <w:szCs w:val="16"/>
              </w:rPr>
              <w:t>9,558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917" w:type="dxa"/>
            <w:tcBorders>
              <w:top w:val="single" w:sz="4" w:space="0" w:color="auto"/>
              <w:left w:val="nil"/>
              <w:bottom w:val="single" w:sz="4" w:space="0" w:color="auto"/>
              <w:right w:val="single" w:sz="4" w:space="0" w:color="auto"/>
            </w:tcBorders>
            <w:shd w:val="clear" w:color="auto" w:fill="auto"/>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vertAlign w:val="superscript"/>
              </w:rPr>
              <w:t xml:space="preserve"> </w:t>
            </w:r>
            <w:r w:rsidRPr="009F7FC7">
              <w:rPr>
                <w:rFonts w:ascii="Arial" w:hAnsi="Arial" w:cs="Arial"/>
                <w:bCs/>
                <w:sz w:val="16"/>
                <w:szCs w:val="16"/>
              </w:rPr>
              <w:t>61,656</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17.72%</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1,683</w:t>
            </w:r>
            <w:r w:rsidRPr="009F7FC7">
              <w:rPr>
                <w:rFonts w:ascii="Arial" w:hAnsi="Arial" w:cs="Arial"/>
                <w:sz w:val="16"/>
                <w:szCs w:val="16"/>
                <w:vertAlign w:val="superscript"/>
              </w:rPr>
              <w:t>(1)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1,287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1,444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2,382</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2,286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1,919</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11,000</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3.16%</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2,442</w:t>
            </w:r>
            <w:r w:rsidRPr="009F7FC7">
              <w:rPr>
                <w:rFonts w:ascii="Arial" w:hAnsi="Arial" w:cs="Arial"/>
                <w:sz w:val="16"/>
                <w:szCs w:val="16"/>
                <w:vertAlign w:val="superscript"/>
              </w:rPr>
              <w:t>(1)</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2,100</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2,372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3,381</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3,932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3,309</w:t>
            </w:r>
          </w:p>
        </w:tc>
        <w:tc>
          <w:tcPr>
            <w:tcW w:w="917" w:type="dxa"/>
            <w:tcBorders>
              <w:top w:val="single" w:sz="4" w:space="0" w:color="auto"/>
              <w:left w:val="nil"/>
              <w:bottom w:val="single" w:sz="4" w:space="0" w:color="auto"/>
              <w:right w:val="single" w:sz="4" w:space="0" w:color="auto"/>
            </w:tcBorders>
            <w:shd w:val="clear" w:color="auto" w:fill="auto"/>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17,536</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5.04%</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25,019</w:t>
            </w:r>
            <w:r w:rsidRPr="009F7FC7">
              <w:rPr>
                <w:rFonts w:ascii="Arial" w:hAnsi="Arial" w:cs="Arial"/>
                <w:sz w:val="16"/>
                <w:szCs w:val="16"/>
                <w:vertAlign w:val="superscript"/>
              </w:rPr>
              <w:t>(1)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23,637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21,661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27,066</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25,794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24,930</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148,107</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42.56%</w:t>
            </w:r>
          </w:p>
        </w:tc>
      </w:tr>
      <w:tr w:rsidR="00963DA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151</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11</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80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234</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405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363</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365</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76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403</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281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963DA5" w:rsidRPr="009F7FC7" w:rsidRDefault="00963DA5" w:rsidP="00963DA5">
            <w:pPr>
              <w:jc w:val="center"/>
              <w:rPr>
                <w:rFonts w:ascii="Arial" w:hAnsi="Arial" w:cs="Arial"/>
                <w:sz w:val="16"/>
                <w:szCs w:val="16"/>
              </w:rPr>
            </w:pPr>
            <w:r w:rsidRPr="009F7FC7">
              <w:rPr>
                <w:rFonts w:ascii="Arial" w:hAnsi="Arial" w:cs="Arial"/>
                <w:sz w:val="16"/>
                <w:szCs w:val="16"/>
              </w:rPr>
              <w:t>271</w:t>
            </w:r>
          </w:p>
        </w:tc>
        <w:tc>
          <w:tcPr>
            <w:tcW w:w="917" w:type="dxa"/>
            <w:tcBorders>
              <w:top w:val="single" w:sz="4" w:space="0" w:color="auto"/>
              <w:left w:val="nil"/>
              <w:bottom w:val="single" w:sz="4" w:space="0" w:color="auto"/>
              <w:right w:val="single" w:sz="4" w:space="0" w:color="auto"/>
            </w:tcBorders>
            <w:shd w:val="clear" w:color="auto" w:fill="auto"/>
            <w:vAlign w:val="bottom"/>
          </w:tcPr>
          <w:p w:rsidR="00963DA5" w:rsidRPr="009F7FC7" w:rsidRDefault="00963DA5" w:rsidP="00963DA5">
            <w:pPr>
              <w:jc w:val="center"/>
              <w:rPr>
                <w:rFonts w:ascii="Arial" w:hAnsi="Arial" w:cs="Arial"/>
                <w:sz w:val="16"/>
                <w:szCs w:val="16"/>
                <w:vertAlign w:val="superscript"/>
              </w:rPr>
            </w:pPr>
            <w:r w:rsidRPr="009F7FC7">
              <w:rPr>
                <w:rFonts w:ascii="Arial" w:hAnsi="Arial" w:cs="Arial"/>
                <w:sz w:val="16"/>
                <w:szCs w:val="16"/>
              </w:rPr>
              <w:t>2,665</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3DA5" w:rsidRPr="009F7FC7" w:rsidRDefault="00963DA5" w:rsidP="00963DA5">
            <w:pPr>
              <w:jc w:val="center"/>
              <w:rPr>
                <w:rFonts w:ascii="Arial" w:hAnsi="Arial" w:cs="Arial"/>
                <w:sz w:val="16"/>
                <w:szCs w:val="16"/>
              </w:rPr>
            </w:pPr>
            <w:r w:rsidRPr="009F7FC7">
              <w:rPr>
                <w:rFonts w:ascii="Arial" w:hAnsi="Arial" w:cs="Arial"/>
                <w:sz w:val="16"/>
                <w:szCs w:val="16"/>
              </w:rPr>
              <w:t>0.77%</w:t>
            </w:r>
          </w:p>
        </w:tc>
      </w:tr>
      <w:tr w:rsidR="001A3964"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29,928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29,683</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27,241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27,942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28,167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25,753</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29,507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27,388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25,552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33,231</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32,293</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963DA5" w:rsidRPr="009F7FC7" w:rsidRDefault="00963DA5" w:rsidP="00963DA5">
            <w:pPr>
              <w:jc w:val="center"/>
              <w:rPr>
                <w:rFonts w:ascii="Arial" w:hAnsi="Arial" w:cs="Arial"/>
                <w:b/>
                <w:bCs/>
                <w:sz w:val="16"/>
                <w:szCs w:val="16"/>
              </w:rPr>
            </w:pPr>
            <w:r w:rsidRPr="009F7FC7">
              <w:rPr>
                <w:rFonts w:ascii="Arial" w:hAnsi="Arial" w:cs="Arial"/>
                <w:b/>
                <w:bCs/>
                <w:sz w:val="16"/>
                <w:szCs w:val="16"/>
              </w:rPr>
              <w:t>30,429</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963DA5" w:rsidRPr="009F7FC7" w:rsidRDefault="00963DA5" w:rsidP="00963DA5">
            <w:pPr>
              <w:jc w:val="center"/>
              <w:rPr>
                <w:rFonts w:ascii="Arial" w:hAnsi="Arial" w:cs="Arial"/>
                <w:b/>
                <w:bCs/>
                <w:sz w:val="16"/>
                <w:szCs w:val="16"/>
                <w:vertAlign w:val="superscript"/>
              </w:rPr>
            </w:pPr>
            <w:r w:rsidRPr="009F7FC7">
              <w:rPr>
                <w:rFonts w:ascii="Arial" w:hAnsi="Arial" w:cs="Arial"/>
                <w:b/>
                <w:bCs/>
                <w:sz w:val="16"/>
                <w:szCs w:val="16"/>
              </w:rPr>
              <w:t>348,022</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963DA5" w:rsidRPr="009F7FC7" w:rsidRDefault="00963DA5" w:rsidP="00963DA5">
            <w:pPr>
              <w:jc w:val="center"/>
              <w:rPr>
                <w:rFonts w:ascii="Arial" w:hAnsi="Arial" w:cs="Arial"/>
                <w:b/>
                <w:sz w:val="16"/>
                <w:szCs w:val="16"/>
              </w:rPr>
            </w:pPr>
            <w:r w:rsidRPr="009F7FC7">
              <w:rPr>
                <w:rFonts w:ascii="Arial" w:hAnsi="Arial" w:cs="Arial"/>
                <w:b/>
                <w:sz w:val="16"/>
                <w:szCs w:val="16"/>
              </w:rPr>
              <w:t>100.00%</w:t>
            </w:r>
          </w:p>
        </w:tc>
      </w:tr>
      <w:tr w:rsidR="00ED57E2" w:rsidRPr="009F7FC7" w:rsidTr="00ED57E2">
        <w:trPr>
          <w:trHeight w:val="255"/>
        </w:trPr>
        <w:tc>
          <w:tcPr>
            <w:tcW w:w="451" w:type="dxa"/>
            <w:tcBorders>
              <w:top w:val="single" w:sz="4" w:space="0" w:color="auto"/>
              <w:left w:val="single" w:sz="4" w:space="0" w:color="auto"/>
              <w:right w:val="single" w:sz="4" w:space="0" w:color="auto"/>
            </w:tcBorders>
            <w:shd w:val="clear" w:color="auto" w:fill="C60C30"/>
            <w:vAlign w:val="center"/>
            <w:hideMark/>
          </w:tcPr>
          <w:p w:rsidR="00963DA5" w:rsidRPr="009F7FC7" w:rsidRDefault="00963DA5" w:rsidP="00963DA5">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963DA5" w:rsidRPr="009F7FC7" w:rsidRDefault="00963DA5" w:rsidP="00963DA5">
            <w:pPr>
              <w:jc w:val="center"/>
              <w:rPr>
                <w:rFonts w:ascii="Arial" w:hAnsi="Arial" w:cs="Arial"/>
                <w:b/>
                <w:bCs/>
                <w:sz w:val="16"/>
                <w:szCs w:val="16"/>
              </w:rPr>
            </w:pPr>
          </w:p>
        </w:tc>
        <w:tc>
          <w:tcPr>
            <w:tcW w:w="917" w:type="dxa"/>
            <w:tcBorders>
              <w:top w:val="single" w:sz="4" w:space="0" w:color="auto"/>
              <w:left w:val="nil"/>
              <w:bottom w:val="single" w:sz="4" w:space="0" w:color="auto"/>
              <w:right w:val="single" w:sz="4" w:space="0" w:color="auto"/>
            </w:tcBorders>
            <w:shd w:val="clear" w:color="auto" w:fill="C60C30"/>
            <w:vAlign w:val="bottom"/>
          </w:tcPr>
          <w:p w:rsidR="00963DA5" w:rsidRPr="009F7FC7" w:rsidRDefault="00963DA5" w:rsidP="00963DA5">
            <w:pPr>
              <w:jc w:val="center"/>
              <w:rPr>
                <w:rFonts w:ascii="Arial" w:hAnsi="Arial" w:cs="Arial"/>
                <w:b/>
                <w:bCs/>
                <w:sz w:val="16"/>
                <w:szCs w:val="16"/>
              </w:rPr>
            </w:pP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963DA5" w:rsidRPr="009F7FC7" w:rsidRDefault="00963DA5" w:rsidP="00963DA5">
            <w:pPr>
              <w:jc w:val="center"/>
              <w:rPr>
                <w:rFonts w:ascii="Arial" w:hAnsi="Arial" w:cs="Arial"/>
                <w:b/>
                <w:bCs/>
                <w:sz w:val="16"/>
                <w:szCs w:val="16"/>
              </w:rPr>
            </w:pPr>
          </w:p>
        </w:tc>
      </w:tr>
      <w:tr w:rsidR="003563A7" w:rsidRPr="009F7FC7" w:rsidTr="00ED57E2">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3563A7" w:rsidRPr="009F7FC7" w:rsidRDefault="003563A7" w:rsidP="00963DA5">
            <w:pPr>
              <w:ind w:left="113" w:right="113"/>
              <w:jc w:val="center"/>
              <w:rPr>
                <w:rFonts w:ascii="Arial" w:hAnsi="Arial" w:cs="Arial"/>
                <w:b/>
                <w:bCs/>
                <w:color w:val="FFFFFF"/>
                <w:sz w:val="16"/>
                <w:szCs w:val="16"/>
              </w:rPr>
            </w:pPr>
            <w:r w:rsidRPr="009F7FC7">
              <w:rPr>
                <w:rFonts w:ascii="Arial" w:hAnsi="Arial" w:cs="Arial"/>
                <w:b/>
                <w:bCs/>
                <w:color w:val="FFFFFF"/>
                <w:sz w:val="16"/>
                <w:szCs w:val="16"/>
              </w:rPr>
              <w:t>FY14</w:t>
            </w: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2,065</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1,693</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1,702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1,924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1,566</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1,780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1,529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1,231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1,556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2,256</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2,203</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1,883</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21,389</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6.11%</w:t>
            </w:r>
          </w:p>
        </w:tc>
      </w:tr>
      <w:tr w:rsidR="003563A7"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3563A7" w:rsidRPr="009F7FC7" w:rsidRDefault="003563A7" w:rsidP="00963DA5">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3,459</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3,079</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2,784</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3,091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2,707</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2,802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2,568</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1,957</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2,272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3,326</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3,987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3,387</w:t>
            </w:r>
          </w:p>
        </w:tc>
        <w:tc>
          <w:tcPr>
            <w:tcW w:w="917" w:type="dxa"/>
            <w:tcBorders>
              <w:top w:val="single" w:sz="4" w:space="0" w:color="auto"/>
              <w:left w:val="nil"/>
              <w:bottom w:val="single" w:sz="4" w:space="0" w:color="auto"/>
              <w:right w:val="single" w:sz="4" w:space="0" w:color="auto"/>
            </w:tcBorders>
            <w:shd w:val="clear" w:color="auto" w:fill="auto"/>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35,419</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10.12%</w:t>
            </w:r>
          </w:p>
        </w:tc>
      </w:tr>
      <w:tr w:rsidR="003563A7"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3563A7" w:rsidRPr="009F7FC7" w:rsidRDefault="003563A7" w:rsidP="00963DA5">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26,167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23,604</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22,034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23,354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21,879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25,531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23,869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22,523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23,198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25,414</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27,206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24,812</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289,590</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82.75%</w:t>
            </w:r>
          </w:p>
        </w:tc>
      </w:tr>
      <w:tr w:rsidR="003563A7"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3563A7" w:rsidRPr="009F7FC7" w:rsidRDefault="003563A7" w:rsidP="00963DA5">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546</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676</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248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410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188</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963DA5">
            <w:pPr>
              <w:jc w:val="center"/>
              <w:rPr>
                <w:rFonts w:ascii="Arial" w:hAnsi="Arial" w:cs="Arial"/>
                <w:bCs/>
                <w:sz w:val="16"/>
                <w:szCs w:val="16"/>
              </w:rPr>
            </w:pPr>
            <w:r w:rsidRPr="009F7FC7">
              <w:rPr>
                <w:rFonts w:ascii="Arial" w:hAnsi="Arial" w:cs="Arial"/>
                <w:bCs/>
                <w:sz w:val="16"/>
                <w:szCs w:val="16"/>
              </w:rPr>
              <w:t>268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275</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192</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DE45D6">
            <w:pPr>
              <w:jc w:val="center"/>
              <w:rPr>
                <w:rFonts w:ascii="Arial" w:hAnsi="Arial" w:cs="Arial"/>
                <w:bCs/>
                <w:sz w:val="16"/>
                <w:szCs w:val="16"/>
              </w:rPr>
            </w:pPr>
            <w:r w:rsidRPr="009F7FC7">
              <w:rPr>
                <w:rFonts w:ascii="Arial" w:hAnsi="Arial" w:cs="Arial"/>
                <w:bCs/>
                <w:sz w:val="16"/>
                <w:szCs w:val="16"/>
              </w:rPr>
              <w:t>231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253</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151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110</w:t>
            </w:r>
          </w:p>
        </w:tc>
        <w:tc>
          <w:tcPr>
            <w:tcW w:w="917" w:type="dxa"/>
            <w:tcBorders>
              <w:top w:val="single" w:sz="4" w:space="0" w:color="auto"/>
              <w:left w:val="nil"/>
              <w:bottom w:val="single" w:sz="4" w:space="0" w:color="auto"/>
              <w:right w:val="single" w:sz="4" w:space="0" w:color="auto"/>
            </w:tcBorders>
            <w:shd w:val="clear" w:color="auto" w:fill="auto"/>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3,548</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3563A7" w:rsidRPr="009F7FC7" w:rsidRDefault="003563A7" w:rsidP="00B03C31">
            <w:pPr>
              <w:jc w:val="center"/>
              <w:rPr>
                <w:rFonts w:ascii="Arial" w:hAnsi="Arial" w:cs="Arial"/>
                <w:bCs/>
                <w:sz w:val="16"/>
                <w:szCs w:val="16"/>
              </w:rPr>
            </w:pPr>
            <w:r w:rsidRPr="009F7FC7">
              <w:rPr>
                <w:rFonts w:ascii="Arial" w:hAnsi="Arial" w:cs="Arial"/>
                <w:bCs/>
                <w:sz w:val="16"/>
                <w:szCs w:val="16"/>
              </w:rPr>
              <w:t>1.01%</w:t>
            </w:r>
          </w:p>
        </w:tc>
      </w:tr>
      <w:tr w:rsidR="003563A7"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3563A7" w:rsidRPr="009F7FC7" w:rsidRDefault="003563A7" w:rsidP="00963DA5">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32,237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29,053</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26,768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28,779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26,340</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963DA5">
            <w:pPr>
              <w:jc w:val="center"/>
              <w:rPr>
                <w:rFonts w:ascii="Arial" w:hAnsi="Arial" w:cs="Arial"/>
                <w:b/>
                <w:bCs/>
                <w:sz w:val="16"/>
                <w:szCs w:val="16"/>
              </w:rPr>
            </w:pPr>
            <w:r w:rsidRPr="009F7FC7">
              <w:rPr>
                <w:rFonts w:ascii="Arial" w:hAnsi="Arial" w:cs="Arial"/>
                <w:b/>
                <w:bCs/>
                <w:sz w:val="16"/>
                <w:szCs w:val="16"/>
              </w:rPr>
              <w:t>30,380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
                <w:bCs/>
                <w:sz w:val="16"/>
                <w:szCs w:val="16"/>
              </w:rPr>
            </w:pPr>
            <w:r w:rsidRPr="009F7FC7">
              <w:rPr>
                <w:rFonts w:ascii="Arial" w:hAnsi="Arial" w:cs="Arial"/>
                <w:b/>
                <w:bCs/>
                <w:sz w:val="16"/>
                <w:szCs w:val="16"/>
              </w:rPr>
              <w:t>28,241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
                <w:bCs/>
                <w:sz w:val="16"/>
                <w:szCs w:val="16"/>
              </w:rPr>
            </w:pPr>
            <w:r w:rsidRPr="009F7FC7">
              <w:rPr>
                <w:rFonts w:ascii="Arial" w:hAnsi="Arial" w:cs="Arial"/>
                <w:b/>
                <w:bCs/>
                <w:sz w:val="16"/>
                <w:szCs w:val="16"/>
              </w:rPr>
              <w:t>25,903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3563A7" w:rsidRPr="009F7FC7" w:rsidRDefault="003563A7" w:rsidP="00DE45D6">
            <w:pPr>
              <w:jc w:val="center"/>
              <w:rPr>
                <w:rFonts w:ascii="Arial" w:hAnsi="Arial" w:cs="Arial"/>
                <w:b/>
                <w:bCs/>
                <w:sz w:val="16"/>
                <w:szCs w:val="16"/>
              </w:rPr>
            </w:pPr>
            <w:r w:rsidRPr="009F7FC7">
              <w:rPr>
                <w:rFonts w:ascii="Arial" w:hAnsi="Arial" w:cs="Arial"/>
                <w:b/>
                <w:bCs/>
                <w:sz w:val="16"/>
                <w:szCs w:val="16"/>
              </w:rPr>
              <w:t>27,256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3563A7" w:rsidRPr="009F7FC7" w:rsidRDefault="003563A7" w:rsidP="00B03C31">
            <w:pPr>
              <w:jc w:val="center"/>
              <w:rPr>
                <w:rFonts w:ascii="Arial" w:hAnsi="Arial" w:cs="Arial"/>
                <w:b/>
                <w:bCs/>
                <w:sz w:val="16"/>
                <w:szCs w:val="16"/>
              </w:rPr>
            </w:pPr>
            <w:r w:rsidRPr="009F7FC7">
              <w:rPr>
                <w:rFonts w:ascii="Arial" w:hAnsi="Arial" w:cs="Arial"/>
                <w:b/>
                <w:bCs/>
                <w:sz w:val="16"/>
                <w:szCs w:val="16"/>
              </w:rPr>
              <w:t>31,249</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3563A7" w:rsidRPr="009F7FC7" w:rsidRDefault="003563A7" w:rsidP="00B03C31">
            <w:pPr>
              <w:jc w:val="center"/>
              <w:rPr>
                <w:rFonts w:ascii="Arial" w:hAnsi="Arial" w:cs="Arial"/>
                <w:b/>
                <w:bCs/>
                <w:sz w:val="16"/>
                <w:szCs w:val="16"/>
              </w:rPr>
            </w:pPr>
            <w:r w:rsidRPr="009F7FC7">
              <w:rPr>
                <w:rFonts w:ascii="Arial" w:hAnsi="Arial" w:cs="Arial"/>
                <w:b/>
                <w:bCs/>
                <w:sz w:val="16"/>
                <w:szCs w:val="16"/>
              </w:rPr>
              <w:t>33,546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3563A7" w:rsidRPr="009F7FC7" w:rsidRDefault="003563A7" w:rsidP="00B03C31">
            <w:pPr>
              <w:jc w:val="center"/>
              <w:rPr>
                <w:rFonts w:ascii="Arial" w:hAnsi="Arial" w:cs="Arial"/>
                <w:b/>
                <w:bCs/>
                <w:sz w:val="16"/>
                <w:szCs w:val="16"/>
              </w:rPr>
            </w:pPr>
            <w:r w:rsidRPr="009F7FC7">
              <w:rPr>
                <w:rFonts w:ascii="Arial" w:hAnsi="Arial" w:cs="Arial"/>
                <w:b/>
                <w:bCs/>
                <w:sz w:val="16"/>
                <w:szCs w:val="16"/>
              </w:rPr>
              <w:t>30,193</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3563A7" w:rsidRPr="009F7FC7" w:rsidRDefault="003563A7" w:rsidP="00B03C31">
            <w:pPr>
              <w:jc w:val="center"/>
              <w:rPr>
                <w:rFonts w:ascii="Arial" w:hAnsi="Arial" w:cs="Arial"/>
                <w:b/>
                <w:bCs/>
                <w:sz w:val="16"/>
                <w:szCs w:val="16"/>
              </w:rPr>
            </w:pPr>
            <w:r w:rsidRPr="009F7FC7">
              <w:rPr>
                <w:rFonts w:ascii="Arial" w:hAnsi="Arial" w:cs="Arial"/>
                <w:b/>
                <w:bCs/>
                <w:sz w:val="16"/>
                <w:szCs w:val="16"/>
              </w:rPr>
              <w:t>349,946</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3563A7" w:rsidRPr="009F7FC7" w:rsidRDefault="003563A7" w:rsidP="00B03C31">
            <w:pPr>
              <w:jc w:val="center"/>
              <w:rPr>
                <w:rFonts w:ascii="Arial" w:hAnsi="Arial" w:cs="Arial"/>
                <w:b/>
                <w:bCs/>
                <w:sz w:val="16"/>
                <w:szCs w:val="16"/>
              </w:rPr>
            </w:pPr>
            <w:r w:rsidRPr="009F7FC7">
              <w:rPr>
                <w:rFonts w:ascii="Arial" w:hAnsi="Arial" w:cs="Arial"/>
                <w:b/>
                <w:bCs/>
                <w:sz w:val="16"/>
                <w:szCs w:val="16"/>
              </w:rPr>
              <w:t>100.00%</w:t>
            </w:r>
          </w:p>
        </w:tc>
      </w:tr>
      <w:tr w:rsidR="00ED57E2" w:rsidRPr="009F7FC7" w:rsidTr="00ED57E2">
        <w:trPr>
          <w:trHeight w:val="255"/>
        </w:trPr>
        <w:tc>
          <w:tcPr>
            <w:tcW w:w="451" w:type="dxa"/>
            <w:tcBorders>
              <w:top w:val="single" w:sz="4" w:space="0" w:color="auto"/>
              <w:left w:val="single" w:sz="4" w:space="0" w:color="auto"/>
              <w:right w:val="single" w:sz="4" w:space="0" w:color="auto"/>
            </w:tcBorders>
            <w:shd w:val="clear" w:color="auto" w:fill="C60C30"/>
            <w:vAlign w:val="center"/>
            <w:hideMark/>
          </w:tcPr>
          <w:p w:rsidR="00B541EB" w:rsidRPr="009F7FC7" w:rsidRDefault="00B541EB" w:rsidP="00D969E9">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B541EB" w:rsidRPr="009F7FC7" w:rsidRDefault="00B541EB" w:rsidP="00D969E9">
            <w:pPr>
              <w:jc w:val="center"/>
              <w:rPr>
                <w:rFonts w:ascii="Arial" w:hAnsi="Arial" w:cs="Arial"/>
                <w:b/>
                <w:bCs/>
                <w:sz w:val="16"/>
                <w:szCs w:val="16"/>
              </w:rPr>
            </w:pPr>
          </w:p>
        </w:tc>
        <w:tc>
          <w:tcPr>
            <w:tcW w:w="917" w:type="dxa"/>
            <w:tcBorders>
              <w:top w:val="single" w:sz="4" w:space="0" w:color="auto"/>
              <w:left w:val="nil"/>
              <w:bottom w:val="single" w:sz="4" w:space="0" w:color="auto"/>
              <w:right w:val="single" w:sz="4" w:space="0" w:color="auto"/>
            </w:tcBorders>
            <w:shd w:val="clear" w:color="auto" w:fill="C60C30"/>
            <w:vAlign w:val="bottom"/>
          </w:tcPr>
          <w:p w:rsidR="00B541EB" w:rsidRPr="009F7FC7" w:rsidRDefault="00B541EB" w:rsidP="00D969E9">
            <w:pPr>
              <w:jc w:val="center"/>
              <w:rPr>
                <w:rFonts w:ascii="Arial" w:hAnsi="Arial" w:cs="Arial"/>
                <w:b/>
                <w:bCs/>
                <w:sz w:val="16"/>
                <w:szCs w:val="16"/>
              </w:rPr>
            </w:pP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B541EB" w:rsidRPr="009F7FC7" w:rsidRDefault="00B541EB" w:rsidP="00D969E9">
            <w:pPr>
              <w:jc w:val="center"/>
              <w:rPr>
                <w:rFonts w:ascii="Arial" w:hAnsi="Arial" w:cs="Arial"/>
                <w:b/>
                <w:bCs/>
                <w:sz w:val="16"/>
                <w:szCs w:val="16"/>
              </w:rPr>
            </w:pPr>
          </w:p>
        </w:tc>
      </w:tr>
      <w:tr w:rsidR="00580A55" w:rsidRPr="009F7FC7" w:rsidTr="00ED57E2">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580A55" w:rsidRPr="009F7FC7" w:rsidRDefault="00580A55" w:rsidP="00D969E9">
            <w:pPr>
              <w:ind w:left="113" w:right="113"/>
              <w:jc w:val="center"/>
              <w:rPr>
                <w:rFonts w:ascii="Arial" w:hAnsi="Arial" w:cs="Arial"/>
                <w:b/>
                <w:bCs/>
                <w:color w:val="FFFFFF"/>
                <w:sz w:val="16"/>
                <w:szCs w:val="16"/>
              </w:rPr>
            </w:pPr>
            <w:r>
              <w:rPr>
                <w:rFonts w:ascii="Arial" w:hAnsi="Arial" w:cs="Arial"/>
                <w:b/>
                <w:bCs/>
                <w:color w:val="FFFFFF"/>
                <w:sz w:val="16"/>
                <w:szCs w:val="16"/>
              </w:rPr>
              <w:t>FY15</w:t>
            </w:r>
          </w:p>
        </w:tc>
        <w:tc>
          <w:tcPr>
            <w:tcW w:w="1995" w:type="dxa"/>
            <w:tcBorders>
              <w:top w:val="single" w:sz="4" w:space="0" w:color="auto"/>
              <w:left w:val="nil"/>
              <w:bottom w:val="single" w:sz="4" w:space="0" w:color="auto"/>
              <w:right w:val="single" w:sz="4" w:space="0" w:color="auto"/>
            </w:tcBorders>
            <w:shd w:val="clear" w:color="auto" w:fill="BFBFBF"/>
            <w:noWrap/>
            <w:vAlign w:val="bottom"/>
            <w:hideMark/>
          </w:tcPr>
          <w:p w:rsidR="00580A55" w:rsidRPr="009F7FC7" w:rsidRDefault="00580A55" w:rsidP="00D969E9">
            <w:pPr>
              <w:jc w:val="center"/>
              <w:rPr>
                <w:rFonts w:ascii="Arial" w:hAnsi="Arial" w:cs="Arial"/>
                <w:b/>
                <w:bCs/>
                <w:sz w:val="16"/>
                <w:szCs w:val="16"/>
              </w:rPr>
            </w:pPr>
            <w:r w:rsidRPr="009F7FC7">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1,814</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1,497</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1,699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1,737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1,518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1,770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1,411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1,209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1,648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2,155</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2,059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2,045</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20,562</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5.91%</w:t>
            </w:r>
          </w:p>
        </w:tc>
      </w:tr>
      <w:tr w:rsidR="00580A5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580A55" w:rsidRPr="009F7FC7" w:rsidRDefault="00580A55" w:rsidP="00D969E9">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580A55" w:rsidRPr="009F7FC7" w:rsidRDefault="00580A55" w:rsidP="00D969E9">
            <w:pPr>
              <w:jc w:val="center"/>
              <w:rPr>
                <w:rFonts w:ascii="Arial" w:hAnsi="Arial" w:cs="Arial"/>
                <w:b/>
                <w:bCs/>
                <w:sz w:val="16"/>
                <w:szCs w:val="16"/>
              </w:rPr>
            </w:pPr>
            <w:r w:rsidRPr="009F7FC7">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3,297</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2,868</w:t>
            </w:r>
          </w:p>
        </w:tc>
        <w:tc>
          <w:tcPr>
            <w:tcW w:w="829" w:type="dxa"/>
            <w:tcBorders>
              <w:top w:val="single" w:sz="4" w:space="0" w:color="auto"/>
              <w:left w:val="nil"/>
              <w:bottom w:val="single" w:sz="4" w:space="0" w:color="auto"/>
              <w:right w:val="single" w:sz="4" w:space="0" w:color="auto"/>
            </w:tcBorders>
            <w:shd w:val="clear" w:color="auto" w:fill="auto"/>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2,973</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3,095</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2,508</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2,852</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2,358</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1,833</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2,411</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3,269</w:t>
            </w:r>
          </w:p>
        </w:tc>
        <w:tc>
          <w:tcPr>
            <w:tcW w:w="977" w:type="dxa"/>
            <w:tcBorders>
              <w:top w:val="single" w:sz="4" w:space="0" w:color="auto"/>
              <w:left w:val="nil"/>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3,652</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3,572</w:t>
            </w:r>
          </w:p>
        </w:tc>
        <w:tc>
          <w:tcPr>
            <w:tcW w:w="917" w:type="dxa"/>
            <w:tcBorders>
              <w:top w:val="single" w:sz="4" w:space="0" w:color="auto"/>
              <w:left w:val="nil"/>
              <w:bottom w:val="single" w:sz="4" w:space="0" w:color="auto"/>
              <w:right w:val="single" w:sz="4" w:space="0" w:color="auto"/>
            </w:tcBorders>
            <w:shd w:val="clear" w:color="auto" w:fill="auto"/>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34,687</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9.96%</w:t>
            </w:r>
          </w:p>
        </w:tc>
      </w:tr>
      <w:tr w:rsidR="00580A5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580A55" w:rsidRPr="009F7FC7" w:rsidRDefault="00580A55" w:rsidP="00D969E9">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580A55" w:rsidRPr="009F7FC7" w:rsidRDefault="00580A55" w:rsidP="00D969E9">
            <w:pPr>
              <w:jc w:val="center"/>
              <w:rPr>
                <w:rFonts w:ascii="Arial" w:hAnsi="Arial" w:cs="Arial"/>
                <w:b/>
                <w:bCs/>
                <w:sz w:val="16"/>
                <w:szCs w:val="16"/>
              </w:rPr>
            </w:pPr>
            <w:r w:rsidRPr="009F7FC7">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26,661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24,466</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21,887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21,241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21,678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27,906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24,611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20,915</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24,094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25,189</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23,126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25,667</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287,442</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82.57%</w:t>
            </w:r>
          </w:p>
        </w:tc>
      </w:tr>
      <w:tr w:rsidR="00580A5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580A55" w:rsidRPr="009F7FC7" w:rsidRDefault="00580A55" w:rsidP="00D969E9">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580A55" w:rsidRPr="009F7FC7" w:rsidRDefault="00580A55" w:rsidP="00D969E9">
            <w:pPr>
              <w:jc w:val="center"/>
              <w:rPr>
                <w:rFonts w:ascii="Arial" w:hAnsi="Arial" w:cs="Arial"/>
                <w:b/>
                <w:bCs/>
                <w:sz w:val="16"/>
                <w:szCs w:val="16"/>
              </w:rPr>
            </w:pPr>
            <w:r w:rsidRPr="009F7FC7">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141</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275</w:t>
            </w:r>
          </w:p>
        </w:tc>
        <w:tc>
          <w:tcPr>
            <w:tcW w:w="829" w:type="dxa"/>
            <w:tcBorders>
              <w:top w:val="single" w:sz="4" w:space="0" w:color="auto"/>
              <w:left w:val="nil"/>
              <w:bottom w:val="single" w:sz="4" w:space="0" w:color="auto"/>
              <w:right w:val="single" w:sz="4" w:space="0" w:color="auto"/>
            </w:tcBorders>
            <w:shd w:val="clear" w:color="auto" w:fill="auto"/>
            <w:noWrap/>
            <w:vAlign w:val="bottom"/>
          </w:tcPr>
          <w:p w:rsidR="00580A55" w:rsidRPr="004411DB" w:rsidRDefault="00580A55">
            <w:pPr>
              <w:jc w:val="center"/>
              <w:rPr>
                <w:rFonts w:ascii="Arial" w:hAnsi="Arial" w:cs="Arial"/>
                <w:sz w:val="16"/>
                <w:szCs w:val="16"/>
              </w:rPr>
            </w:pPr>
            <w:r w:rsidRPr="004411DB">
              <w:rPr>
                <w:rFonts w:ascii="Arial" w:hAnsi="Arial" w:cs="Arial"/>
                <w:sz w:val="16"/>
                <w:szCs w:val="16"/>
              </w:rPr>
              <w:t>329</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521</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764</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795B89" w:rsidRDefault="00580A55" w:rsidP="00795B89">
            <w:pPr>
              <w:jc w:val="center"/>
              <w:rPr>
                <w:rFonts w:ascii="Arial" w:hAnsi="Arial" w:cs="Arial"/>
                <w:sz w:val="16"/>
                <w:szCs w:val="16"/>
              </w:rPr>
            </w:pPr>
            <w:r w:rsidRPr="00795B89">
              <w:rPr>
                <w:rFonts w:ascii="Arial" w:hAnsi="Arial" w:cs="Arial"/>
                <w:sz w:val="16"/>
                <w:szCs w:val="16"/>
              </w:rPr>
              <w:t>529</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389</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351</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580A55" w:rsidRPr="00363031" w:rsidRDefault="00580A55" w:rsidP="005F694D">
            <w:pPr>
              <w:jc w:val="center"/>
              <w:rPr>
                <w:rFonts w:ascii="Arial" w:hAnsi="Arial" w:cs="Arial"/>
                <w:sz w:val="16"/>
                <w:szCs w:val="16"/>
              </w:rPr>
            </w:pPr>
            <w:r w:rsidRPr="00363031">
              <w:rPr>
                <w:rFonts w:ascii="Arial" w:hAnsi="Arial" w:cs="Arial"/>
                <w:sz w:val="16"/>
                <w:szCs w:val="16"/>
              </w:rPr>
              <w:t>272</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613</w:t>
            </w:r>
          </w:p>
        </w:tc>
        <w:tc>
          <w:tcPr>
            <w:tcW w:w="977" w:type="dxa"/>
            <w:tcBorders>
              <w:top w:val="single" w:sz="4" w:space="0" w:color="auto"/>
              <w:left w:val="nil"/>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531</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698</w:t>
            </w:r>
          </w:p>
        </w:tc>
        <w:tc>
          <w:tcPr>
            <w:tcW w:w="917" w:type="dxa"/>
            <w:tcBorders>
              <w:top w:val="single" w:sz="4" w:space="0" w:color="auto"/>
              <w:left w:val="nil"/>
              <w:bottom w:val="single" w:sz="4" w:space="0" w:color="auto"/>
              <w:right w:val="single" w:sz="4" w:space="0" w:color="auto"/>
            </w:tcBorders>
            <w:shd w:val="clear" w:color="auto" w:fill="auto"/>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5,413</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0A55" w:rsidRPr="00580A55" w:rsidRDefault="00580A55" w:rsidP="002A2665">
            <w:pPr>
              <w:jc w:val="center"/>
              <w:rPr>
                <w:rFonts w:ascii="Arial" w:hAnsi="Arial" w:cs="Arial"/>
                <w:sz w:val="16"/>
                <w:szCs w:val="16"/>
              </w:rPr>
            </w:pPr>
            <w:r w:rsidRPr="00580A55">
              <w:rPr>
                <w:rFonts w:ascii="Arial" w:hAnsi="Arial" w:cs="Arial"/>
                <w:sz w:val="16"/>
                <w:szCs w:val="16"/>
              </w:rPr>
              <w:t>1.55%</w:t>
            </w:r>
          </w:p>
        </w:tc>
      </w:tr>
      <w:tr w:rsidR="00580A55"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580A55" w:rsidRPr="009F7FC7" w:rsidRDefault="00580A55" w:rsidP="00D969E9">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580A55" w:rsidRPr="009F7FC7" w:rsidRDefault="00580A55" w:rsidP="00D969E9">
            <w:pPr>
              <w:jc w:val="center"/>
              <w:rPr>
                <w:rFonts w:ascii="Arial" w:hAnsi="Arial" w:cs="Arial"/>
                <w:b/>
                <w:bCs/>
                <w:sz w:val="16"/>
                <w:szCs w:val="16"/>
              </w:rPr>
            </w:pPr>
            <w:r w:rsidRPr="009F7FC7">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b/>
                <w:bCs/>
                <w:sz w:val="16"/>
                <w:szCs w:val="16"/>
              </w:rPr>
            </w:pPr>
            <w:r w:rsidRPr="004411DB">
              <w:rPr>
                <w:rFonts w:ascii="Arial" w:hAnsi="Arial" w:cs="Arial"/>
                <w:b/>
                <w:bCs/>
                <w:sz w:val="16"/>
                <w:szCs w:val="16"/>
              </w:rPr>
              <w:t>31,913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b/>
                <w:bCs/>
                <w:sz w:val="16"/>
                <w:szCs w:val="16"/>
              </w:rPr>
            </w:pPr>
            <w:r w:rsidRPr="004411DB">
              <w:rPr>
                <w:rFonts w:ascii="Arial" w:hAnsi="Arial" w:cs="Arial"/>
                <w:b/>
                <w:bCs/>
                <w:sz w:val="16"/>
                <w:szCs w:val="16"/>
              </w:rPr>
              <w:t>29,106</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4411DB" w:rsidRDefault="00580A55">
            <w:pPr>
              <w:jc w:val="center"/>
              <w:rPr>
                <w:rFonts w:ascii="Arial" w:hAnsi="Arial" w:cs="Arial"/>
                <w:b/>
                <w:bCs/>
                <w:sz w:val="16"/>
                <w:szCs w:val="16"/>
              </w:rPr>
            </w:pPr>
            <w:r w:rsidRPr="004411DB">
              <w:rPr>
                <w:rFonts w:ascii="Arial" w:hAnsi="Arial" w:cs="Arial"/>
                <w:b/>
                <w:bCs/>
                <w:sz w:val="16"/>
                <w:szCs w:val="16"/>
              </w:rPr>
              <w:t>26,888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b/>
                <w:sz w:val="16"/>
                <w:szCs w:val="16"/>
              </w:rPr>
            </w:pPr>
            <w:r w:rsidRPr="00795B89">
              <w:rPr>
                <w:rFonts w:ascii="Arial" w:hAnsi="Arial" w:cs="Arial"/>
                <w:b/>
                <w:sz w:val="16"/>
                <w:szCs w:val="16"/>
              </w:rPr>
              <w:t>26,595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b/>
                <w:sz w:val="16"/>
                <w:szCs w:val="16"/>
              </w:rPr>
            </w:pPr>
            <w:r w:rsidRPr="00795B89">
              <w:rPr>
                <w:rFonts w:ascii="Arial" w:hAnsi="Arial" w:cs="Arial"/>
                <w:b/>
                <w:sz w:val="16"/>
                <w:szCs w:val="16"/>
              </w:rPr>
              <w:t>26,468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795B89" w:rsidRDefault="00580A55" w:rsidP="00795B89">
            <w:pPr>
              <w:jc w:val="center"/>
              <w:rPr>
                <w:rFonts w:ascii="Arial" w:hAnsi="Arial" w:cs="Arial"/>
                <w:b/>
                <w:sz w:val="16"/>
                <w:szCs w:val="16"/>
              </w:rPr>
            </w:pPr>
            <w:r w:rsidRPr="00795B89">
              <w:rPr>
                <w:rFonts w:ascii="Arial" w:hAnsi="Arial" w:cs="Arial"/>
                <w:b/>
                <w:sz w:val="16"/>
                <w:szCs w:val="16"/>
              </w:rPr>
              <w:t>33,057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b/>
                <w:sz w:val="16"/>
                <w:szCs w:val="16"/>
              </w:rPr>
            </w:pPr>
            <w:r w:rsidRPr="00363031">
              <w:rPr>
                <w:rFonts w:ascii="Arial" w:hAnsi="Arial" w:cs="Arial"/>
                <w:b/>
                <w:sz w:val="16"/>
                <w:szCs w:val="16"/>
              </w:rPr>
              <w:t>28,769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b/>
                <w:sz w:val="16"/>
                <w:szCs w:val="16"/>
              </w:rPr>
            </w:pPr>
            <w:r w:rsidRPr="00363031">
              <w:rPr>
                <w:rFonts w:ascii="Arial" w:hAnsi="Arial" w:cs="Arial"/>
                <w:b/>
                <w:sz w:val="16"/>
                <w:szCs w:val="16"/>
              </w:rPr>
              <w:t>24,308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363031" w:rsidRDefault="00580A55" w:rsidP="005F694D">
            <w:pPr>
              <w:jc w:val="center"/>
              <w:rPr>
                <w:rFonts w:ascii="Arial" w:hAnsi="Arial" w:cs="Arial"/>
                <w:b/>
                <w:sz w:val="16"/>
                <w:szCs w:val="16"/>
              </w:rPr>
            </w:pPr>
            <w:r w:rsidRPr="00363031">
              <w:rPr>
                <w:rFonts w:ascii="Arial" w:hAnsi="Arial" w:cs="Arial"/>
                <w:b/>
                <w:sz w:val="16"/>
                <w:szCs w:val="16"/>
              </w:rPr>
              <w:t>28,424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b/>
                <w:bCs/>
                <w:sz w:val="16"/>
                <w:szCs w:val="16"/>
              </w:rPr>
            </w:pPr>
            <w:r w:rsidRPr="00580A55">
              <w:rPr>
                <w:rFonts w:ascii="Arial" w:hAnsi="Arial" w:cs="Arial"/>
                <w:b/>
                <w:bCs/>
                <w:sz w:val="16"/>
                <w:szCs w:val="16"/>
              </w:rPr>
              <w:t>31,225</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b/>
                <w:bCs/>
                <w:sz w:val="16"/>
                <w:szCs w:val="16"/>
              </w:rPr>
            </w:pPr>
            <w:r w:rsidRPr="00580A55">
              <w:rPr>
                <w:rFonts w:ascii="Arial" w:hAnsi="Arial" w:cs="Arial"/>
                <w:b/>
                <w:bCs/>
                <w:sz w:val="16"/>
                <w:szCs w:val="16"/>
              </w:rPr>
              <w:t>29,369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b/>
                <w:bCs/>
                <w:sz w:val="16"/>
                <w:szCs w:val="16"/>
              </w:rPr>
            </w:pPr>
            <w:r w:rsidRPr="00580A55">
              <w:rPr>
                <w:rFonts w:ascii="Arial" w:hAnsi="Arial" w:cs="Arial"/>
                <w:b/>
                <w:bCs/>
                <w:sz w:val="16"/>
                <w:szCs w:val="16"/>
              </w:rPr>
              <w:t>31,982</w:t>
            </w:r>
          </w:p>
        </w:tc>
        <w:tc>
          <w:tcPr>
            <w:tcW w:w="917"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580A55" w:rsidRPr="00580A55" w:rsidRDefault="00580A55" w:rsidP="00580A55">
            <w:pPr>
              <w:jc w:val="center"/>
              <w:rPr>
                <w:rFonts w:ascii="Arial" w:hAnsi="Arial" w:cs="Arial"/>
                <w:b/>
                <w:bCs/>
                <w:sz w:val="16"/>
                <w:szCs w:val="16"/>
              </w:rPr>
            </w:pPr>
            <w:r w:rsidRPr="00580A55">
              <w:rPr>
                <w:rFonts w:ascii="Arial" w:hAnsi="Arial" w:cs="Arial"/>
                <w:b/>
                <w:bCs/>
                <w:sz w:val="16"/>
                <w:szCs w:val="16"/>
              </w:rPr>
              <w:t>348,10</w:t>
            </w:r>
            <w:r>
              <w:rPr>
                <w:rFonts w:ascii="Arial" w:hAnsi="Arial" w:cs="Arial"/>
                <w:b/>
                <w:bCs/>
                <w:sz w:val="16"/>
                <w:szCs w:val="16"/>
              </w:rPr>
              <w:t>5</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580A55" w:rsidRPr="00580A55" w:rsidRDefault="00580A55" w:rsidP="002A2665">
            <w:pPr>
              <w:jc w:val="center"/>
              <w:rPr>
                <w:rFonts w:ascii="Arial" w:hAnsi="Arial" w:cs="Arial"/>
                <w:b/>
                <w:bCs/>
                <w:sz w:val="16"/>
                <w:szCs w:val="16"/>
              </w:rPr>
            </w:pPr>
            <w:r w:rsidRPr="00580A55">
              <w:rPr>
                <w:rFonts w:ascii="Arial" w:hAnsi="Arial" w:cs="Arial"/>
                <w:b/>
                <w:bCs/>
                <w:sz w:val="16"/>
                <w:szCs w:val="16"/>
              </w:rPr>
              <w:t>100.00%</w:t>
            </w:r>
          </w:p>
        </w:tc>
      </w:tr>
      <w:tr w:rsidR="00ED57E2" w:rsidRPr="009F7FC7" w:rsidTr="00ED57E2">
        <w:trPr>
          <w:trHeight w:val="255"/>
        </w:trPr>
        <w:tc>
          <w:tcPr>
            <w:tcW w:w="451" w:type="dxa"/>
            <w:tcBorders>
              <w:top w:val="single" w:sz="4" w:space="0" w:color="auto"/>
              <w:left w:val="single" w:sz="4" w:space="0" w:color="auto"/>
              <w:right w:val="single" w:sz="4" w:space="0" w:color="auto"/>
            </w:tcBorders>
            <w:shd w:val="clear" w:color="auto" w:fill="C60C30"/>
            <w:vAlign w:val="center"/>
          </w:tcPr>
          <w:p w:rsidR="0000088E" w:rsidRPr="009F7FC7" w:rsidRDefault="0000088E" w:rsidP="00D969E9">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tcPr>
          <w:p w:rsidR="0000088E" w:rsidRPr="009F7FC7" w:rsidRDefault="0000088E" w:rsidP="00D969E9">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00088E" w:rsidRPr="004411DB" w:rsidRDefault="0000088E">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00088E" w:rsidRPr="004411DB" w:rsidRDefault="0000088E">
            <w:pPr>
              <w:jc w:val="center"/>
              <w:rPr>
                <w:rFonts w:ascii="Arial" w:hAnsi="Arial" w:cs="Arial"/>
                <w:b/>
                <w:bCs/>
                <w:sz w:val="16"/>
                <w:szCs w:val="16"/>
              </w:rPr>
            </w:pPr>
          </w:p>
        </w:tc>
        <w:tc>
          <w:tcPr>
            <w:tcW w:w="829" w:type="dxa"/>
            <w:tcBorders>
              <w:top w:val="single" w:sz="4" w:space="0" w:color="auto"/>
              <w:left w:val="nil"/>
              <w:bottom w:val="single" w:sz="4" w:space="0" w:color="auto"/>
              <w:right w:val="single" w:sz="4" w:space="0" w:color="auto"/>
            </w:tcBorders>
            <w:shd w:val="clear" w:color="auto" w:fill="C60C30"/>
            <w:noWrap/>
            <w:vAlign w:val="bottom"/>
          </w:tcPr>
          <w:p w:rsidR="0000088E" w:rsidRPr="004411DB" w:rsidRDefault="0000088E">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00088E" w:rsidRPr="00795B89" w:rsidRDefault="0000088E" w:rsidP="00795B89">
            <w:pPr>
              <w:jc w:val="center"/>
              <w:rPr>
                <w:rFonts w:ascii="Arial" w:hAnsi="Arial" w:cs="Arial"/>
                <w:b/>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00088E" w:rsidRPr="00795B89" w:rsidRDefault="0000088E" w:rsidP="00795B89">
            <w:pPr>
              <w:jc w:val="center"/>
              <w:rPr>
                <w:rFonts w:ascii="Arial" w:hAnsi="Arial" w:cs="Arial"/>
                <w:b/>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00088E" w:rsidRPr="00795B89" w:rsidRDefault="0000088E" w:rsidP="00795B89">
            <w:pPr>
              <w:jc w:val="center"/>
              <w:rPr>
                <w:rFonts w:ascii="Arial" w:hAnsi="Arial" w:cs="Arial"/>
                <w:b/>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00088E" w:rsidRPr="00363031" w:rsidRDefault="0000088E" w:rsidP="005F694D">
            <w:pPr>
              <w:jc w:val="center"/>
              <w:rPr>
                <w:rFonts w:ascii="Arial" w:hAnsi="Arial" w:cs="Arial"/>
                <w:b/>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00088E" w:rsidRPr="00363031" w:rsidRDefault="0000088E" w:rsidP="005F694D">
            <w:pPr>
              <w:jc w:val="center"/>
              <w:rPr>
                <w:rFonts w:ascii="Arial" w:hAnsi="Arial" w:cs="Arial"/>
                <w:b/>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00088E" w:rsidRPr="00363031" w:rsidRDefault="0000088E" w:rsidP="005F694D">
            <w:pPr>
              <w:jc w:val="center"/>
              <w:rPr>
                <w:rFonts w:ascii="Arial" w:hAnsi="Arial" w:cs="Arial"/>
                <w:b/>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00088E" w:rsidRPr="00580A55" w:rsidRDefault="0000088E" w:rsidP="002A2665">
            <w:pPr>
              <w:jc w:val="center"/>
              <w:rPr>
                <w:rFonts w:ascii="Arial" w:hAnsi="Arial" w:cs="Arial"/>
                <w:b/>
                <w:bCs/>
                <w:sz w:val="16"/>
                <w:szCs w:val="16"/>
              </w:rPr>
            </w:pPr>
          </w:p>
        </w:tc>
        <w:tc>
          <w:tcPr>
            <w:tcW w:w="977" w:type="dxa"/>
            <w:tcBorders>
              <w:top w:val="single" w:sz="4" w:space="0" w:color="auto"/>
              <w:left w:val="nil"/>
              <w:bottom w:val="single" w:sz="4" w:space="0" w:color="auto"/>
              <w:right w:val="single" w:sz="4" w:space="0" w:color="auto"/>
            </w:tcBorders>
            <w:shd w:val="clear" w:color="auto" w:fill="C60C30"/>
            <w:noWrap/>
            <w:vAlign w:val="bottom"/>
          </w:tcPr>
          <w:p w:rsidR="0000088E" w:rsidRPr="00580A55" w:rsidRDefault="0000088E" w:rsidP="002A2665">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00088E" w:rsidRPr="00580A55" w:rsidRDefault="0000088E" w:rsidP="002A2665">
            <w:pPr>
              <w:jc w:val="center"/>
              <w:rPr>
                <w:rFonts w:ascii="Arial" w:hAnsi="Arial" w:cs="Arial"/>
                <w:b/>
                <w:bCs/>
                <w:sz w:val="16"/>
                <w:szCs w:val="16"/>
              </w:rPr>
            </w:pPr>
          </w:p>
        </w:tc>
        <w:tc>
          <w:tcPr>
            <w:tcW w:w="917" w:type="dxa"/>
            <w:tcBorders>
              <w:top w:val="single" w:sz="4" w:space="0" w:color="auto"/>
              <w:left w:val="nil"/>
              <w:bottom w:val="single" w:sz="4" w:space="0" w:color="auto"/>
              <w:right w:val="single" w:sz="4" w:space="0" w:color="auto"/>
            </w:tcBorders>
            <w:shd w:val="clear" w:color="auto" w:fill="C60C30"/>
            <w:vAlign w:val="bottom"/>
          </w:tcPr>
          <w:p w:rsidR="0000088E" w:rsidRPr="00580A55" w:rsidRDefault="0000088E" w:rsidP="00580A55">
            <w:pPr>
              <w:jc w:val="center"/>
              <w:rPr>
                <w:rFonts w:ascii="Arial" w:hAnsi="Arial" w:cs="Arial"/>
                <w:b/>
                <w:bCs/>
                <w:sz w:val="16"/>
                <w:szCs w:val="16"/>
              </w:rPr>
            </w:pP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00088E" w:rsidRPr="00580A55" w:rsidRDefault="0000088E" w:rsidP="002A2665">
            <w:pPr>
              <w:jc w:val="center"/>
              <w:rPr>
                <w:rFonts w:ascii="Arial" w:hAnsi="Arial" w:cs="Arial"/>
                <w:b/>
                <w:bCs/>
                <w:sz w:val="16"/>
                <w:szCs w:val="16"/>
              </w:rPr>
            </w:pPr>
          </w:p>
        </w:tc>
      </w:tr>
      <w:tr w:rsidR="00A561FA" w:rsidRPr="009F7FC7" w:rsidTr="00ED57E2">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tcPr>
          <w:p w:rsidR="00A561FA" w:rsidRPr="009F7FC7" w:rsidRDefault="00A561FA" w:rsidP="00A561FA">
            <w:pPr>
              <w:ind w:left="113" w:right="113"/>
              <w:jc w:val="center"/>
              <w:rPr>
                <w:rFonts w:ascii="Arial" w:hAnsi="Arial" w:cs="Arial"/>
                <w:b/>
                <w:bCs/>
                <w:color w:val="FFFFFF"/>
                <w:sz w:val="16"/>
                <w:szCs w:val="16"/>
              </w:rPr>
            </w:pPr>
            <w:r>
              <w:rPr>
                <w:rFonts w:ascii="Arial" w:hAnsi="Arial" w:cs="Arial"/>
                <w:b/>
                <w:bCs/>
                <w:color w:val="FFFFFF"/>
                <w:sz w:val="16"/>
                <w:szCs w:val="16"/>
              </w:rPr>
              <w:t>FY16</w:t>
            </w: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A561FA" w:rsidRPr="009F7FC7" w:rsidRDefault="00A561FA" w:rsidP="00A561FA">
            <w:pPr>
              <w:jc w:val="center"/>
              <w:rPr>
                <w:rFonts w:ascii="Arial" w:hAnsi="Arial" w:cs="Arial"/>
                <w:b/>
                <w:bCs/>
                <w:sz w:val="16"/>
                <w:szCs w:val="16"/>
              </w:rPr>
            </w:pPr>
            <w:r w:rsidRPr="009F7FC7">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1,960</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1,563</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1,723</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917" w:type="dxa"/>
            <w:tcBorders>
              <w:top w:val="single" w:sz="4" w:space="0" w:color="auto"/>
              <w:left w:val="nil"/>
              <w:bottom w:val="single" w:sz="4" w:space="0" w:color="auto"/>
              <w:right w:val="single" w:sz="4" w:space="0" w:color="auto"/>
            </w:tcBorders>
            <w:shd w:val="clear" w:color="auto" w:fill="BFBFBF"/>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5,247</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A561FA" w:rsidRPr="00A561FA" w:rsidRDefault="00A561FA" w:rsidP="00A561FA">
            <w:pPr>
              <w:jc w:val="center"/>
              <w:rPr>
                <w:rFonts w:ascii="Arial" w:hAnsi="Arial" w:cs="Arial"/>
                <w:sz w:val="16"/>
                <w:szCs w:val="16"/>
              </w:rPr>
            </w:pPr>
            <w:r w:rsidRPr="00A561FA">
              <w:rPr>
                <w:rFonts w:ascii="Arial" w:hAnsi="Arial" w:cs="Arial"/>
                <w:sz w:val="16"/>
                <w:szCs w:val="16"/>
              </w:rPr>
              <w:t>5.83%</w:t>
            </w:r>
          </w:p>
        </w:tc>
      </w:tr>
      <w:tr w:rsidR="00A561FA"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A561FA" w:rsidRPr="009F7FC7" w:rsidRDefault="00A561FA" w:rsidP="00A561FA">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9F7FC7" w:rsidRDefault="00A561FA" w:rsidP="00A561FA">
            <w:pPr>
              <w:jc w:val="center"/>
              <w:rPr>
                <w:rFonts w:ascii="Arial" w:hAnsi="Arial" w:cs="Arial"/>
                <w:b/>
                <w:bCs/>
                <w:sz w:val="16"/>
                <w:szCs w:val="16"/>
              </w:rPr>
            </w:pPr>
            <w:r w:rsidRPr="009F7FC7">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3,627</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2,880</w:t>
            </w:r>
          </w:p>
        </w:tc>
        <w:tc>
          <w:tcPr>
            <w:tcW w:w="829"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2,832</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977"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917" w:type="dxa"/>
            <w:tcBorders>
              <w:top w:val="single" w:sz="4" w:space="0" w:color="auto"/>
              <w:left w:val="nil"/>
              <w:bottom w:val="single" w:sz="4" w:space="0" w:color="auto"/>
              <w:right w:val="single" w:sz="4" w:space="0" w:color="auto"/>
            </w:tcBorders>
            <w:shd w:val="clear" w:color="auto" w:fill="FFFFFF" w:themeFill="background1"/>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9,339</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A561FA" w:rsidRPr="00A561FA" w:rsidRDefault="00A561FA" w:rsidP="00A561FA">
            <w:pPr>
              <w:jc w:val="center"/>
              <w:rPr>
                <w:rFonts w:ascii="Arial" w:hAnsi="Arial" w:cs="Arial"/>
                <w:sz w:val="16"/>
                <w:szCs w:val="16"/>
              </w:rPr>
            </w:pPr>
            <w:r w:rsidRPr="00A561FA">
              <w:rPr>
                <w:rFonts w:ascii="Arial" w:hAnsi="Arial" w:cs="Arial"/>
                <w:sz w:val="16"/>
                <w:szCs w:val="16"/>
              </w:rPr>
              <w:t>10.38%</w:t>
            </w:r>
          </w:p>
        </w:tc>
      </w:tr>
      <w:tr w:rsidR="00A561FA"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A561FA" w:rsidRPr="009F7FC7" w:rsidRDefault="00A561FA" w:rsidP="00A561FA">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A561FA" w:rsidRPr="009F7FC7" w:rsidRDefault="00A561FA" w:rsidP="00A561FA">
            <w:pPr>
              <w:jc w:val="center"/>
              <w:rPr>
                <w:rFonts w:ascii="Arial" w:hAnsi="Arial" w:cs="Arial"/>
                <w:b/>
                <w:bCs/>
                <w:sz w:val="16"/>
                <w:szCs w:val="16"/>
              </w:rPr>
            </w:pPr>
            <w:r w:rsidRPr="009F7FC7">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27,933</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22,999</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22,552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sz w:val="16"/>
                <w:szCs w:val="16"/>
              </w:rPr>
            </w:pPr>
          </w:p>
        </w:tc>
        <w:tc>
          <w:tcPr>
            <w:tcW w:w="917" w:type="dxa"/>
            <w:tcBorders>
              <w:top w:val="single" w:sz="4" w:space="0" w:color="auto"/>
              <w:left w:val="nil"/>
              <w:bottom w:val="single" w:sz="4" w:space="0" w:color="auto"/>
              <w:right w:val="single" w:sz="4" w:space="0" w:color="auto"/>
            </w:tcBorders>
            <w:shd w:val="clear" w:color="auto" w:fill="BFBFBF"/>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73,483</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A561FA" w:rsidRPr="00A561FA" w:rsidRDefault="00A561FA" w:rsidP="00A561FA">
            <w:pPr>
              <w:jc w:val="center"/>
              <w:rPr>
                <w:rFonts w:ascii="Arial" w:hAnsi="Arial" w:cs="Arial"/>
                <w:sz w:val="16"/>
                <w:szCs w:val="16"/>
              </w:rPr>
            </w:pPr>
            <w:r w:rsidRPr="00A561FA">
              <w:rPr>
                <w:rFonts w:ascii="Arial" w:hAnsi="Arial" w:cs="Arial"/>
                <w:sz w:val="16"/>
                <w:szCs w:val="16"/>
              </w:rPr>
              <w:t>81.70%</w:t>
            </w:r>
          </w:p>
        </w:tc>
      </w:tr>
      <w:tr w:rsidR="00A561FA"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A561FA" w:rsidRPr="009F7FC7" w:rsidRDefault="00A561FA" w:rsidP="00A561FA">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9F7FC7" w:rsidRDefault="00A561FA" w:rsidP="00A561FA">
            <w:pPr>
              <w:jc w:val="center"/>
              <w:rPr>
                <w:rFonts w:ascii="Arial" w:hAnsi="Arial" w:cs="Arial"/>
                <w:b/>
                <w:bCs/>
                <w:sz w:val="16"/>
                <w:szCs w:val="16"/>
              </w:rPr>
            </w:pPr>
            <w:r w:rsidRPr="009F7FC7">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676</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427</w:t>
            </w:r>
          </w:p>
        </w:tc>
        <w:tc>
          <w:tcPr>
            <w:tcW w:w="829"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771</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977"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A561FA" w:rsidRPr="0000088E" w:rsidRDefault="00A561FA" w:rsidP="00A561FA">
            <w:pPr>
              <w:jc w:val="center"/>
              <w:rPr>
                <w:rFonts w:ascii="Arial" w:hAnsi="Arial" w:cs="Arial"/>
                <w:sz w:val="16"/>
                <w:szCs w:val="16"/>
              </w:rPr>
            </w:pPr>
          </w:p>
        </w:tc>
        <w:tc>
          <w:tcPr>
            <w:tcW w:w="917" w:type="dxa"/>
            <w:tcBorders>
              <w:top w:val="single" w:sz="4" w:space="0" w:color="auto"/>
              <w:left w:val="nil"/>
              <w:bottom w:val="single" w:sz="4" w:space="0" w:color="auto"/>
              <w:right w:val="single" w:sz="4" w:space="0" w:color="auto"/>
            </w:tcBorders>
            <w:shd w:val="clear" w:color="auto" w:fill="FFFFFF" w:themeFill="background1"/>
            <w:vAlign w:val="bottom"/>
          </w:tcPr>
          <w:p w:rsidR="00A561FA" w:rsidRPr="002C74A2" w:rsidRDefault="00A561FA" w:rsidP="00A561FA">
            <w:pPr>
              <w:jc w:val="center"/>
              <w:rPr>
                <w:rFonts w:ascii="Arial" w:hAnsi="Arial" w:cs="Arial"/>
                <w:sz w:val="16"/>
                <w:szCs w:val="16"/>
              </w:rPr>
            </w:pPr>
            <w:r w:rsidRPr="002C74A2">
              <w:rPr>
                <w:rFonts w:ascii="Arial" w:hAnsi="Arial" w:cs="Arial"/>
                <w:sz w:val="16"/>
                <w:szCs w:val="16"/>
              </w:rPr>
              <w:t>1,874</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A561FA" w:rsidRPr="00A561FA" w:rsidRDefault="00A561FA" w:rsidP="00A561FA">
            <w:pPr>
              <w:jc w:val="center"/>
              <w:rPr>
                <w:rFonts w:ascii="Arial" w:hAnsi="Arial" w:cs="Arial"/>
                <w:sz w:val="16"/>
                <w:szCs w:val="16"/>
              </w:rPr>
            </w:pPr>
            <w:r w:rsidRPr="00A561FA">
              <w:rPr>
                <w:rFonts w:ascii="Arial" w:hAnsi="Arial" w:cs="Arial"/>
                <w:sz w:val="16"/>
                <w:szCs w:val="16"/>
              </w:rPr>
              <w:t>2.08%</w:t>
            </w:r>
          </w:p>
        </w:tc>
      </w:tr>
      <w:tr w:rsidR="00A561FA" w:rsidRPr="009F7FC7" w:rsidTr="00ED57E2">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A561FA" w:rsidRPr="009F7FC7" w:rsidRDefault="00A561FA" w:rsidP="00A561FA">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A561FA" w:rsidRPr="009F7FC7" w:rsidRDefault="00A561FA" w:rsidP="00A561FA">
            <w:pPr>
              <w:jc w:val="center"/>
              <w:rPr>
                <w:rFonts w:ascii="Arial" w:hAnsi="Arial" w:cs="Arial"/>
                <w:b/>
                <w:bCs/>
                <w:sz w:val="16"/>
                <w:szCs w:val="16"/>
              </w:rPr>
            </w:pPr>
            <w:r w:rsidRPr="009F7FC7">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b/>
                <w:sz w:val="16"/>
                <w:szCs w:val="16"/>
              </w:rPr>
            </w:pPr>
            <w:r w:rsidRPr="002C74A2">
              <w:rPr>
                <w:rFonts w:ascii="Arial" w:hAnsi="Arial" w:cs="Arial"/>
                <w:b/>
                <w:sz w:val="16"/>
                <w:szCs w:val="16"/>
              </w:rPr>
              <w:t>34,196</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b/>
                <w:sz w:val="16"/>
                <w:szCs w:val="16"/>
              </w:rPr>
            </w:pPr>
            <w:r w:rsidRPr="002C74A2">
              <w:rPr>
                <w:rFonts w:ascii="Arial" w:hAnsi="Arial" w:cs="Arial"/>
                <w:b/>
                <w:sz w:val="16"/>
                <w:szCs w:val="16"/>
              </w:rPr>
              <w:t>27,869</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A561FA" w:rsidRPr="002C74A2" w:rsidRDefault="00A561FA" w:rsidP="00A561FA">
            <w:pPr>
              <w:jc w:val="center"/>
              <w:rPr>
                <w:rFonts w:ascii="Arial" w:hAnsi="Arial" w:cs="Arial"/>
                <w:b/>
                <w:sz w:val="16"/>
                <w:szCs w:val="16"/>
              </w:rPr>
            </w:pPr>
            <w:r w:rsidRPr="002C74A2">
              <w:rPr>
                <w:rFonts w:ascii="Arial" w:hAnsi="Arial" w:cs="Arial"/>
                <w:b/>
                <w:sz w:val="16"/>
                <w:szCs w:val="16"/>
              </w:rPr>
              <w:t>27,878</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A561FA" w:rsidRPr="0000088E" w:rsidRDefault="00A561FA" w:rsidP="00A561FA">
            <w:pPr>
              <w:jc w:val="center"/>
              <w:rPr>
                <w:rFonts w:ascii="Arial" w:hAnsi="Arial" w:cs="Arial"/>
                <w:b/>
                <w:bCs/>
                <w:sz w:val="16"/>
                <w:szCs w:val="16"/>
              </w:rPr>
            </w:pPr>
          </w:p>
        </w:tc>
        <w:tc>
          <w:tcPr>
            <w:tcW w:w="917" w:type="dxa"/>
            <w:tcBorders>
              <w:top w:val="single" w:sz="4" w:space="0" w:color="auto"/>
              <w:left w:val="nil"/>
              <w:bottom w:val="single" w:sz="4" w:space="0" w:color="auto"/>
              <w:right w:val="single" w:sz="4" w:space="0" w:color="auto"/>
            </w:tcBorders>
            <w:shd w:val="clear" w:color="auto" w:fill="BFBFBF"/>
            <w:vAlign w:val="bottom"/>
          </w:tcPr>
          <w:p w:rsidR="00A561FA" w:rsidRPr="002C74A2" w:rsidRDefault="00A561FA" w:rsidP="00A561FA">
            <w:pPr>
              <w:jc w:val="center"/>
              <w:rPr>
                <w:rFonts w:ascii="Arial" w:hAnsi="Arial" w:cs="Arial"/>
                <w:b/>
                <w:sz w:val="16"/>
                <w:szCs w:val="16"/>
              </w:rPr>
            </w:pPr>
            <w:r w:rsidRPr="002C74A2">
              <w:rPr>
                <w:rFonts w:ascii="Arial" w:hAnsi="Arial" w:cs="Arial"/>
                <w:b/>
                <w:sz w:val="16"/>
                <w:szCs w:val="16"/>
              </w:rPr>
              <w:t>89,943</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A561FA" w:rsidRPr="00A561FA" w:rsidRDefault="00A561FA" w:rsidP="00A561FA">
            <w:pPr>
              <w:jc w:val="center"/>
              <w:rPr>
                <w:rFonts w:ascii="Arial" w:hAnsi="Arial" w:cs="Arial"/>
                <w:b/>
                <w:sz w:val="16"/>
                <w:szCs w:val="16"/>
              </w:rPr>
            </w:pPr>
            <w:r w:rsidRPr="00A561FA">
              <w:rPr>
                <w:rFonts w:ascii="Arial" w:hAnsi="Arial" w:cs="Arial"/>
                <w:b/>
                <w:sz w:val="16"/>
                <w:szCs w:val="16"/>
              </w:rPr>
              <w:t>100.00%</w:t>
            </w:r>
          </w:p>
        </w:tc>
      </w:tr>
      <w:tr w:rsidR="00A561FA" w:rsidRPr="009F7FC7" w:rsidTr="00795B89">
        <w:trPr>
          <w:trHeight w:val="255"/>
        </w:trPr>
        <w:tc>
          <w:tcPr>
            <w:tcW w:w="14317" w:type="dxa"/>
            <w:gridSpan w:val="16"/>
            <w:tcBorders>
              <w:top w:val="single" w:sz="4" w:space="0" w:color="auto"/>
              <w:left w:val="single" w:sz="4" w:space="0" w:color="auto"/>
              <w:bottom w:val="single" w:sz="4" w:space="0" w:color="auto"/>
              <w:right w:val="single" w:sz="4" w:space="0" w:color="auto"/>
            </w:tcBorders>
          </w:tcPr>
          <w:p w:rsidR="00A561FA" w:rsidRPr="009F7FC7" w:rsidRDefault="00A561FA" w:rsidP="00A561FA">
            <w:pPr>
              <w:rPr>
                <w:rFonts w:ascii="Arial" w:hAnsi="Arial" w:cs="Arial"/>
                <w:b/>
                <w:noProof/>
                <w:sz w:val="16"/>
                <w:szCs w:val="16"/>
              </w:rPr>
            </w:pPr>
            <w:r w:rsidRPr="009F7FC7">
              <w:rPr>
                <w:rFonts w:ascii="Arial" w:hAnsi="Arial" w:cs="Arial"/>
                <w:b/>
                <w:noProof/>
                <w:sz w:val="16"/>
                <w:szCs w:val="16"/>
              </w:rPr>
              <w:t>Note (1):   Beginning January 2013, the method in which waste was classified was modified as compared to prior periods due to change in contractual obligations and plant ownership</w:t>
            </w:r>
          </w:p>
        </w:tc>
      </w:tr>
    </w:tbl>
    <w:p w:rsidR="006125EE" w:rsidRDefault="006125EE" w:rsidP="00795B89">
      <w:pPr>
        <w:rPr>
          <w:rFonts w:ascii="Arial" w:hAnsi="Arial" w:cs="Arial"/>
        </w:rPr>
      </w:pPr>
    </w:p>
    <w:p w:rsidR="002C74A2" w:rsidRPr="00795B89" w:rsidRDefault="002C74A2" w:rsidP="00795B89">
      <w:pPr>
        <w:rPr>
          <w:rFonts w:ascii="Arial" w:hAnsi="Arial" w:cs="Arial"/>
        </w:rPr>
        <w:sectPr w:rsidR="002C74A2" w:rsidRPr="00795B89" w:rsidSect="00CD50F2">
          <w:headerReference w:type="even" r:id="rId30"/>
          <w:headerReference w:type="default" r:id="rId31"/>
          <w:footerReference w:type="default" r:id="rId32"/>
          <w:headerReference w:type="first" r:id="rId33"/>
          <w:endnotePr>
            <w:numFmt w:val="decimal"/>
          </w:endnotePr>
          <w:pgSz w:w="15840" w:h="12240" w:orient="landscape" w:code="1"/>
          <w:pgMar w:top="1440" w:right="1350" w:bottom="1440" w:left="1354" w:header="720" w:footer="720" w:gutter="0"/>
          <w:cols w:space="720"/>
          <w:noEndnote/>
        </w:sectPr>
      </w:pPr>
    </w:p>
    <w:p w:rsidR="00071FE7" w:rsidRPr="009F7FC7" w:rsidRDefault="00071FE7" w:rsidP="00DD0EF6">
      <w:pPr>
        <w:pStyle w:val="Caption"/>
        <w:spacing w:after="120"/>
        <w:jc w:val="center"/>
        <w:rPr>
          <w:rFonts w:ascii="Arial" w:hAnsi="Arial" w:cs="Arial"/>
          <w:bCs w:val="0"/>
          <w:sz w:val="22"/>
          <w:szCs w:val="24"/>
        </w:rPr>
      </w:pPr>
      <w:bookmarkStart w:id="47" w:name="_Toc433801680"/>
      <w:r w:rsidRPr="009F7FC7">
        <w:rPr>
          <w:rFonts w:ascii="Arial" w:hAnsi="Arial" w:cs="Arial"/>
          <w:bCs w:val="0"/>
          <w:sz w:val="22"/>
          <w:szCs w:val="24"/>
        </w:rPr>
        <w:t xml:space="preserve">Chart </w:t>
      </w:r>
      <w:r w:rsidR="00475A7C" w:rsidRPr="009F7FC7">
        <w:rPr>
          <w:rFonts w:ascii="Arial" w:hAnsi="Arial" w:cs="Arial"/>
          <w:bCs w:val="0"/>
          <w:sz w:val="22"/>
          <w:szCs w:val="24"/>
        </w:rPr>
        <w:fldChar w:fldCharType="begin"/>
      </w:r>
      <w:r w:rsidRPr="009F7FC7">
        <w:rPr>
          <w:rFonts w:ascii="Arial" w:hAnsi="Arial" w:cs="Arial"/>
          <w:bCs w:val="0"/>
          <w:sz w:val="22"/>
          <w:szCs w:val="24"/>
        </w:rPr>
        <w:instrText xml:space="preserve"> SEQ Chart \* ARABIC </w:instrText>
      </w:r>
      <w:r w:rsidR="00475A7C" w:rsidRPr="009F7FC7">
        <w:rPr>
          <w:rFonts w:ascii="Arial" w:hAnsi="Arial" w:cs="Arial"/>
          <w:bCs w:val="0"/>
          <w:sz w:val="22"/>
          <w:szCs w:val="24"/>
        </w:rPr>
        <w:fldChar w:fldCharType="separate"/>
      </w:r>
      <w:r w:rsidR="002D0D02">
        <w:rPr>
          <w:rFonts w:ascii="Arial" w:hAnsi="Arial" w:cs="Arial"/>
          <w:bCs w:val="0"/>
          <w:noProof/>
          <w:sz w:val="22"/>
          <w:szCs w:val="24"/>
        </w:rPr>
        <w:t>8</w:t>
      </w:r>
      <w:r w:rsidR="00475A7C" w:rsidRPr="009F7FC7">
        <w:rPr>
          <w:rFonts w:ascii="Arial" w:hAnsi="Arial" w:cs="Arial"/>
          <w:bCs w:val="0"/>
          <w:sz w:val="22"/>
          <w:szCs w:val="24"/>
        </w:rPr>
        <w:fldChar w:fldCharType="end"/>
      </w:r>
      <w:r w:rsidRPr="009F7FC7">
        <w:rPr>
          <w:rFonts w:ascii="Arial" w:hAnsi="Arial" w:cs="Arial"/>
          <w:bCs w:val="0"/>
          <w:sz w:val="22"/>
          <w:szCs w:val="24"/>
        </w:rPr>
        <w:t xml:space="preserve">:  </w:t>
      </w:r>
      <w:r w:rsidR="00336991" w:rsidRPr="009F7FC7">
        <w:rPr>
          <w:rFonts w:ascii="Arial" w:hAnsi="Arial" w:cs="Arial"/>
          <w:bCs w:val="0"/>
          <w:sz w:val="22"/>
          <w:szCs w:val="24"/>
        </w:rPr>
        <w:t xml:space="preserve">Cumulative </w:t>
      </w:r>
      <w:r w:rsidR="001A0DD1" w:rsidRPr="009F7FC7">
        <w:rPr>
          <w:rFonts w:ascii="Arial" w:hAnsi="Arial" w:cs="Arial"/>
          <w:bCs w:val="0"/>
          <w:sz w:val="22"/>
          <w:szCs w:val="24"/>
        </w:rPr>
        <w:t>Total Waste Delivery</w:t>
      </w:r>
      <w:bookmarkEnd w:id="47"/>
    </w:p>
    <w:p w:rsidR="00071FE7" w:rsidRPr="009F7FC7" w:rsidRDefault="00A561FA" w:rsidP="00387BB4">
      <w:pPr>
        <w:pStyle w:val="Caption"/>
        <w:ind w:firstLine="720"/>
        <w:jc w:val="center"/>
        <w:rPr>
          <w:rFonts w:ascii="Arial" w:hAnsi="Arial" w:cs="Arial"/>
        </w:rPr>
      </w:pPr>
      <w:r w:rsidRPr="00A561FA">
        <w:rPr>
          <w:noProof/>
        </w:rPr>
        <w:drawing>
          <wp:inline distT="0" distB="0" distL="0" distR="0" wp14:anchorId="63D548CF" wp14:editId="08570625">
            <wp:extent cx="4572000" cy="2880360"/>
            <wp:effectExtent l="57150" t="57150" r="57150" b="533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CD6AE9" w:rsidRPr="009F7FC7">
        <w:rPr>
          <w:rFonts w:ascii="Arial" w:hAnsi="Arial" w:cs="Arial"/>
        </w:rPr>
        <w:t xml:space="preserve"> </w:t>
      </w:r>
    </w:p>
    <w:p w:rsidR="00071FE7" w:rsidRPr="009F7FC7" w:rsidRDefault="00071FE7" w:rsidP="00071FE7">
      <w:pPr>
        <w:pStyle w:val="Caption"/>
        <w:jc w:val="center"/>
        <w:rPr>
          <w:rFonts w:ascii="Arial" w:hAnsi="Arial" w:cs="Arial"/>
        </w:rPr>
      </w:pPr>
    </w:p>
    <w:p w:rsidR="0098041E" w:rsidRPr="009F7FC7" w:rsidRDefault="008C73CF" w:rsidP="0098041E">
      <w:pPr>
        <w:spacing w:after="240" w:line="360" w:lineRule="auto"/>
        <w:ind w:left="720"/>
        <w:jc w:val="both"/>
        <w:rPr>
          <w:rFonts w:ascii="Arial" w:hAnsi="Arial" w:cs="Arial"/>
        </w:rPr>
      </w:pPr>
      <w:r>
        <w:rPr>
          <w:rFonts w:ascii="Arial" w:hAnsi="Arial" w:cs="Arial"/>
        </w:rPr>
        <w:t xml:space="preserve">As </w:t>
      </w:r>
      <w:r w:rsidR="00F8734E">
        <w:rPr>
          <w:rFonts w:ascii="Arial" w:hAnsi="Arial" w:cs="Arial"/>
        </w:rPr>
        <w:t>d</w:t>
      </w:r>
      <w:r w:rsidR="00071FE7" w:rsidRPr="009F7FC7">
        <w:rPr>
          <w:rFonts w:ascii="Arial" w:hAnsi="Arial" w:cs="Arial"/>
        </w:rPr>
        <w:t xml:space="preserve">epicted in </w:t>
      </w:r>
      <w:r w:rsidR="004F4DF7" w:rsidRPr="009F7FC7">
        <w:rPr>
          <w:rFonts w:ascii="Arial" w:hAnsi="Arial" w:cs="Arial"/>
        </w:rPr>
        <w:t xml:space="preserve">Table 3 and </w:t>
      </w:r>
      <w:r w:rsidR="00071FE7" w:rsidRPr="009F7FC7">
        <w:rPr>
          <w:rFonts w:ascii="Arial" w:hAnsi="Arial" w:cs="Arial"/>
        </w:rPr>
        <w:t xml:space="preserve">Chart </w:t>
      </w:r>
      <w:r w:rsidR="001A0DD1" w:rsidRPr="009F7FC7">
        <w:rPr>
          <w:rFonts w:ascii="Arial" w:hAnsi="Arial" w:cs="Arial"/>
        </w:rPr>
        <w:t>8</w:t>
      </w:r>
      <w:r w:rsidR="00071FE7" w:rsidRPr="009F7FC7">
        <w:rPr>
          <w:rFonts w:ascii="Arial" w:hAnsi="Arial" w:cs="Arial"/>
        </w:rPr>
        <w:t xml:space="preserve">, for </w:t>
      </w:r>
      <w:r w:rsidR="0098041E" w:rsidRPr="009F7FC7">
        <w:rPr>
          <w:rFonts w:ascii="Arial" w:hAnsi="Arial" w:cs="Arial"/>
        </w:rPr>
        <w:t xml:space="preserve">the </w:t>
      </w:r>
      <w:r w:rsidR="00181C81" w:rsidRPr="009F7FC7">
        <w:rPr>
          <w:rFonts w:ascii="Arial" w:hAnsi="Arial" w:cs="Arial"/>
        </w:rPr>
        <w:t>period</w:t>
      </w:r>
      <w:r w:rsidR="00F87098" w:rsidRPr="009F7FC7">
        <w:rPr>
          <w:rFonts w:ascii="Arial" w:hAnsi="Arial" w:cs="Arial"/>
        </w:rPr>
        <w:t xml:space="preserve"> </w:t>
      </w:r>
      <w:r w:rsidR="0098041E" w:rsidRPr="009F7FC7">
        <w:rPr>
          <w:rFonts w:ascii="Arial" w:hAnsi="Arial" w:cs="Arial"/>
        </w:rPr>
        <w:t>ending</w:t>
      </w:r>
      <w:r w:rsidR="00F87098" w:rsidRPr="009F7FC7">
        <w:rPr>
          <w:rFonts w:ascii="Arial" w:hAnsi="Arial" w:cs="Arial"/>
        </w:rPr>
        <w:t xml:space="preserve"> in</w:t>
      </w:r>
      <w:r w:rsidR="0098041E" w:rsidRPr="009F7FC7">
        <w:rPr>
          <w:rFonts w:ascii="Arial" w:hAnsi="Arial" w:cs="Arial"/>
        </w:rPr>
        <w:t xml:space="preserve"> </w:t>
      </w:r>
      <w:r w:rsidR="00593260">
        <w:rPr>
          <w:rFonts w:ascii="Arial" w:hAnsi="Arial" w:cs="Arial"/>
        </w:rPr>
        <w:t>September</w:t>
      </w:r>
      <w:r w:rsidR="00580A55">
        <w:rPr>
          <w:rFonts w:ascii="Arial" w:hAnsi="Arial" w:cs="Arial"/>
        </w:rPr>
        <w:t xml:space="preserve"> 2015</w:t>
      </w:r>
      <w:r w:rsidR="008A68EF" w:rsidRPr="009F7FC7">
        <w:rPr>
          <w:rFonts w:ascii="Arial" w:hAnsi="Arial" w:cs="Arial"/>
        </w:rPr>
        <w:t xml:space="preserve">; </w:t>
      </w:r>
      <w:r w:rsidR="00181C81" w:rsidRPr="009F7FC7">
        <w:rPr>
          <w:rFonts w:ascii="Arial" w:hAnsi="Arial" w:cs="Arial"/>
        </w:rPr>
        <w:t xml:space="preserve">cumulative </w:t>
      </w:r>
      <w:r w:rsidR="0098041E" w:rsidRPr="009F7FC7">
        <w:rPr>
          <w:rFonts w:ascii="Arial" w:hAnsi="Arial" w:cs="Arial"/>
        </w:rPr>
        <w:t xml:space="preserve">total waste </w:t>
      </w:r>
      <w:r w:rsidR="001D16D4" w:rsidRPr="009F7FC7">
        <w:rPr>
          <w:rFonts w:ascii="Arial" w:hAnsi="Arial" w:cs="Arial"/>
        </w:rPr>
        <w:t>delivery</w:t>
      </w:r>
      <w:r w:rsidR="0098041E" w:rsidRPr="009F7FC7">
        <w:rPr>
          <w:rFonts w:ascii="Arial" w:hAnsi="Arial" w:cs="Arial"/>
        </w:rPr>
        <w:t xml:space="preserve"> </w:t>
      </w:r>
      <w:r w:rsidR="00461A96" w:rsidRPr="009F7FC7">
        <w:rPr>
          <w:rFonts w:ascii="Arial" w:hAnsi="Arial" w:cs="Arial"/>
        </w:rPr>
        <w:t xml:space="preserve">was </w:t>
      </w:r>
      <w:r w:rsidR="00A561FA">
        <w:rPr>
          <w:rFonts w:ascii="Arial" w:hAnsi="Arial" w:cs="Arial"/>
        </w:rPr>
        <w:t>2.3</w:t>
      </w:r>
      <w:r w:rsidR="00976E75" w:rsidRPr="009F7FC7">
        <w:rPr>
          <w:rFonts w:ascii="Arial" w:hAnsi="Arial" w:cs="Arial"/>
        </w:rPr>
        <w:t xml:space="preserve">% </w:t>
      </w:r>
      <w:r w:rsidR="00A561FA">
        <w:rPr>
          <w:rFonts w:ascii="Arial" w:hAnsi="Arial" w:cs="Arial"/>
        </w:rPr>
        <w:t>more</w:t>
      </w:r>
      <w:r w:rsidR="002B61B7" w:rsidRPr="009F7FC7">
        <w:rPr>
          <w:rFonts w:ascii="Arial" w:hAnsi="Arial" w:cs="Arial"/>
        </w:rPr>
        <w:t xml:space="preserve"> </w:t>
      </w:r>
      <w:r w:rsidR="0098041E" w:rsidRPr="009F7FC7">
        <w:rPr>
          <w:rFonts w:ascii="Arial" w:hAnsi="Arial" w:cs="Arial"/>
        </w:rPr>
        <w:t xml:space="preserve">compared to </w:t>
      </w:r>
      <w:r w:rsidR="00181C81" w:rsidRPr="009F7FC7">
        <w:rPr>
          <w:rFonts w:ascii="Arial" w:hAnsi="Arial" w:cs="Arial"/>
        </w:rPr>
        <w:t>the same period in FY1</w:t>
      </w:r>
      <w:r w:rsidR="00593260">
        <w:rPr>
          <w:rFonts w:ascii="Arial" w:hAnsi="Arial" w:cs="Arial"/>
        </w:rPr>
        <w:t>5</w:t>
      </w:r>
      <w:r w:rsidR="004F4DF7" w:rsidRPr="009F7FC7">
        <w:rPr>
          <w:rFonts w:ascii="Arial" w:hAnsi="Arial" w:cs="Arial"/>
        </w:rPr>
        <w:t>.</w:t>
      </w:r>
      <w:r w:rsidR="00181C81" w:rsidRPr="009F7FC7">
        <w:rPr>
          <w:rFonts w:ascii="Arial" w:hAnsi="Arial" w:cs="Arial"/>
        </w:rPr>
        <w:t xml:space="preserve">  </w:t>
      </w:r>
    </w:p>
    <w:p w:rsidR="00BC7A92" w:rsidRPr="009F7FC7" w:rsidRDefault="007E2268" w:rsidP="002B61B7">
      <w:pPr>
        <w:pStyle w:val="Caption"/>
        <w:spacing w:after="120"/>
        <w:ind w:firstLine="720"/>
        <w:jc w:val="center"/>
        <w:rPr>
          <w:rFonts w:ascii="Arial" w:hAnsi="Arial" w:cs="Arial"/>
          <w:bCs w:val="0"/>
          <w:sz w:val="22"/>
          <w:szCs w:val="24"/>
        </w:rPr>
      </w:pPr>
      <w:bookmarkStart w:id="48" w:name="_Toc433801681"/>
      <w:r w:rsidRPr="009F7FC7">
        <w:rPr>
          <w:rFonts w:ascii="Arial" w:hAnsi="Arial" w:cs="Arial"/>
          <w:bCs w:val="0"/>
          <w:sz w:val="22"/>
          <w:szCs w:val="24"/>
        </w:rPr>
        <w:t xml:space="preserve">Chart </w:t>
      </w:r>
      <w:r w:rsidR="00475A7C" w:rsidRPr="009F7FC7">
        <w:rPr>
          <w:rFonts w:ascii="Arial" w:hAnsi="Arial" w:cs="Arial"/>
          <w:bCs w:val="0"/>
          <w:sz w:val="22"/>
          <w:szCs w:val="24"/>
        </w:rPr>
        <w:fldChar w:fldCharType="begin"/>
      </w:r>
      <w:r w:rsidR="00012CE3" w:rsidRPr="009F7FC7">
        <w:rPr>
          <w:rFonts w:ascii="Arial" w:hAnsi="Arial" w:cs="Arial"/>
          <w:bCs w:val="0"/>
          <w:sz w:val="22"/>
          <w:szCs w:val="24"/>
        </w:rPr>
        <w:instrText xml:space="preserve"> SEQ Chart \* ARABIC </w:instrText>
      </w:r>
      <w:r w:rsidR="00475A7C" w:rsidRPr="009F7FC7">
        <w:rPr>
          <w:rFonts w:ascii="Arial" w:hAnsi="Arial" w:cs="Arial"/>
          <w:bCs w:val="0"/>
          <w:sz w:val="22"/>
          <w:szCs w:val="24"/>
        </w:rPr>
        <w:fldChar w:fldCharType="separate"/>
      </w:r>
      <w:r w:rsidR="002D0D02">
        <w:rPr>
          <w:rFonts w:ascii="Arial" w:hAnsi="Arial" w:cs="Arial"/>
          <w:bCs w:val="0"/>
          <w:noProof/>
          <w:sz w:val="22"/>
          <w:szCs w:val="24"/>
        </w:rPr>
        <w:t>9</w:t>
      </w:r>
      <w:r w:rsidR="00475A7C" w:rsidRPr="009F7FC7">
        <w:rPr>
          <w:rFonts w:ascii="Arial" w:hAnsi="Arial" w:cs="Arial"/>
          <w:bCs w:val="0"/>
          <w:sz w:val="22"/>
          <w:szCs w:val="24"/>
        </w:rPr>
        <w:fldChar w:fldCharType="end"/>
      </w:r>
      <w:r w:rsidRPr="009F7FC7">
        <w:rPr>
          <w:rFonts w:ascii="Arial" w:hAnsi="Arial" w:cs="Arial"/>
          <w:bCs w:val="0"/>
          <w:sz w:val="22"/>
          <w:szCs w:val="24"/>
        </w:rPr>
        <w:t>: Gross Electrical Generation</w:t>
      </w:r>
      <w:bookmarkEnd w:id="44"/>
      <w:bookmarkEnd w:id="45"/>
      <w:bookmarkEnd w:id="48"/>
    </w:p>
    <w:p w:rsidR="008F5EDE" w:rsidRPr="009F7FC7" w:rsidRDefault="00FF1DAC" w:rsidP="00071FE7">
      <w:pPr>
        <w:pStyle w:val="TableFigureCaption"/>
        <w:spacing w:before="120"/>
        <w:ind w:firstLine="720"/>
        <w:rPr>
          <w:rFonts w:ascii="Arial" w:hAnsi="Arial" w:cs="Arial"/>
        </w:rPr>
      </w:pPr>
      <w:r w:rsidRPr="00FF1DAC">
        <w:rPr>
          <w:noProof/>
        </w:rPr>
        <w:drawing>
          <wp:inline distT="0" distB="0" distL="0" distR="0" wp14:anchorId="0D935DDC" wp14:editId="69847F09">
            <wp:extent cx="4572000" cy="2880360"/>
            <wp:effectExtent l="57150" t="57150" r="57150" b="53340"/>
            <wp:docPr id="673" name="Pictur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p>
    <w:p w:rsidR="00403520" w:rsidRDefault="00975317" w:rsidP="00BD1ED8">
      <w:pPr>
        <w:spacing w:after="240" w:line="360" w:lineRule="auto"/>
        <w:ind w:left="720"/>
        <w:jc w:val="both"/>
        <w:rPr>
          <w:rFonts w:ascii="Arial" w:hAnsi="Arial" w:cs="Arial"/>
        </w:rPr>
      </w:pPr>
      <w:r w:rsidRPr="009F7FC7">
        <w:rPr>
          <w:rFonts w:ascii="Arial" w:hAnsi="Arial" w:cs="Arial"/>
        </w:rPr>
        <w:t>During Q</w:t>
      </w:r>
      <w:r w:rsidR="00593260">
        <w:rPr>
          <w:rFonts w:ascii="Arial" w:hAnsi="Arial" w:cs="Arial"/>
        </w:rPr>
        <w:t>1</w:t>
      </w:r>
      <w:r w:rsidR="008A68EF" w:rsidRPr="009F7FC7">
        <w:rPr>
          <w:rFonts w:ascii="Arial" w:hAnsi="Arial" w:cs="Arial"/>
        </w:rPr>
        <w:t>FY1</w:t>
      </w:r>
      <w:r w:rsidR="00593260">
        <w:rPr>
          <w:rFonts w:ascii="Arial" w:hAnsi="Arial" w:cs="Arial"/>
        </w:rPr>
        <w:t>6</w:t>
      </w:r>
      <w:r w:rsidR="00173EDD" w:rsidRPr="009F7FC7">
        <w:rPr>
          <w:rFonts w:ascii="Arial" w:hAnsi="Arial" w:cs="Arial"/>
        </w:rPr>
        <w:t xml:space="preserve">, the Facility generated </w:t>
      </w:r>
      <w:r w:rsidR="00FF1DAC">
        <w:rPr>
          <w:rFonts w:ascii="Arial" w:hAnsi="Arial" w:cs="Arial"/>
        </w:rPr>
        <w:t>44,083</w:t>
      </w:r>
      <w:r w:rsidR="007E2268" w:rsidRPr="009F7FC7">
        <w:rPr>
          <w:rFonts w:ascii="Arial" w:hAnsi="Arial" w:cs="Arial"/>
        </w:rPr>
        <w:t xml:space="preserve"> MWhrs (gros</w:t>
      </w:r>
      <w:r w:rsidR="001E24BF" w:rsidRPr="009F7FC7">
        <w:rPr>
          <w:rFonts w:ascii="Arial" w:hAnsi="Arial" w:cs="Arial"/>
        </w:rPr>
        <w:t xml:space="preserve">s) of electricity compared </w:t>
      </w:r>
      <w:r w:rsidR="00E5525E" w:rsidRPr="009F7FC7">
        <w:rPr>
          <w:rFonts w:ascii="Arial" w:hAnsi="Arial" w:cs="Arial"/>
        </w:rPr>
        <w:t>to Q</w:t>
      </w:r>
      <w:r w:rsidR="00593260">
        <w:rPr>
          <w:rFonts w:ascii="Arial" w:hAnsi="Arial" w:cs="Arial"/>
        </w:rPr>
        <w:t>1</w:t>
      </w:r>
      <w:r w:rsidR="008A68EF" w:rsidRPr="009F7FC7">
        <w:rPr>
          <w:rFonts w:ascii="Arial" w:hAnsi="Arial" w:cs="Arial"/>
        </w:rPr>
        <w:t>FY1</w:t>
      </w:r>
      <w:r w:rsidR="00593260">
        <w:rPr>
          <w:rFonts w:ascii="Arial" w:hAnsi="Arial" w:cs="Arial"/>
        </w:rPr>
        <w:t>5</w:t>
      </w:r>
      <w:r w:rsidR="006B3544" w:rsidRPr="009F7FC7">
        <w:rPr>
          <w:rFonts w:ascii="Arial" w:hAnsi="Arial" w:cs="Arial"/>
        </w:rPr>
        <w:t xml:space="preserve"> generatio</w:t>
      </w:r>
      <w:r w:rsidR="00E879C2" w:rsidRPr="009F7FC7">
        <w:rPr>
          <w:rFonts w:ascii="Arial" w:hAnsi="Arial" w:cs="Arial"/>
        </w:rPr>
        <w:t xml:space="preserve">n of </w:t>
      </w:r>
      <w:r w:rsidR="00FF1DAC">
        <w:rPr>
          <w:rFonts w:ascii="Arial" w:hAnsi="Arial" w:cs="Arial"/>
        </w:rPr>
        <w:t>43,891</w:t>
      </w:r>
      <w:r w:rsidR="005C2EA5">
        <w:rPr>
          <w:rFonts w:ascii="Arial" w:hAnsi="Arial" w:cs="Arial"/>
        </w:rPr>
        <w:t xml:space="preserve"> </w:t>
      </w:r>
      <w:r w:rsidR="006B3544" w:rsidRPr="009F7FC7">
        <w:rPr>
          <w:rFonts w:ascii="Arial" w:hAnsi="Arial" w:cs="Arial"/>
        </w:rPr>
        <w:t>MWhrs (gross), a</w:t>
      </w:r>
      <w:r w:rsidR="005D5713" w:rsidRPr="009F7FC7">
        <w:rPr>
          <w:rFonts w:ascii="Arial" w:hAnsi="Arial" w:cs="Arial"/>
        </w:rPr>
        <w:t xml:space="preserve"> </w:t>
      </w:r>
      <w:r w:rsidR="00FF1DAC">
        <w:rPr>
          <w:rFonts w:ascii="Arial" w:hAnsi="Arial" w:cs="Arial"/>
        </w:rPr>
        <w:t>0.4</w:t>
      </w:r>
      <w:r w:rsidR="00976E75" w:rsidRPr="009F7FC7">
        <w:rPr>
          <w:rFonts w:ascii="Arial" w:hAnsi="Arial" w:cs="Arial"/>
        </w:rPr>
        <w:t>%</w:t>
      </w:r>
      <w:r w:rsidR="004B25E0" w:rsidRPr="009F7FC7">
        <w:rPr>
          <w:rFonts w:ascii="Arial" w:hAnsi="Arial" w:cs="Arial"/>
        </w:rPr>
        <w:t xml:space="preserve"> </w:t>
      </w:r>
      <w:r w:rsidR="00FF1DAC">
        <w:rPr>
          <w:rFonts w:ascii="Arial" w:hAnsi="Arial" w:cs="Arial"/>
        </w:rPr>
        <w:t>increase</w:t>
      </w:r>
      <w:r w:rsidR="001E24BF" w:rsidRPr="009F7FC7">
        <w:rPr>
          <w:rFonts w:ascii="Arial" w:hAnsi="Arial" w:cs="Arial"/>
        </w:rPr>
        <w:t xml:space="preserve">.  </w:t>
      </w:r>
      <w:bookmarkStart w:id="49" w:name="_Toc204647287"/>
      <w:bookmarkStart w:id="50" w:name="_Toc211913392"/>
      <w:r w:rsidR="0074009E" w:rsidRPr="009F7FC7">
        <w:rPr>
          <w:rFonts w:ascii="Arial" w:hAnsi="Arial" w:cs="Arial"/>
        </w:rPr>
        <w:t xml:space="preserve">The </w:t>
      </w:r>
      <w:r w:rsidR="00FF1DAC">
        <w:rPr>
          <w:rFonts w:ascii="Arial" w:hAnsi="Arial" w:cs="Arial"/>
        </w:rPr>
        <w:t>increase</w:t>
      </w:r>
      <w:r w:rsidR="0074009E" w:rsidRPr="009F7FC7">
        <w:rPr>
          <w:rFonts w:ascii="Arial" w:hAnsi="Arial" w:cs="Arial"/>
        </w:rPr>
        <w:t xml:space="preserve"> in gross electrical generation in </w:t>
      </w:r>
      <w:r w:rsidR="0074009E">
        <w:rPr>
          <w:rFonts w:ascii="Arial" w:hAnsi="Arial" w:cs="Arial"/>
        </w:rPr>
        <w:t>Q</w:t>
      </w:r>
      <w:r w:rsidR="00593260">
        <w:rPr>
          <w:rFonts w:ascii="Arial" w:hAnsi="Arial" w:cs="Arial"/>
        </w:rPr>
        <w:t>1</w:t>
      </w:r>
      <w:r w:rsidR="0074009E">
        <w:rPr>
          <w:rFonts w:ascii="Arial" w:hAnsi="Arial" w:cs="Arial"/>
        </w:rPr>
        <w:t>FY1</w:t>
      </w:r>
      <w:r w:rsidR="00593260">
        <w:rPr>
          <w:rFonts w:ascii="Arial" w:hAnsi="Arial" w:cs="Arial"/>
        </w:rPr>
        <w:t>6</w:t>
      </w:r>
      <w:r w:rsidR="0074009E" w:rsidRPr="009F7FC7">
        <w:rPr>
          <w:rFonts w:ascii="Arial" w:hAnsi="Arial" w:cs="Arial"/>
        </w:rPr>
        <w:t xml:space="preserve"> as compared to Q</w:t>
      </w:r>
      <w:r w:rsidR="00593260">
        <w:rPr>
          <w:rFonts w:ascii="Arial" w:hAnsi="Arial" w:cs="Arial"/>
        </w:rPr>
        <w:t>1</w:t>
      </w:r>
      <w:r w:rsidR="0074009E" w:rsidRPr="009F7FC7">
        <w:rPr>
          <w:rFonts w:ascii="Arial" w:hAnsi="Arial" w:cs="Arial"/>
        </w:rPr>
        <w:t>FY1</w:t>
      </w:r>
      <w:r w:rsidR="00593260">
        <w:rPr>
          <w:rFonts w:ascii="Arial" w:hAnsi="Arial" w:cs="Arial"/>
        </w:rPr>
        <w:t>5</w:t>
      </w:r>
      <w:r w:rsidR="0074009E" w:rsidRPr="009F7FC7">
        <w:rPr>
          <w:rFonts w:ascii="Arial" w:hAnsi="Arial" w:cs="Arial"/>
        </w:rPr>
        <w:t xml:space="preserve"> </w:t>
      </w:r>
      <w:r w:rsidR="00D63CFE" w:rsidRPr="009F7FC7">
        <w:rPr>
          <w:rFonts w:ascii="Arial" w:hAnsi="Arial" w:cs="Arial"/>
        </w:rPr>
        <w:t>is attributable to</w:t>
      </w:r>
      <w:r w:rsidR="00D63CFE">
        <w:rPr>
          <w:rFonts w:ascii="Arial" w:hAnsi="Arial" w:cs="Arial"/>
        </w:rPr>
        <w:t xml:space="preserve"> the increase in steam production, offset by more downtime (75.0 additional hours) experienced by the Turbine Generators.</w:t>
      </w:r>
      <w:r w:rsidR="00403520">
        <w:rPr>
          <w:rFonts w:ascii="Arial" w:hAnsi="Arial" w:cs="Arial"/>
        </w:rPr>
        <w:t xml:space="preserve">  Note that the sharp spikes depicted in Chart Nos. 10 through 14 for the months of May and June 2015 </w:t>
      </w:r>
      <w:r w:rsidR="00E12498">
        <w:rPr>
          <w:rFonts w:ascii="Arial" w:hAnsi="Arial" w:cs="Arial"/>
        </w:rPr>
        <w:t>are</w:t>
      </w:r>
      <w:r w:rsidR="00403520">
        <w:rPr>
          <w:rFonts w:ascii="Arial" w:hAnsi="Arial" w:cs="Arial"/>
        </w:rPr>
        <w:t xml:space="preserve"> a result of significant downtime (424.7 hours) experienced by Turbine Generator No. 1 to repair an exciter failure in the generator.  A similar spike is depicted in the same charts for November 2013 as a result of Turbine Generator No. 2 experiencing significant downtime (494.8 hours) for a Major Overhaul.</w:t>
      </w:r>
    </w:p>
    <w:p w:rsidR="004C565A" w:rsidRPr="009F7FC7" w:rsidRDefault="004C565A" w:rsidP="00F02829">
      <w:pPr>
        <w:pStyle w:val="TableFigureCaption"/>
        <w:spacing w:before="120" w:after="0"/>
        <w:ind w:firstLine="720"/>
        <w:rPr>
          <w:rFonts w:ascii="Arial" w:hAnsi="Arial" w:cs="Arial"/>
        </w:rPr>
      </w:pPr>
      <w:bookmarkStart w:id="51" w:name="_Toc433801682"/>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10</w:t>
      </w:r>
      <w:r w:rsidR="00475A7C" w:rsidRPr="009F7FC7">
        <w:rPr>
          <w:rFonts w:ascii="Arial" w:hAnsi="Arial" w:cs="Arial"/>
          <w:noProof/>
        </w:rPr>
        <w:fldChar w:fldCharType="end"/>
      </w:r>
      <w:r w:rsidRPr="009F7FC7">
        <w:rPr>
          <w:rFonts w:ascii="Arial" w:hAnsi="Arial" w:cs="Arial"/>
        </w:rPr>
        <w:t xml:space="preserve">: </w:t>
      </w:r>
      <w:bookmarkEnd w:id="43"/>
      <w:r w:rsidRPr="009F7FC7">
        <w:rPr>
          <w:rFonts w:ascii="Arial" w:hAnsi="Arial" w:cs="Arial"/>
        </w:rPr>
        <w:t>Gross Conversion Rate</w:t>
      </w:r>
      <w:bookmarkEnd w:id="49"/>
      <w:bookmarkEnd w:id="50"/>
      <w:bookmarkEnd w:id="51"/>
    </w:p>
    <w:p w:rsidR="00DE6F8B" w:rsidRPr="009F7FC7" w:rsidRDefault="007339EB" w:rsidP="00AA7E93">
      <w:pPr>
        <w:spacing w:before="120"/>
        <w:ind w:firstLine="720"/>
        <w:jc w:val="center"/>
        <w:rPr>
          <w:rFonts w:ascii="Arial" w:hAnsi="Arial" w:cs="Arial"/>
        </w:rPr>
      </w:pPr>
      <w:r w:rsidRPr="007339EB">
        <w:rPr>
          <w:noProof/>
        </w:rPr>
        <w:drawing>
          <wp:inline distT="0" distB="0" distL="0" distR="0" wp14:anchorId="4B03429F" wp14:editId="571FA68D">
            <wp:extent cx="4572000" cy="2880360"/>
            <wp:effectExtent l="57150" t="57150" r="57150" b="53340"/>
            <wp:docPr id="681" name="Pictur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p>
    <w:p w:rsidR="00597A0F" w:rsidRPr="009F7FC7" w:rsidRDefault="00597A0F" w:rsidP="00AF02B3">
      <w:pPr>
        <w:jc w:val="both"/>
        <w:rPr>
          <w:rFonts w:ascii="Arial" w:hAnsi="Arial" w:cs="Arial"/>
        </w:rPr>
      </w:pPr>
    </w:p>
    <w:p w:rsidR="00D44C50" w:rsidRDefault="00540351" w:rsidP="00141322">
      <w:pPr>
        <w:spacing w:after="120" w:line="360" w:lineRule="auto"/>
        <w:ind w:left="720"/>
        <w:jc w:val="both"/>
        <w:rPr>
          <w:rFonts w:ascii="Arial" w:hAnsi="Arial" w:cs="Arial"/>
        </w:rPr>
      </w:pPr>
      <w:r w:rsidRPr="009F7FC7">
        <w:rPr>
          <w:rFonts w:ascii="Arial" w:hAnsi="Arial" w:cs="Arial"/>
        </w:rPr>
        <w:t>A</w:t>
      </w:r>
      <w:r w:rsidR="00D0780A" w:rsidRPr="009F7FC7">
        <w:rPr>
          <w:rFonts w:ascii="Arial" w:hAnsi="Arial" w:cs="Arial"/>
        </w:rPr>
        <w:t>s</w:t>
      </w:r>
      <w:r w:rsidR="00387BB4" w:rsidRPr="009F7FC7">
        <w:rPr>
          <w:rFonts w:ascii="Arial" w:hAnsi="Arial" w:cs="Arial"/>
        </w:rPr>
        <w:t xml:space="preserve"> shown in Chart </w:t>
      </w:r>
      <w:r w:rsidR="00727AE6" w:rsidRPr="009F7FC7">
        <w:rPr>
          <w:rFonts w:ascii="Arial" w:hAnsi="Arial" w:cs="Arial"/>
        </w:rPr>
        <w:t>1</w:t>
      </w:r>
      <w:r w:rsidR="001A0DD1" w:rsidRPr="009F7FC7">
        <w:rPr>
          <w:rFonts w:ascii="Arial" w:hAnsi="Arial" w:cs="Arial"/>
        </w:rPr>
        <w:t>0</w:t>
      </w:r>
      <w:r w:rsidR="00E54FDA" w:rsidRPr="009F7FC7">
        <w:rPr>
          <w:rFonts w:ascii="Arial" w:hAnsi="Arial" w:cs="Arial"/>
        </w:rPr>
        <w:t xml:space="preserve">, the </w:t>
      </w:r>
      <w:r w:rsidR="00B62357" w:rsidRPr="009F7FC7">
        <w:rPr>
          <w:rFonts w:ascii="Arial" w:hAnsi="Arial" w:cs="Arial"/>
        </w:rPr>
        <w:t xml:space="preserve">average </w:t>
      </w:r>
      <w:r w:rsidR="00E54FDA" w:rsidRPr="009F7FC7">
        <w:rPr>
          <w:rFonts w:ascii="Arial" w:hAnsi="Arial" w:cs="Arial"/>
        </w:rPr>
        <w:t>gross electrical generation per reference t</w:t>
      </w:r>
      <w:r w:rsidR="00D810E0" w:rsidRPr="009F7FC7">
        <w:rPr>
          <w:rFonts w:ascii="Arial" w:hAnsi="Arial" w:cs="Arial"/>
        </w:rPr>
        <w:t>on of refuse processed during Q</w:t>
      </w:r>
      <w:r w:rsidR="00593260">
        <w:rPr>
          <w:rFonts w:ascii="Arial" w:hAnsi="Arial" w:cs="Arial"/>
        </w:rPr>
        <w:t>1</w:t>
      </w:r>
      <w:r w:rsidR="008A68EF" w:rsidRPr="009F7FC7">
        <w:rPr>
          <w:rFonts w:ascii="Arial" w:hAnsi="Arial" w:cs="Arial"/>
        </w:rPr>
        <w:t>FY1</w:t>
      </w:r>
      <w:r w:rsidR="00593260">
        <w:rPr>
          <w:rFonts w:ascii="Arial" w:hAnsi="Arial" w:cs="Arial"/>
        </w:rPr>
        <w:t>6</w:t>
      </w:r>
      <w:r w:rsidR="00E54FDA" w:rsidRPr="009F7FC7">
        <w:rPr>
          <w:rFonts w:ascii="Arial" w:hAnsi="Arial" w:cs="Arial"/>
        </w:rPr>
        <w:t xml:space="preserve"> was </w:t>
      </w:r>
      <w:r w:rsidR="00610AF0">
        <w:rPr>
          <w:rFonts w:ascii="Arial" w:hAnsi="Arial" w:cs="Arial"/>
        </w:rPr>
        <w:t>4</w:t>
      </w:r>
      <w:r w:rsidR="007339EB">
        <w:rPr>
          <w:rFonts w:ascii="Arial" w:hAnsi="Arial" w:cs="Arial"/>
        </w:rPr>
        <w:t>68</w:t>
      </w:r>
      <w:r w:rsidR="00E54FDA" w:rsidRPr="009F7FC7">
        <w:rPr>
          <w:rFonts w:ascii="Arial" w:hAnsi="Arial" w:cs="Arial"/>
        </w:rPr>
        <w:t xml:space="preserve"> </w:t>
      </w:r>
      <w:r w:rsidR="00E1054F" w:rsidRPr="009F7FC7">
        <w:rPr>
          <w:rFonts w:ascii="Arial" w:hAnsi="Arial" w:cs="Arial"/>
        </w:rPr>
        <w:t>kWhr</w:t>
      </w:r>
      <w:r w:rsidR="00E54FDA" w:rsidRPr="009F7FC7">
        <w:rPr>
          <w:rFonts w:ascii="Arial" w:hAnsi="Arial" w:cs="Arial"/>
        </w:rPr>
        <w:t xml:space="preserve">, which is </w:t>
      </w:r>
      <w:r w:rsidR="007339EB">
        <w:rPr>
          <w:rFonts w:ascii="Arial" w:hAnsi="Arial" w:cs="Arial"/>
        </w:rPr>
        <w:t>0.6</w:t>
      </w:r>
      <w:r w:rsidR="00013B83" w:rsidRPr="009F7FC7">
        <w:rPr>
          <w:rFonts w:ascii="Arial" w:hAnsi="Arial" w:cs="Arial"/>
        </w:rPr>
        <w:t xml:space="preserve">% </w:t>
      </w:r>
      <w:r w:rsidR="007C4159">
        <w:rPr>
          <w:rFonts w:ascii="Arial" w:hAnsi="Arial" w:cs="Arial"/>
        </w:rPr>
        <w:t>lower</w:t>
      </w:r>
      <w:r w:rsidR="00013B83" w:rsidRPr="009F7FC7">
        <w:rPr>
          <w:rFonts w:ascii="Arial" w:hAnsi="Arial" w:cs="Arial"/>
        </w:rPr>
        <w:t xml:space="preserve"> than </w:t>
      </w:r>
      <w:r w:rsidR="00E54FDA" w:rsidRPr="009F7FC7">
        <w:rPr>
          <w:rFonts w:ascii="Arial" w:hAnsi="Arial" w:cs="Arial"/>
        </w:rPr>
        <w:t xml:space="preserve">the corresponding </w:t>
      </w:r>
      <w:r w:rsidR="00013B83" w:rsidRPr="009F7FC7">
        <w:rPr>
          <w:rFonts w:ascii="Arial" w:hAnsi="Arial" w:cs="Arial"/>
        </w:rPr>
        <w:t>quarter in</w:t>
      </w:r>
      <w:r w:rsidR="00E5525E" w:rsidRPr="009F7FC7">
        <w:rPr>
          <w:rFonts w:ascii="Arial" w:hAnsi="Arial" w:cs="Arial"/>
        </w:rPr>
        <w:t xml:space="preserve"> FY1</w:t>
      </w:r>
      <w:r w:rsidR="00593260">
        <w:rPr>
          <w:rFonts w:ascii="Arial" w:hAnsi="Arial" w:cs="Arial"/>
        </w:rPr>
        <w:t>5</w:t>
      </w:r>
      <w:r w:rsidR="00610AF0">
        <w:rPr>
          <w:rFonts w:ascii="Arial" w:hAnsi="Arial" w:cs="Arial"/>
        </w:rPr>
        <w:t xml:space="preserve">, and is attributable to </w:t>
      </w:r>
      <w:r w:rsidR="007339EB">
        <w:rPr>
          <w:rFonts w:ascii="Arial" w:hAnsi="Arial" w:cs="Arial"/>
        </w:rPr>
        <w:t>the downtime experienced by Turbine Generator No. 1</w:t>
      </w:r>
      <w:r w:rsidR="00E54FDA" w:rsidRPr="009F7FC7">
        <w:rPr>
          <w:rFonts w:ascii="Arial" w:hAnsi="Arial" w:cs="Arial"/>
        </w:rPr>
        <w:t xml:space="preserve">. </w:t>
      </w:r>
      <w:r w:rsidR="007776C2" w:rsidRPr="009F7FC7">
        <w:rPr>
          <w:rFonts w:ascii="Arial" w:hAnsi="Arial" w:cs="Arial"/>
        </w:rPr>
        <w:t xml:space="preserve"> </w:t>
      </w:r>
      <w:r w:rsidR="00E54FDA" w:rsidRPr="009F7FC7">
        <w:rPr>
          <w:rFonts w:ascii="Arial" w:hAnsi="Arial" w:cs="Arial"/>
        </w:rPr>
        <w:t>Since this calculated value uses reference or normalized tonnages of waste, it should cancel the effect of MSW heating value (Btu content) variability</w:t>
      </w:r>
      <w:r w:rsidR="00AA7E93" w:rsidRPr="009F7FC7">
        <w:rPr>
          <w:rFonts w:ascii="Arial" w:hAnsi="Arial" w:cs="Arial"/>
        </w:rPr>
        <w:t>.</w:t>
      </w:r>
    </w:p>
    <w:p w:rsidR="007C4159" w:rsidRDefault="007C4159">
      <w:pPr>
        <w:rPr>
          <w:rFonts w:ascii="Arial" w:hAnsi="Arial" w:cs="Arial"/>
          <w:b/>
          <w:sz w:val="22"/>
        </w:rPr>
      </w:pPr>
      <w:bookmarkStart w:id="52" w:name="_Toc204647288"/>
      <w:bookmarkStart w:id="53" w:name="_Toc211913393"/>
      <w:r>
        <w:rPr>
          <w:rFonts w:ascii="Arial" w:hAnsi="Arial" w:cs="Arial"/>
        </w:rPr>
        <w:br w:type="page"/>
      </w:r>
    </w:p>
    <w:p w:rsidR="00E54FDA" w:rsidRPr="009F7FC7" w:rsidRDefault="00D0780A" w:rsidP="00D44C50">
      <w:pPr>
        <w:pStyle w:val="TableFigureCaption"/>
        <w:spacing w:before="120" w:after="0"/>
        <w:ind w:firstLine="720"/>
        <w:rPr>
          <w:rFonts w:ascii="Arial" w:hAnsi="Arial" w:cs="Arial"/>
        </w:rPr>
      </w:pPr>
      <w:bookmarkStart w:id="54" w:name="_Toc433801683"/>
      <w:r w:rsidRPr="009F7FC7">
        <w:rPr>
          <w:rFonts w:ascii="Arial" w:hAnsi="Arial" w:cs="Arial"/>
        </w:rPr>
        <w:t>C</w:t>
      </w:r>
      <w:r w:rsidR="00E54FDA"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11</w:t>
      </w:r>
      <w:r w:rsidR="00475A7C" w:rsidRPr="009F7FC7">
        <w:rPr>
          <w:rFonts w:ascii="Arial" w:hAnsi="Arial" w:cs="Arial"/>
        </w:rPr>
        <w:fldChar w:fldCharType="end"/>
      </w:r>
      <w:r w:rsidR="00E54FDA" w:rsidRPr="009F7FC7">
        <w:rPr>
          <w:rFonts w:ascii="Arial" w:hAnsi="Arial" w:cs="Arial"/>
        </w:rPr>
        <w:t>: Net Conversion Rate</w:t>
      </w:r>
      <w:bookmarkEnd w:id="52"/>
      <w:bookmarkEnd w:id="53"/>
      <w:bookmarkEnd w:id="54"/>
    </w:p>
    <w:p w:rsidR="00E54FDA" w:rsidRPr="009F7FC7" w:rsidRDefault="007339EB" w:rsidP="00AA7E93">
      <w:pPr>
        <w:spacing w:before="120"/>
        <w:ind w:firstLine="720"/>
        <w:jc w:val="center"/>
        <w:rPr>
          <w:rFonts w:ascii="Arial" w:hAnsi="Arial" w:cs="Arial"/>
        </w:rPr>
      </w:pPr>
      <w:r w:rsidRPr="007339EB">
        <w:rPr>
          <w:noProof/>
        </w:rPr>
        <w:drawing>
          <wp:inline distT="0" distB="0" distL="0" distR="0" wp14:anchorId="7445526D" wp14:editId="22780C52">
            <wp:extent cx="4572000" cy="2880360"/>
            <wp:effectExtent l="57150" t="57150" r="57150" b="53340"/>
            <wp:docPr id="683" name="Pictur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E93D5E" w:rsidRPr="00E93D5E">
        <w:t xml:space="preserve"> </w:t>
      </w:r>
    </w:p>
    <w:p w:rsidR="00E54FDA" w:rsidRPr="009F7FC7" w:rsidRDefault="00E54FDA" w:rsidP="00AF02B3">
      <w:pPr>
        <w:jc w:val="center"/>
        <w:rPr>
          <w:rFonts w:ascii="Arial" w:hAnsi="Arial" w:cs="Arial"/>
        </w:rPr>
      </w:pPr>
    </w:p>
    <w:p w:rsidR="00ED6E3C" w:rsidRDefault="00387BB4" w:rsidP="005031C7">
      <w:pPr>
        <w:spacing w:after="120" w:line="360" w:lineRule="auto"/>
        <w:ind w:left="720"/>
        <w:jc w:val="both"/>
        <w:rPr>
          <w:rFonts w:ascii="Arial" w:hAnsi="Arial" w:cs="Arial"/>
        </w:rPr>
      </w:pPr>
      <w:r w:rsidRPr="009F7FC7">
        <w:rPr>
          <w:rFonts w:ascii="Arial" w:hAnsi="Arial" w:cs="Arial"/>
        </w:rPr>
        <w:t>Chart 1</w:t>
      </w:r>
      <w:r w:rsidR="001A0DD1" w:rsidRPr="009F7FC7">
        <w:rPr>
          <w:rFonts w:ascii="Arial" w:hAnsi="Arial" w:cs="Arial"/>
        </w:rPr>
        <w:t>1</w:t>
      </w:r>
      <w:r w:rsidR="004C565A" w:rsidRPr="009F7FC7">
        <w:rPr>
          <w:rFonts w:ascii="Arial" w:hAnsi="Arial" w:cs="Arial"/>
        </w:rPr>
        <w:t xml:space="preserve"> depicts the normalized net power (gross minus in-house usage) generation history.  </w:t>
      </w:r>
      <w:r w:rsidR="00AA7E93" w:rsidRPr="009F7FC7">
        <w:rPr>
          <w:rFonts w:ascii="Arial" w:hAnsi="Arial" w:cs="Arial"/>
        </w:rPr>
        <w:t>In Q</w:t>
      </w:r>
      <w:r w:rsidR="00593260">
        <w:rPr>
          <w:rFonts w:ascii="Arial" w:hAnsi="Arial" w:cs="Arial"/>
        </w:rPr>
        <w:t>1</w:t>
      </w:r>
      <w:r w:rsidR="008A68EF" w:rsidRPr="009F7FC7">
        <w:rPr>
          <w:rFonts w:ascii="Arial" w:hAnsi="Arial" w:cs="Arial"/>
        </w:rPr>
        <w:t>FY1</w:t>
      </w:r>
      <w:r w:rsidR="00593260">
        <w:rPr>
          <w:rFonts w:ascii="Arial" w:hAnsi="Arial" w:cs="Arial"/>
        </w:rPr>
        <w:t>6</w:t>
      </w:r>
      <w:r w:rsidR="004C565A" w:rsidRPr="009F7FC7">
        <w:rPr>
          <w:rFonts w:ascii="Arial" w:hAnsi="Arial" w:cs="Arial"/>
        </w:rPr>
        <w:t>, the average net electrical gene</w:t>
      </w:r>
      <w:r w:rsidR="00DE6F8B" w:rsidRPr="009F7FC7">
        <w:rPr>
          <w:rFonts w:ascii="Arial" w:hAnsi="Arial" w:cs="Arial"/>
        </w:rPr>
        <w:t>ration per reference ton</w:t>
      </w:r>
      <w:r w:rsidR="001F307E" w:rsidRPr="009F7FC7">
        <w:rPr>
          <w:rFonts w:ascii="Arial" w:hAnsi="Arial" w:cs="Arial"/>
        </w:rPr>
        <w:t xml:space="preserve"> was </w:t>
      </w:r>
      <w:r w:rsidR="00A47DBF">
        <w:rPr>
          <w:rFonts w:ascii="Arial" w:hAnsi="Arial" w:cs="Arial"/>
        </w:rPr>
        <w:t>3</w:t>
      </w:r>
      <w:r w:rsidR="007339EB">
        <w:rPr>
          <w:rFonts w:ascii="Arial" w:hAnsi="Arial" w:cs="Arial"/>
        </w:rPr>
        <w:t>93</w:t>
      </w:r>
      <w:r w:rsidR="00ED6E3C" w:rsidRPr="009F7FC7">
        <w:rPr>
          <w:rFonts w:ascii="Arial" w:hAnsi="Arial" w:cs="Arial"/>
        </w:rPr>
        <w:t xml:space="preserve"> </w:t>
      </w:r>
      <w:r w:rsidR="00E1054F" w:rsidRPr="009F7FC7">
        <w:rPr>
          <w:rFonts w:ascii="Arial" w:hAnsi="Arial" w:cs="Arial"/>
        </w:rPr>
        <w:t>kWhr</w:t>
      </w:r>
      <w:r w:rsidR="00AA7E93" w:rsidRPr="009F7FC7">
        <w:rPr>
          <w:rFonts w:ascii="Arial" w:hAnsi="Arial" w:cs="Arial"/>
        </w:rPr>
        <w:t>, which is</w:t>
      </w:r>
      <w:r w:rsidR="001F307E" w:rsidRPr="009F7FC7">
        <w:rPr>
          <w:rFonts w:ascii="Arial" w:hAnsi="Arial" w:cs="Arial"/>
        </w:rPr>
        <w:t xml:space="preserve"> </w:t>
      </w:r>
      <w:r w:rsidR="007339EB">
        <w:rPr>
          <w:rFonts w:ascii="Arial" w:hAnsi="Arial" w:cs="Arial"/>
        </w:rPr>
        <w:t>0.3</w:t>
      </w:r>
      <w:r w:rsidR="005D5713" w:rsidRPr="009F7FC7">
        <w:rPr>
          <w:rFonts w:ascii="Arial" w:hAnsi="Arial" w:cs="Arial"/>
        </w:rPr>
        <w:t xml:space="preserve">% </w:t>
      </w:r>
      <w:r w:rsidR="00CB1FD4">
        <w:rPr>
          <w:rFonts w:ascii="Arial" w:hAnsi="Arial" w:cs="Arial"/>
        </w:rPr>
        <w:t>lower</w:t>
      </w:r>
      <w:r w:rsidR="00ED6E3C" w:rsidRPr="009F7FC7">
        <w:rPr>
          <w:rFonts w:ascii="Arial" w:hAnsi="Arial" w:cs="Arial"/>
        </w:rPr>
        <w:t xml:space="preserve"> </w:t>
      </w:r>
      <w:r w:rsidR="004C565A" w:rsidRPr="009F7FC7">
        <w:rPr>
          <w:rFonts w:ascii="Arial" w:hAnsi="Arial" w:cs="Arial"/>
        </w:rPr>
        <w:t>than t</w:t>
      </w:r>
      <w:r w:rsidR="008A68EF" w:rsidRPr="009F7FC7">
        <w:rPr>
          <w:rFonts w:ascii="Arial" w:hAnsi="Arial" w:cs="Arial"/>
        </w:rPr>
        <w:t>he corresponding quarter in FY1</w:t>
      </w:r>
      <w:r w:rsidR="00593260">
        <w:rPr>
          <w:rFonts w:ascii="Arial" w:hAnsi="Arial" w:cs="Arial"/>
        </w:rPr>
        <w:t>5</w:t>
      </w:r>
      <w:r w:rsidR="00E93D5E">
        <w:rPr>
          <w:rFonts w:ascii="Arial" w:hAnsi="Arial" w:cs="Arial"/>
        </w:rPr>
        <w:t xml:space="preserve">, and attributable to the </w:t>
      </w:r>
      <w:r w:rsidR="007339EB">
        <w:rPr>
          <w:rFonts w:ascii="Arial" w:hAnsi="Arial" w:cs="Arial"/>
        </w:rPr>
        <w:t>downtime</w:t>
      </w:r>
      <w:r w:rsidR="00E93D5E">
        <w:rPr>
          <w:rFonts w:ascii="Arial" w:hAnsi="Arial" w:cs="Arial"/>
        </w:rPr>
        <w:t xml:space="preserve"> experienced by Turbine Generator No. 1</w:t>
      </w:r>
      <w:r w:rsidR="007E4B98">
        <w:rPr>
          <w:rFonts w:ascii="Arial" w:hAnsi="Arial" w:cs="Arial"/>
        </w:rPr>
        <w:t xml:space="preserve"> </w:t>
      </w:r>
      <w:r w:rsidR="007339EB">
        <w:rPr>
          <w:rFonts w:ascii="Arial" w:hAnsi="Arial" w:cs="Arial"/>
        </w:rPr>
        <w:t>during the quarter.</w:t>
      </w:r>
    </w:p>
    <w:p w:rsidR="00E93D5E" w:rsidRDefault="00E93D5E">
      <w:pPr>
        <w:rPr>
          <w:rFonts w:ascii="Arial" w:hAnsi="Arial" w:cs="Arial"/>
          <w:b/>
          <w:sz w:val="22"/>
        </w:rPr>
      </w:pPr>
      <w:bookmarkStart w:id="55" w:name="_Toc204647289"/>
      <w:bookmarkStart w:id="56" w:name="_Toc211913394"/>
      <w:r>
        <w:rPr>
          <w:rFonts w:ascii="Arial" w:hAnsi="Arial" w:cs="Arial"/>
        </w:rPr>
        <w:br w:type="page"/>
      </w:r>
    </w:p>
    <w:p w:rsidR="00415CF2" w:rsidRPr="009F7FC7" w:rsidRDefault="0059452A" w:rsidP="000C5047">
      <w:pPr>
        <w:pStyle w:val="TableFigureCaption"/>
        <w:spacing w:before="120" w:after="0"/>
        <w:ind w:firstLine="720"/>
        <w:rPr>
          <w:rFonts w:ascii="Arial" w:hAnsi="Arial" w:cs="Arial"/>
        </w:rPr>
      </w:pPr>
      <w:bookmarkStart w:id="57" w:name="_Toc433801684"/>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12</w:t>
      </w:r>
      <w:r w:rsidR="00475A7C" w:rsidRPr="009F7FC7">
        <w:rPr>
          <w:rFonts w:ascii="Arial" w:hAnsi="Arial" w:cs="Arial"/>
        </w:rPr>
        <w:fldChar w:fldCharType="end"/>
      </w:r>
      <w:r w:rsidRPr="009F7FC7">
        <w:rPr>
          <w:rFonts w:ascii="Arial" w:hAnsi="Arial" w:cs="Arial"/>
        </w:rPr>
        <w:t xml:space="preserve">: </w:t>
      </w:r>
      <w:r w:rsidR="00415CF2" w:rsidRPr="009F7FC7">
        <w:rPr>
          <w:rFonts w:ascii="Arial" w:hAnsi="Arial" w:cs="Arial"/>
        </w:rPr>
        <w:t>Net Conversion Rate</w:t>
      </w:r>
      <w:bookmarkEnd w:id="55"/>
      <w:bookmarkEnd w:id="56"/>
      <w:bookmarkEnd w:id="57"/>
    </w:p>
    <w:p w:rsidR="00DE6F8B" w:rsidRPr="009F7FC7" w:rsidRDefault="007339EB" w:rsidP="00514A0F">
      <w:pPr>
        <w:ind w:firstLine="720"/>
        <w:jc w:val="center"/>
        <w:rPr>
          <w:rFonts w:ascii="Arial" w:hAnsi="Arial" w:cs="Arial"/>
        </w:rPr>
      </w:pPr>
      <w:r w:rsidRPr="007339EB">
        <w:rPr>
          <w:noProof/>
        </w:rPr>
        <w:drawing>
          <wp:inline distT="0" distB="0" distL="0" distR="0" wp14:anchorId="727D6ED7" wp14:editId="51123221">
            <wp:extent cx="4572000" cy="2880360"/>
            <wp:effectExtent l="57150" t="57150" r="57150" b="53340"/>
            <wp:docPr id="691" name="Pictur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p>
    <w:p w:rsidR="00347EF8" w:rsidRPr="009F7FC7" w:rsidRDefault="00347EF8" w:rsidP="00AF02B3">
      <w:pPr>
        <w:jc w:val="both"/>
        <w:rPr>
          <w:rFonts w:ascii="Arial" w:hAnsi="Arial" w:cs="Arial"/>
        </w:rPr>
      </w:pPr>
    </w:p>
    <w:p w:rsidR="00E93D5E" w:rsidRDefault="00387BB4" w:rsidP="00CA279B">
      <w:pPr>
        <w:spacing w:after="120" w:line="360" w:lineRule="auto"/>
        <w:ind w:left="720"/>
        <w:jc w:val="both"/>
        <w:rPr>
          <w:rFonts w:ascii="Arial" w:hAnsi="Arial" w:cs="Arial"/>
        </w:rPr>
      </w:pPr>
      <w:r w:rsidRPr="009F7FC7">
        <w:rPr>
          <w:rFonts w:ascii="Arial" w:hAnsi="Arial" w:cs="Arial"/>
        </w:rPr>
        <w:t>Chart 1</w:t>
      </w:r>
      <w:r w:rsidR="001A0DD1" w:rsidRPr="009F7FC7">
        <w:rPr>
          <w:rFonts w:ascii="Arial" w:hAnsi="Arial" w:cs="Arial"/>
        </w:rPr>
        <w:t>2</w:t>
      </w:r>
      <w:r w:rsidR="004C565A" w:rsidRPr="009F7FC7">
        <w:rPr>
          <w:rFonts w:ascii="Arial" w:hAnsi="Arial" w:cs="Arial"/>
        </w:rPr>
        <w:t xml:space="preserve"> depicts the net power generation per processed ton. </w:t>
      </w:r>
      <w:r w:rsidR="009970D7" w:rsidRPr="009F7FC7">
        <w:rPr>
          <w:rFonts w:ascii="Arial" w:hAnsi="Arial" w:cs="Arial"/>
        </w:rPr>
        <w:t xml:space="preserve"> The net electrical gene</w:t>
      </w:r>
      <w:r w:rsidR="00C5587F" w:rsidRPr="009F7FC7">
        <w:rPr>
          <w:rFonts w:ascii="Arial" w:hAnsi="Arial" w:cs="Arial"/>
        </w:rPr>
        <w:t>ration per processed ton</w:t>
      </w:r>
      <w:r w:rsidR="00483005" w:rsidRPr="009F7FC7">
        <w:rPr>
          <w:rFonts w:ascii="Arial" w:hAnsi="Arial" w:cs="Arial"/>
        </w:rPr>
        <w:t xml:space="preserve"> in Q</w:t>
      </w:r>
      <w:r w:rsidR="00593260">
        <w:rPr>
          <w:rFonts w:ascii="Arial" w:hAnsi="Arial" w:cs="Arial"/>
        </w:rPr>
        <w:t>1</w:t>
      </w:r>
      <w:r w:rsidR="008A68EF" w:rsidRPr="009F7FC7">
        <w:rPr>
          <w:rFonts w:ascii="Arial" w:hAnsi="Arial" w:cs="Arial"/>
        </w:rPr>
        <w:t>FY1</w:t>
      </w:r>
      <w:r w:rsidR="00593260">
        <w:rPr>
          <w:rFonts w:ascii="Arial" w:hAnsi="Arial" w:cs="Arial"/>
        </w:rPr>
        <w:t>6</w:t>
      </w:r>
      <w:r w:rsidR="005D5713" w:rsidRPr="009F7FC7">
        <w:rPr>
          <w:rFonts w:ascii="Arial" w:hAnsi="Arial" w:cs="Arial"/>
        </w:rPr>
        <w:t xml:space="preserve"> was </w:t>
      </w:r>
      <w:r w:rsidR="00BE6832">
        <w:rPr>
          <w:rFonts w:ascii="Arial" w:hAnsi="Arial" w:cs="Arial"/>
        </w:rPr>
        <w:t>419</w:t>
      </w:r>
      <w:r w:rsidR="009970D7" w:rsidRPr="009F7FC7">
        <w:rPr>
          <w:rFonts w:ascii="Arial" w:hAnsi="Arial" w:cs="Arial"/>
        </w:rPr>
        <w:t xml:space="preserve"> </w:t>
      </w:r>
      <w:r w:rsidR="00E1054F" w:rsidRPr="009F7FC7">
        <w:rPr>
          <w:rFonts w:ascii="Arial" w:hAnsi="Arial" w:cs="Arial"/>
        </w:rPr>
        <w:t>kWhr</w:t>
      </w:r>
      <w:r w:rsidR="009970D7" w:rsidRPr="009F7FC7">
        <w:rPr>
          <w:rFonts w:ascii="Arial" w:hAnsi="Arial" w:cs="Arial"/>
        </w:rPr>
        <w:t>, w</w:t>
      </w:r>
      <w:r w:rsidR="001F307E" w:rsidRPr="009F7FC7">
        <w:rPr>
          <w:rFonts w:ascii="Arial" w:hAnsi="Arial" w:cs="Arial"/>
        </w:rPr>
        <w:t>hich is</w:t>
      </w:r>
      <w:r w:rsidR="00CD4790">
        <w:rPr>
          <w:rFonts w:ascii="Arial" w:hAnsi="Arial" w:cs="Arial"/>
        </w:rPr>
        <w:t xml:space="preserve"> nearly identical (</w:t>
      </w:r>
      <w:r w:rsidR="00BE6832">
        <w:rPr>
          <w:rFonts w:ascii="Arial" w:hAnsi="Arial" w:cs="Arial"/>
        </w:rPr>
        <w:t>less than 0.1</w:t>
      </w:r>
      <w:r w:rsidR="00CD4790">
        <w:rPr>
          <w:rFonts w:ascii="Arial" w:hAnsi="Arial" w:cs="Arial"/>
        </w:rPr>
        <w:t>% lower) to</w:t>
      </w:r>
      <w:r w:rsidR="009970D7" w:rsidRPr="009F7FC7">
        <w:rPr>
          <w:rFonts w:ascii="Arial" w:hAnsi="Arial" w:cs="Arial"/>
        </w:rPr>
        <w:t xml:space="preserve"> the corresponding quarter in</w:t>
      </w:r>
      <w:r w:rsidR="00E5525E" w:rsidRPr="009F7FC7">
        <w:rPr>
          <w:rFonts w:ascii="Arial" w:hAnsi="Arial" w:cs="Arial"/>
        </w:rPr>
        <w:t xml:space="preserve"> FY1</w:t>
      </w:r>
      <w:r w:rsidR="00593260">
        <w:rPr>
          <w:rFonts w:ascii="Arial" w:hAnsi="Arial" w:cs="Arial"/>
        </w:rPr>
        <w:t>5</w:t>
      </w:r>
      <w:r w:rsidR="00057ADB" w:rsidRPr="009F7FC7">
        <w:rPr>
          <w:rFonts w:ascii="Arial" w:hAnsi="Arial" w:cs="Arial"/>
        </w:rPr>
        <w:t>.</w:t>
      </w:r>
    </w:p>
    <w:p w:rsidR="00E54FDA" w:rsidRPr="009F7FC7" w:rsidRDefault="0059452A" w:rsidP="00F02829">
      <w:pPr>
        <w:pStyle w:val="TableFigureCaption"/>
        <w:spacing w:before="120" w:after="0"/>
        <w:ind w:firstLine="720"/>
        <w:rPr>
          <w:rFonts w:ascii="Arial" w:hAnsi="Arial" w:cs="Arial"/>
        </w:rPr>
      </w:pPr>
      <w:bookmarkStart w:id="58" w:name="_Toc204647290"/>
      <w:bookmarkStart w:id="59" w:name="_Toc211913395"/>
      <w:bookmarkStart w:id="60" w:name="_Toc433801685"/>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13</w:t>
      </w:r>
      <w:r w:rsidR="00475A7C" w:rsidRPr="009F7FC7">
        <w:rPr>
          <w:rFonts w:ascii="Arial" w:hAnsi="Arial" w:cs="Arial"/>
          <w:noProof/>
        </w:rPr>
        <w:fldChar w:fldCharType="end"/>
      </w:r>
      <w:r w:rsidRPr="009F7FC7">
        <w:rPr>
          <w:rFonts w:ascii="Arial" w:hAnsi="Arial" w:cs="Arial"/>
        </w:rPr>
        <w:t xml:space="preserve">: </w:t>
      </w:r>
      <w:r w:rsidR="00E54FDA" w:rsidRPr="009F7FC7">
        <w:rPr>
          <w:rFonts w:ascii="Arial" w:hAnsi="Arial" w:cs="Arial"/>
        </w:rPr>
        <w:t>Gross Turbine Generator Conversion Rate</w:t>
      </w:r>
      <w:bookmarkEnd w:id="58"/>
      <w:bookmarkEnd w:id="59"/>
      <w:bookmarkEnd w:id="60"/>
    </w:p>
    <w:p w:rsidR="003358FD" w:rsidRPr="009F7FC7" w:rsidRDefault="00BE6832" w:rsidP="00FC073A">
      <w:pPr>
        <w:spacing w:line="360" w:lineRule="auto"/>
        <w:ind w:firstLine="720"/>
        <w:jc w:val="center"/>
        <w:rPr>
          <w:rFonts w:ascii="Arial" w:hAnsi="Arial" w:cs="Arial"/>
          <w:sz w:val="16"/>
          <w:szCs w:val="16"/>
        </w:rPr>
      </w:pPr>
      <w:r w:rsidRPr="00BE6832">
        <w:rPr>
          <w:noProof/>
        </w:rPr>
        <w:drawing>
          <wp:inline distT="0" distB="0" distL="0" distR="0" wp14:anchorId="4219F7C7" wp14:editId="79435452">
            <wp:extent cx="4572000" cy="2880360"/>
            <wp:effectExtent l="57150" t="57150" r="57150" b="53340"/>
            <wp:docPr id="694" name="Pictur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3B568B" w:rsidRPr="003B568B">
        <w:t xml:space="preserve"> </w:t>
      </w:r>
    </w:p>
    <w:p w:rsidR="002C29C9" w:rsidRDefault="00E54FDA" w:rsidP="00CD4790">
      <w:pPr>
        <w:spacing w:after="120" w:line="360" w:lineRule="auto"/>
        <w:ind w:left="720"/>
        <w:jc w:val="both"/>
        <w:rPr>
          <w:rFonts w:ascii="Arial" w:hAnsi="Arial" w:cs="Arial"/>
        </w:rPr>
      </w:pPr>
      <w:r w:rsidRPr="009F7FC7">
        <w:rPr>
          <w:rFonts w:ascii="Arial" w:hAnsi="Arial" w:cs="Arial"/>
        </w:rPr>
        <w:t xml:space="preserve">Charts </w:t>
      </w:r>
      <w:r w:rsidR="00387BB4" w:rsidRPr="009F7FC7">
        <w:rPr>
          <w:rFonts w:ascii="Arial" w:hAnsi="Arial" w:cs="Arial"/>
        </w:rPr>
        <w:t>1</w:t>
      </w:r>
      <w:r w:rsidR="001A0DD1" w:rsidRPr="009F7FC7">
        <w:rPr>
          <w:rFonts w:ascii="Arial" w:hAnsi="Arial" w:cs="Arial"/>
        </w:rPr>
        <w:t>3</w:t>
      </w:r>
      <w:r w:rsidRPr="009F7FC7">
        <w:rPr>
          <w:rFonts w:ascii="Arial" w:hAnsi="Arial" w:cs="Arial"/>
        </w:rPr>
        <w:t xml:space="preserve"> and </w:t>
      </w:r>
      <w:r w:rsidR="00387BB4" w:rsidRPr="009F7FC7">
        <w:rPr>
          <w:rFonts w:ascii="Arial" w:hAnsi="Arial" w:cs="Arial"/>
        </w:rPr>
        <w:t>1</w:t>
      </w:r>
      <w:r w:rsidR="001A0DD1" w:rsidRPr="009F7FC7">
        <w:rPr>
          <w:rFonts w:ascii="Arial" w:hAnsi="Arial" w:cs="Arial"/>
        </w:rPr>
        <w:t>4</w:t>
      </w:r>
      <w:r w:rsidRPr="009F7FC7">
        <w:rPr>
          <w:rFonts w:ascii="Arial" w:hAnsi="Arial" w:cs="Arial"/>
        </w:rPr>
        <w:t xml:space="preserve"> illustrate the quantities of steam required to generate one </w:t>
      </w:r>
      <w:r w:rsidR="00E1054F" w:rsidRPr="009F7FC7">
        <w:rPr>
          <w:rFonts w:ascii="Arial" w:hAnsi="Arial" w:cs="Arial"/>
        </w:rPr>
        <w:t>kWhr</w:t>
      </w:r>
      <w:r w:rsidRPr="009F7FC7">
        <w:rPr>
          <w:rFonts w:ascii="Arial" w:hAnsi="Arial" w:cs="Arial"/>
        </w:rPr>
        <w:t xml:space="preserve"> of electricity, gross and net respectively. </w:t>
      </w:r>
      <w:r w:rsidR="00B75777" w:rsidRPr="009F7FC7">
        <w:rPr>
          <w:rFonts w:ascii="Arial" w:hAnsi="Arial" w:cs="Arial"/>
        </w:rPr>
        <w:t xml:space="preserve"> </w:t>
      </w:r>
      <w:r w:rsidR="00877C96" w:rsidRPr="009F7FC7">
        <w:rPr>
          <w:rFonts w:ascii="Arial" w:hAnsi="Arial" w:cs="Arial"/>
        </w:rPr>
        <w:t xml:space="preserve">This measure is a turbine </w:t>
      </w:r>
      <w:r w:rsidRPr="009F7FC7">
        <w:rPr>
          <w:rFonts w:ascii="Arial" w:hAnsi="Arial" w:cs="Arial"/>
        </w:rPr>
        <w:t>generator performance indicator, where lower steam rates indicate superior performance.</w:t>
      </w:r>
      <w:r w:rsidR="00FC073A" w:rsidRPr="009F7FC7">
        <w:rPr>
          <w:rFonts w:ascii="Arial" w:hAnsi="Arial" w:cs="Arial"/>
        </w:rPr>
        <w:t xml:space="preserve">  For simplification, this calculated </w:t>
      </w:r>
      <w:r w:rsidR="004C6B4B" w:rsidRPr="009F7FC7">
        <w:rPr>
          <w:rFonts w:ascii="Arial" w:hAnsi="Arial" w:cs="Arial"/>
        </w:rPr>
        <w:t>rate</w:t>
      </w:r>
      <w:r w:rsidR="00FC073A" w:rsidRPr="009F7FC7">
        <w:rPr>
          <w:rFonts w:ascii="Arial" w:hAnsi="Arial" w:cs="Arial"/>
        </w:rPr>
        <w:t xml:space="preserve"> is based on the average for the two turbine generators.</w:t>
      </w:r>
      <w:r w:rsidR="00945819" w:rsidRPr="009F7FC7">
        <w:rPr>
          <w:rFonts w:ascii="Arial" w:hAnsi="Arial" w:cs="Arial"/>
        </w:rPr>
        <w:t xml:space="preserve">  In Q</w:t>
      </w:r>
      <w:r w:rsidR="00593260">
        <w:rPr>
          <w:rFonts w:ascii="Arial" w:hAnsi="Arial" w:cs="Arial"/>
        </w:rPr>
        <w:t>1</w:t>
      </w:r>
      <w:r w:rsidR="008A68EF" w:rsidRPr="009F7FC7">
        <w:rPr>
          <w:rFonts w:ascii="Arial" w:hAnsi="Arial" w:cs="Arial"/>
        </w:rPr>
        <w:t>FY1</w:t>
      </w:r>
      <w:r w:rsidR="00593260">
        <w:rPr>
          <w:rFonts w:ascii="Arial" w:hAnsi="Arial" w:cs="Arial"/>
        </w:rPr>
        <w:t>6</w:t>
      </w:r>
      <w:r w:rsidR="00AD1BA5" w:rsidRPr="009F7FC7">
        <w:rPr>
          <w:rFonts w:ascii="Arial" w:hAnsi="Arial" w:cs="Arial"/>
        </w:rPr>
        <w:t xml:space="preserve"> t</w:t>
      </w:r>
      <w:r w:rsidR="00F71942" w:rsidRPr="009F7FC7">
        <w:rPr>
          <w:rFonts w:ascii="Arial" w:hAnsi="Arial" w:cs="Arial"/>
        </w:rPr>
        <w:t>he average lbs o</w:t>
      </w:r>
      <w:r w:rsidR="00F954B9" w:rsidRPr="009F7FC7">
        <w:rPr>
          <w:rFonts w:ascii="Arial" w:hAnsi="Arial" w:cs="Arial"/>
        </w:rPr>
        <w:t>f</w:t>
      </w:r>
      <w:r w:rsidR="00F71942" w:rsidRPr="009F7FC7">
        <w:rPr>
          <w:rFonts w:ascii="Arial" w:hAnsi="Arial" w:cs="Arial"/>
        </w:rPr>
        <w:t xml:space="preserve"> steam consumed</w:t>
      </w:r>
      <w:r w:rsidR="00166485" w:rsidRPr="009F7FC7">
        <w:rPr>
          <w:rFonts w:ascii="Arial" w:hAnsi="Arial" w:cs="Arial"/>
        </w:rPr>
        <w:t xml:space="preserve"> per gross </w:t>
      </w:r>
      <w:r w:rsidR="00E1054F" w:rsidRPr="009F7FC7">
        <w:rPr>
          <w:rFonts w:ascii="Arial" w:hAnsi="Arial" w:cs="Arial"/>
        </w:rPr>
        <w:t>kWhr</w:t>
      </w:r>
      <w:r w:rsidR="007E4B98">
        <w:rPr>
          <w:rFonts w:ascii="Arial" w:hAnsi="Arial" w:cs="Arial"/>
        </w:rPr>
        <w:t xml:space="preserve"> generated</w:t>
      </w:r>
      <w:r w:rsidR="009E5D63" w:rsidRPr="009F7FC7">
        <w:rPr>
          <w:rFonts w:ascii="Arial" w:hAnsi="Arial" w:cs="Arial"/>
        </w:rPr>
        <w:t xml:space="preserve"> was </w:t>
      </w:r>
      <w:r w:rsidR="00CD4790">
        <w:rPr>
          <w:rFonts w:ascii="Arial" w:hAnsi="Arial" w:cs="Arial"/>
        </w:rPr>
        <w:t>12.2</w:t>
      </w:r>
      <w:r w:rsidR="006D5568" w:rsidRPr="009F7FC7">
        <w:rPr>
          <w:rFonts w:ascii="Arial" w:hAnsi="Arial" w:cs="Arial"/>
        </w:rPr>
        <w:t>,</w:t>
      </w:r>
      <w:r w:rsidR="001533CA">
        <w:rPr>
          <w:rFonts w:ascii="Arial" w:hAnsi="Arial" w:cs="Arial"/>
        </w:rPr>
        <w:t xml:space="preserve"> which is</w:t>
      </w:r>
      <w:r w:rsidR="003B568B">
        <w:rPr>
          <w:rFonts w:ascii="Arial" w:hAnsi="Arial" w:cs="Arial"/>
        </w:rPr>
        <w:t xml:space="preserve"> </w:t>
      </w:r>
      <w:r w:rsidR="001533CA">
        <w:rPr>
          <w:rFonts w:ascii="Arial" w:hAnsi="Arial" w:cs="Arial"/>
        </w:rPr>
        <w:t>higher</w:t>
      </w:r>
      <w:r w:rsidR="005D5713" w:rsidRPr="009F7FC7">
        <w:rPr>
          <w:rFonts w:ascii="Arial" w:hAnsi="Arial" w:cs="Arial"/>
        </w:rPr>
        <w:t xml:space="preserve"> (</w:t>
      </w:r>
      <w:r w:rsidR="00CD4790">
        <w:rPr>
          <w:rFonts w:ascii="Arial" w:hAnsi="Arial" w:cs="Arial"/>
        </w:rPr>
        <w:t>1</w:t>
      </w:r>
      <w:r w:rsidR="00E93D5E">
        <w:rPr>
          <w:rFonts w:ascii="Arial" w:hAnsi="Arial" w:cs="Arial"/>
        </w:rPr>
        <w:t>.3</w:t>
      </w:r>
      <w:r w:rsidR="00AD1BA5" w:rsidRPr="009F7FC7">
        <w:rPr>
          <w:rFonts w:ascii="Arial" w:hAnsi="Arial" w:cs="Arial"/>
        </w:rPr>
        <w:t xml:space="preserve">%) than the </w:t>
      </w:r>
      <w:r w:rsidR="001671FF" w:rsidRPr="009F7FC7">
        <w:rPr>
          <w:rFonts w:ascii="Arial" w:hAnsi="Arial" w:cs="Arial"/>
        </w:rPr>
        <w:t>corresponding quarter Q</w:t>
      </w:r>
      <w:r w:rsidR="00593260">
        <w:rPr>
          <w:rFonts w:ascii="Arial" w:hAnsi="Arial" w:cs="Arial"/>
        </w:rPr>
        <w:t>1</w:t>
      </w:r>
      <w:r w:rsidR="008A68EF" w:rsidRPr="009F7FC7">
        <w:rPr>
          <w:rFonts w:ascii="Arial" w:hAnsi="Arial" w:cs="Arial"/>
        </w:rPr>
        <w:t>FY1</w:t>
      </w:r>
      <w:r w:rsidR="00593260">
        <w:rPr>
          <w:rFonts w:ascii="Arial" w:hAnsi="Arial" w:cs="Arial"/>
        </w:rPr>
        <w:t>5</w:t>
      </w:r>
      <w:r w:rsidR="006A5DAD">
        <w:rPr>
          <w:rFonts w:ascii="Arial" w:hAnsi="Arial" w:cs="Arial"/>
        </w:rPr>
        <w:t xml:space="preserve">, and indicative of </w:t>
      </w:r>
      <w:r w:rsidR="001533CA">
        <w:rPr>
          <w:rFonts w:ascii="Arial" w:hAnsi="Arial" w:cs="Arial"/>
        </w:rPr>
        <w:t>poorer</w:t>
      </w:r>
      <w:r w:rsidR="00853C44">
        <w:rPr>
          <w:rFonts w:ascii="Arial" w:hAnsi="Arial" w:cs="Arial"/>
        </w:rPr>
        <w:t xml:space="preserve"> </w:t>
      </w:r>
      <w:r w:rsidR="00853C44" w:rsidRPr="00E77F7F">
        <w:rPr>
          <w:rFonts w:ascii="Arial" w:hAnsi="Arial" w:cs="Arial"/>
        </w:rPr>
        <w:t xml:space="preserve">performance </w:t>
      </w:r>
      <w:r w:rsidR="00E93D5E" w:rsidRPr="00E77F7F">
        <w:rPr>
          <w:rFonts w:ascii="Arial" w:hAnsi="Arial" w:cs="Arial"/>
        </w:rPr>
        <w:t xml:space="preserve">as a result of </w:t>
      </w:r>
      <w:r w:rsidR="00CD4790" w:rsidRPr="00E77F7F">
        <w:rPr>
          <w:rFonts w:ascii="Arial" w:hAnsi="Arial" w:cs="Arial"/>
        </w:rPr>
        <w:t>more</w:t>
      </w:r>
      <w:r w:rsidR="00E93D5E" w:rsidRPr="00E77F7F">
        <w:rPr>
          <w:rFonts w:ascii="Arial" w:hAnsi="Arial" w:cs="Arial"/>
        </w:rPr>
        <w:t xml:space="preserve"> downtime experienced by </w:t>
      </w:r>
      <w:r w:rsidR="00CD4790" w:rsidRPr="00E77F7F">
        <w:rPr>
          <w:rFonts w:ascii="Arial" w:hAnsi="Arial" w:cs="Arial"/>
        </w:rPr>
        <w:t>the turbine generators during the quarter</w:t>
      </w:r>
      <w:r w:rsidR="00AD1BA5" w:rsidRPr="00E77F7F">
        <w:rPr>
          <w:rFonts w:ascii="Arial" w:hAnsi="Arial" w:cs="Arial"/>
        </w:rPr>
        <w:t>.</w:t>
      </w:r>
      <w:r w:rsidR="00E77F7F">
        <w:rPr>
          <w:rFonts w:ascii="Arial" w:hAnsi="Arial" w:cs="Arial"/>
        </w:rPr>
        <w:t xml:space="preserve">  Another contributing factor to the decline in this metric is Turbine Generator No. 2 continues to operate with its Stage 9 blades removed from the rotor.  CAAI reported that during the Turbine Generator No. 2 overhaul in November 2013, some cracking was observed on the Stage 9 blades of the rotor, and the blading in that row was removed as a precautionary measure.  CAAI originally indicated that a new set of blades would be manufactured and installed during a Turbine Generator No. 2 Outage in 2016, but advised in May 2015, that the implementation of the replacement blades installation would be delayed.  </w:t>
      </w:r>
      <w:r w:rsidR="00475417" w:rsidRPr="009F7FC7">
        <w:rPr>
          <w:rFonts w:ascii="Arial" w:hAnsi="Arial" w:cs="Arial"/>
        </w:rPr>
        <w:t xml:space="preserve">The average lbs of steam consumed per net kWhr was </w:t>
      </w:r>
      <w:r w:rsidR="00CD4790">
        <w:rPr>
          <w:rFonts w:ascii="Arial" w:hAnsi="Arial" w:cs="Arial"/>
        </w:rPr>
        <w:t>14.6</w:t>
      </w:r>
      <w:r w:rsidR="00475417" w:rsidRPr="009F7FC7">
        <w:rPr>
          <w:rFonts w:ascii="Arial" w:hAnsi="Arial" w:cs="Arial"/>
        </w:rPr>
        <w:t xml:space="preserve">, which is </w:t>
      </w:r>
      <w:r w:rsidR="001533CA">
        <w:rPr>
          <w:rFonts w:ascii="Arial" w:hAnsi="Arial" w:cs="Arial"/>
        </w:rPr>
        <w:t>higher</w:t>
      </w:r>
      <w:r w:rsidR="00475417" w:rsidRPr="009F7FC7">
        <w:rPr>
          <w:rFonts w:ascii="Arial" w:hAnsi="Arial" w:cs="Arial"/>
        </w:rPr>
        <w:t xml:space="preserve"> (</w:t>
      </w:r>
      <w:r w:rsidR="000D2543">
        <w:rPr>
          <w:rFonts w:ascii="Arial" w:hAnsi="Arial" w:cs="Arial"/>
        </w:rPr>
        <w:t>1.0</w:t>
      </w:r>
      <w:r w:rsidR="00475417" w:rsidRPr="009F7FC7">
        <w:rPr>
          <w:rFonts w:ascii="Arial" w:hAnsi="Arial" w:cs="Arial"/>
        </w:rPr>
        <w:t>%) than the corresponding quarter in FY1</w:t>
      </w:r>
      <w:r w:rsidR="00C54514">
        <w:rPr>
          <w:rFonts w:ascii="Arial" w:hAnsi="Arial" w:cs="Arial"/>
        </w:rPr>
        <w:t>5</w:t>
      </w:r>
      <w:r w:rsidR="00475417" w:rsidRPr="009F7FC7">
        <w:rPr>
          <w:rFonts w:ascii="Arial" w:hAnsi="Arial" w:cs="Arial"/>
        </w:rPr>
        <w:t>.</w:t>
      </w:r>
      <w:r w:rsidR="00AD1BA5" w:rsidRPr="009F7FC7">
        <w:rPr>
          <w:rFonts w:ascii="Arial" w:hAnsi="Arial" w:cs="Arial"/>
        </w:rPr>
        <w:t xml:space="preserve">  The average steam temperature</w:t>
      </w:r>
      <w:r w:rsidR="0059379B" w:rsidRPr="009F7FC7">
        <w:rPr>
          <w:rFonts w:ascii="Arial" w:hAnsi="Arial" w:cs="Arial"/>
        </w:rPr>
        <w:t xml:space="preserve"> during the quarter</w:t>
      </w:r>
      <w:r w:rsidR="00AD1BA5" w:rsidRPr="009F7FC7">
        <w:rPr>
          <w:rFonts w:ascii="Arial" w:hAnsi="Arial" w:cs="Arial"/>
        </w:rPr>
        <w:t xml:space="preserve"> was </w:t>
      </w:r>
      <w:r w:rsidR="000D2543">
        <w:rPr>
          <w:rFonts w:ascii="Arial" w:hAnsi="Arial" w:cs="Arial"/>
        </w:rPr>
        <w:t>678.1</w:t>
      </w:r>
      <w:r w:rsidR="000B6CE3">
        <w:rPr>
          <w:rFonts w:ascii="Arial" w:hAnsi="Arial" w:cs="Arial"/>
        </w:rPr>
        <w:t xml:space="preserve">° </w:t>
      </w:r>
      <w:r w:rsidR="00F03C9A" w:rsidRPr="009F7FC7">
        <w:rPr>
          <w:rFonts w:ascii="Arial" w:hAnsi="Arial" w:cs="Arial"/>
        </w:rPr>
        <w:t>F,</w:t>
      </w:r>
      <w:r w:rsidR="006D5568" w:rsidRPr="009F7FC7">
        <w:rPr>
          <w:rFonts w:ascii="Arial" w:hAnsi="Arial" w:cs="Arial"/>
        </w:rPr>
        <w:t xml:space="preserve"> which i</w:t>
      </w:r>
      <w:r w:rsidR="00F252FE" w:rsidRPr="009F7FC7">
        <w:rPr>
          <w:rFonts w:ascii="Arial" w:hAnsi="Arial" w:cs="Arial"/>
        </w:rPr>
        <w:t xml:space="preserve">s </w:t>
      </w:r>
      <w:r w:rsidR="00580370">
        <w:rPr>
          <w:rFonts w:ascii="Arial" w:hAnsi="Arial" w:cs="Arial"/>
        </w:rPr>
        <w:t>0.</w:t>
      </w:r>
      <w:r w:rsidR="000D2543">
        <w:rPr>
          <w:rFonts w:ascii="Arial" w:hAnsi="Arial" w:cs="Arial"/>
        </w:rPr>
        <w:t>9</w:t>
      </w:r>
      <w:r w:rsidR="001A1134" w:rsidRPr="009F7FC7">
        <w:rPr>
          <w:rFonts w:ascii="Arial" w:hAnsi="Arial" w:cs="Arial"/>
        </w:rPr>
        <w:t xml:space="preserve">% </w:t>
      </w:r>
      <w:r w:rsidR="002C29C9">
        <w:rPr>
          <w:rFonts w:ascii="Arial" w:hAnsi="Arial" w:cs="Arial"/>
        </w:rPr>
        <w:t>lower</w:t>
      </w:r>
      <w:r w:rsidR="00FA01B9" w:rsidRPr="009F7FC7">
        <w:rPr>
          <w:rFonts w:ascii="Arial" w:hAnsi="Arial" w:cs="Arial"/>
        </w:rPr>
        <w:t xml:space="preserve"> </w:t>
      </w:r>
      <w:r w:rsidR="001A1134" w:rsidRPr="009F7FC7">
        <w:rPr>
          <w:rFonts w:ascii="Arial" w:hAnsi="Arial" w:cs="Arial"/>
        </w:rPr>
        <w:t>than</w:t>
      </w:r>
      <w:r w:rsidR="00CA279B" w:rsidRPr="009F7FC7">
        <w:rPr>
          <w:rFonts w:ascii="Arial" w:hAnsi="Arial" w:cs="Arial"/>
        </w:rPr>
        <w:t xml:space="preserve"> </w:t>
      </w:r>
      <w:r w:rsidR="006D5568" w:rsidRPr="009F7FC7">
        <w:rPr>
          <w:rFonts w:ascii="Arial" w:hAnsi="Arial" w:cs="Arial"/>
        </w:rPr>
        <w:t>the</w:t>
      </w:r>
      <w:r w:rsidR="00166485" w:rsidRPr="009F7FC7">
        <w:rPr>
          <w:rFonts w:ascii="Arial" w:hAnsi="Arial" w:cs="Arial"/>
        </w:rPr>
        <w:t xml:space="preserve"> average steam tem</w:t>
      </w:r>
      <w:r w:rsidR="001F307E" w:rsidRPr="009F7FC7">
        <w:rPr>
          <w:rFonts w:ascii="Arial" w:hAnsi="Arial" w:cs="Arial"/>
        </w:rPr>
        <w:t xml:space="preserve">perature of </w:t>
      </w:r>
      <w:r w:rsidR="000C72F4" w:rsidRPr="009F7FC7">
        <w:rPr>
          <w:rFonts w:ascii="Arial" w:hAnsi="Arial" w:cs="Arial"/>
        </w:rPr>
        <w:t xml:space="preserve">the corresponding quarter last </w:t>
      </w:r>
      <w:r w:rsidR="000B6CE3" w:rsidRPr="009F7FC7">
        <w:rPr>
          <w:rFonts w:ascii="Arial" w:hAnsi="Arial" w:cs="Arial"/>
        </w:rPr>
        <w:t>year</w:t>
      </w:r>
      <w:r w:rsidR="001F307E" w:rsidRPr="009F7FC7">
        <w:rPr>
          <w:rFonts w:ascii="Arial" w:hAnsi="Arial" w:cs="Arial"/>
        </w:rPr>
        <w:t xml:space="preserve"> and </w:t>
      </w:r>
      <w:r w:rsidR="000D2543">
        <w:rPr>
          <w:rFonts w:ascii="Arial" w:hAnsi="Arial" w:cs="Arial"/>
        </w:rPr>
        <w:t>21.9</w:t>
      </w:r>
      <w:r w:rsidR="000B6CE3" w:rsidRPr="009F7FC7">
        <w:rPr>
          <w:rFonts w:ascii="Arial" w:hAnsi="Arial" w:cs="Arial"/>
        </w:rPr>
        <w:t>°</w:t>
      </w:r>
      <w:r w:rsidR="005F4FA7" w:rsidRPr="009F7FC7">
        <w:rPr>
          <w:rFonts w:ascii="Arial" w:hAnsi="Arial" w:cs="Arial"/>
        </w:rPr>
        <w:t xml:space="preserve"> </w:t>
      </w:r>
      <w:r w:rsidR="00F03C9A" w:rsidRPr="009F7FC7">
        <w:rPr>
          <w:rFonts w:ascii="Arial" w:hAnsi="Arial" w:cs="Arial"/>
        </w:rPr>
        <w:t xml:space="preserve">F </w:t>
      </w:r>
      <w:r w:rsidR="009F4E14" w:rsidRPr="009F7FC7">
        <w:rPr>
          <w:rFonts w:ascii="Arial" w:hAnsi="Arial" w:cs="Arial"/>
        </w:rPr>
        <w:t>lower</w:t>
      </w:r>
      <w:r w:rsidR="00F03C9A" w:rsidRPr="009F7FC7">
        <w:rPr>
          <w:rFonts w:ascii="Arial" w:hAnsi="Arial" w:cs="Arial"/>
        </w:rPr>
        <w:t xml:space="preserve"> than design temperature of 700</w:t>
      </w:r>
      <w:r w:rsidR="00F03C9A" w:rsidRPr="009F7FC7">
        <w:rPr>
          <w:rFonts w:ascii="Arial" w:hAnsi="Arial" w:cs="Arial"/>
          <w:vertAlign w:val="superscript"/>
        </w:rPr>
        <w:t>o</w:t>
      </w:r>
      <w:r w:rsidR="00CA4664" w:rsidRPr="009F7FC7">
        <w:rPr>
          <w:rFonts w:ascii="Arial" w:hAnsi="Arial" w:cs="Arial"/>
          <w:vertAlign w:val="superscript"/>
        </w:rPr>
        <w:t xml:space="preserve"> </w:t>
      </w:r>
      <w:r w:rsidR="00F03C9A" w:rsidRPr="009F7FC7">
        <w:rPr>
          <w:rFonts w:ascii="Arial" w:hAnsi="Arial" w:cs="Arial"/>
        </w:rPr>
        <w:t>F.</w:t>
      </w:r>
      <w:r w:rsidR="00107617" w:rsidRPr="009F7FC7">
        <w:rPr>
          <w:rFonts w:ascii="Arial" w:hAnsi="Arial" w:cs="Arial"/>
        </w:rPr>
        <w:t xml:space="preserve">  </w:t>
      </w:r>
      <w:bookmarkStart w:id="61" w:name="_Toc204647291"/>
      <w:bookmarkStart w:id="62" w:name="_Toc211913396"/>
    </w:p>
    <w:p w:rsidR="00E54FDA" w:rsidRPr="009F7FC7" w:rsidRDefault="00C8340A" w:rsidP="00CD4790">
      <w:pPr>
        <w:pStyle w:val="TableFigureCaption"/>
        <w:spacing w:before="120" w:after="0"/>
        <w:ind w:firstLine="720"/>
        <w:rPr>
          <w:rFonts w:ascii="Arial" w:hAnsi="Arial" w:cs="Arial"/>
        </w:rPr>
      </w:pPr>
      <w:bookmarkStart w:id="63" w:name="_Toc433801686"/>
      <w:r w:rsidRPr="009F7FC7">
        <w:rPr>
          <w:rFonts w:ascii="Arial" w:hAnsi="Arial" w:cs="Arial"/>
        </w:rPr>
        <w:t>C</w:t>
      </w:r>
      <w:r w:rsidR="0048357E"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2D0D02">
        <w:rPr>
          <w:rFonts w:ascii="Arial" w:hAnsi="Arial" w:cs="Arial"/>
          <w:noProof/>
        </w:rPr>
        <w:t>14</w:t>
      </w:r>
      <w:r w:rsidR="00475A7C" w:rsidRPr="009F7FC7">
        <w:rPr>
          <w:rFonts w:ascii="Arial" w:hAnsi="Arial" w:cs="Arial"/>
        </w:rPr>
        <w:fldChar w:fldCharType="end"/>
      </w:r>
      <w:r w:rsidR="0048357E" w:rsidRPr="009F7FC7">
        <w:rPr>
          <w:rFonts w:ascii="Arial" w:hAnsi="Arial" w:cs="Arial"/>
        </w:rPr>
        <w:t xml:space="preserve">: </w:t>
      </w:r>
      <w:r w:rsidR="00E54FDA" w:rsidRPr="009F7FC7">
        <w:rPr>
          <w:rFonts w:ascii="Arial" w:hAnsi="Arial" w:cs="Arial"/>
        </w:rPr>
        <w:t>Net Turbine Generator Conversion Rate</w:t>
      </w:r>
      <w:bookmarkEnd w:id="61"/>
      <w:bookmarkEnd w:id="62"/>
      <w:bookmarkEnd w:id="63"/>
    </w:p>
    <w:p w:rsidR="00E54FDA" w:rsidRPr="009F7FC7" w:rsidRDefault="00CD4790" w:rsidP="00F02829">
      <w:pPr>
        <w:ind w:firstLine="720"/>
        <w:jc w:val="center"/>
        <w:rPr>
          <w:rFonts w:ascii="Arial" w:hAnsi="Arial" w:cs="Arial"/>
        </w:rPr>
      </w:pPr>
      <w:r w:rsidRPr="00CD4790">
        <w:rPr>
          <w:noProof/>
        </w:rPr>
        <w:drawing>
          <wp:inline distT="0" distB="0" distL="0" distR="0" wp14:anchorId="2706D57C" wp14:editId="4C38CE16">
            <wp:extent cx="4572000" cy="2880360"/>
            <wp:effectExtent l="57150" t="57150" r="57150" b="53340"/>
            <wp:docPr id="698" name="Pictur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3B568B" w:rsidRPr="003B568B">
        <w:t xml:space="preserve"> </w:t>
      </w:r>
    </w:p>
    <w:p w:rsidR="00CD4790" w:rsidRDefault="00CD4790">
      <w:pPr>
        <w:rPr>
          <w:rFonts w:ascii="Arial" w:hAnsi="Arial" w:cs="Arial"/>
        </w:rPr>
      </w:pPr>
      <w:r>
        <w:rPr>
          <w:rFonts w:ascii="Arial" w:hAnsi="Arial" w:cs="Arial"/>
        </w:rPr>
        <w:br w:type="page"/>
      </w:r>
    </w:p>
    <w:p w:rsidR="003678FA" w:rsidRPr="00CD50F2" w:rsidRDefault="003678FA" w:rsidP="003678FA">
      <w:pPr>
        <w:pStyle w:val="Heading2"/>
        <w:rPr>
          <w:color w:val="C60C30"/>
        </w:rPr>
      </w:pPr>
      <w:bookmarkStart w:id="64" w:name="_Toc433801634"/>
      <w:r w:rsidRPr="00CD50F2">
        <w:rPr>
          <w:color w:val="C60C30"/>
        </w:rPr>
        <w:t>Utility and Reagent Consumptions</w:t>
      </w:r>
      <w:bookmarkEnd w:id="64"/>
      <w:r w:rsidRPr="00CD50F2">
        <w:rPr>
          <w:color w:val="C60C30"/>
        </w:rPr>
        <w:t xml:space="preserve"> </w:t>
      </w:r>
    </w:p>
    <w:p w:rsidR="003678FA" w:rsidRPr="009F7FC7" w:rsidRDefault="003678FA" w:rsidP="003678FA">
      <w:pPr>
        <w:pStyle w:val="TableFigureCaption"/>
        <w:rPr>
          <w:rFonts w:ascii="Arial" w:hAnsi="Arial" w:cs="Arial"/>
        </w:rPr>
      </w:pPr>
      <w:bookmarkStart w:id="65" w:name="_Toc433801660"/>
      <w:r w:rsidRPr="009F7FC7">
        <w:rPr>
          <w:rFonts w:ascii="Arial" w:hAnsi="Arial" w:cs="Arial"/>
        </w:rPr>
        <w:t xml:space="preserve">Table </w:t>
      </w:r>
      <w:r w:rsidR="00475A7C" w:rsidRPr="009F7FC7">
        <w:rPr>
          <w:rFonts w:ascii="Arial" w:hAnsi="Arial" w:cs="Arial"/>
        </w:rPr>
        <w:fldChar w:fldCharType="begin"/>
      </w:r>
      <w:r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4</w:t>
      </w:r>
      <w:r w:rsidR="00475A7C" w:rsidRPr="009F7FC7">
        <w:rPr>
          <w:rFonts w:ascii="Arial" w:hAnsi="Arial" w:cs="Arial"/>
          <w:noProof/>
        </w:rPr>
        <w:fldChar w:fldCharType="end"/>
      </w:r>
      <w:r w:rsidRPr="009F7FC7">
        <w:rPr>
          <w:rFonts w:ascii="Arial" w:hAnsi="Arial" w:cs="Arial"/>
        </w:rPr>
        <w:t>:  Facility Utility and Reagent Consumptions</w:t>
      </w:r>
      <w:bookmarkEnd w:id="65"/>
    </w:p>
    <w:tbl>
      <w:tblPr>
        <w:tblW w:w="9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4" w:type="dxa"/>
          <w:bottom w:w="14" w:type="dxa"/>
          <w:right w:w="14" w:type="dxa"/>
        </w:tblCellMar>
        <w:tblLook w:val="0000" w:firstRow="0" w:lastRow="0" w:firstColumn="0" w:lastColumn="0" w:noHBand="0" w:noVBand="0"/>
      </w:tblPr>
      <w:tblGrid>
        <w:gridCol w:w="2210"/>
        <w:gridCol w:w="548"/>
        <w:gridCol w:w="1092"/>
        <w:gridCol w:w="1018"/>
        <w:gridCol w:w="1251"/>
        <w:gridCol w:w="1188"/>
        <w:gridCol w:w="1176"/>
        <w:gridCol w:w="1176"/>
      </w:tblGrid>
      <w:tr w:rsidR="00BD092E" w:rsidRPr="009F7FC7" w:rsidTr="00ED57E2">
        <w:trPr>
          <w:trHeight w:val="279"/>
          <w:jc w:val="center"/>
        </w:trPr>
        <w:tc>
          <w:tcPr>
            <w:tcW w:w="2210" w:type="dxa"/>
            <w:tcBorders>
              <w:bottom w:val="single" w:sz="4" w:space="0" w:color="auto"/>
            </w:tcBorders>
            <w:shd w:val="clear" w:color="auto" w:fill="C60C30"/>
            <w:vAlign w:val="center"/>
          </w:tcPr>
          <w:p w:rsidR="00BD092E" w:rsidRPr="005A19C5" w:rsidRDefault="00BD092E" w:rsidP="007067CF">
            <w:pPr>
              <w:jc w:val="center"/>
              <w:rPr>
                <w:rFonts w:ascii="Arial" w:hAnsi="Arial" w:cs="Arial"/>
                <w:b/>
                <w:color w:val="FFFFFF"/>
                <w:sz w:val="18"/>
                <w:szCs w:val="18"/>
              </w:rPr>
            </w:pPr>
            <w:r w:rsidRPr="005A19C5">
              <w:rPr>
                <w:rFonts w:ascii="Arial" w:hAnsi="Arial" w:cs="Arial"/>
                <w:b/>
                <w:color w:val="FFFFFF"/>
                <w:sz w:val="18"/>
                <w:szCs w:val="18"/>
              </w:rPr>
              <w:t>Utility</w:t>
            </w:r>
          </w:p>
        </w:tc>
        <w:tc>
          <w:tcPr>
            <w:tcW w:w="548" w:type="dxa"/>
            <w:tcBorders>
              <w:bottom w:val="single" w:sz="4" w:space="0" w:color="auto"/>
            </w:tcBorders>
            <w:shd w:val="clear" w:color="auto" w:fill="C60C30"/>
            <w:vAlign w:val="center"/>
          </w:tcPr>
          <w:p w:rsidR="00BD092E" w:rsidRPr="005A19C5" w:rsidRDefault="00BD092E" w:rsidP="007067CF">
            <w:pPr>
              <w:jc w:val="center"/>
              <w:rPr>
                <w:rFonts w:ascii="Arial" w:hAnsi="Arial" w:cs="Arial"/>
                <w:b/>
                <w:color w:val="FFFFFF"/>
                <w:sz w:val="18"/>
                <w:szCs w:val="18"/>
              </w:rPr>
            </w:pPr>
            <w:r w:rsidRPr="005A19C5">
              <w:rPr>
                <w:rFonts w:ascii="Arial" w:hAnsi="Arial" w:cs="Arial"/>
                <w:b/>
                <w:color w:val="FFFFFF"/>
                <w:sz w:val="18"/>
                <w:szCs w:val="18"/>
              </w:rPr>
              <w:t>Units</w:t>
            </w:r>
          </w:p>
        </w:tc>
        <w:tc>
          <w:tcPr>
            <w:tcW w:w="1092" w:type="dxa"/>
            <w:tcBorders>
              <w:bottom w:val="single" w:sz="4" w:space="0" w:color="auto"/>
            </w:tcBorders>
            <w:shd w:val="clear" w:color="auto" w:fill="C60C30"/>
            <w:noWrap/>
            <w:vAlign w:val="center"/>
          </w:tcPr>
          <w:p w:rsidR="00BD092E" w:rsidRPr="005A19C5" w:rsidRDefault="00BD092E" w:rsidP="00593260">
            <w:pPr>
              <w:jc w:val="center"/>
              <w:rPr>
                <w:rFonts w:ascii="Arial" w:hAnsi="Arial" w:cs="Arial"/>
                <w:b/>
                <w:color w:val="FFFFFF"/>
                <w:sz w:val="18"/>
                <w:szCs w:val="18"/>
              </w:rPr>
            </w:pPr>
            <w:r w:rsidRPr="005A19C5">
              <w:rPr>
                <w:rFonts w:ascii="Arial" w:hAnsi="Arial" w:cs="Arial"/>
                <w:b/>
                <w:color w:val="FFFFFF"/>
                <w:sz w:val="18"/>
                <w:szCs w:val="18"/>
              </w:rPr>
              <w:t>Q</w:t>
            </w:r>
            <w:r w:rsidR="00593260">
              <w:rPr>
                <w:rFonts w:ascii="Arial" w:hAnsi="Arial" w:cs="Arial"/>
                <w:b/>
                <w:color w:val="FFFFFF"/>
                <w:sz w:val="18"/>
                <w:szCs w:val="18"/>
              </w:rPr>
              <w:t>1</w:t>
            </w:r>
            <w:r w:rsidRPr="005A19C5">
              <w:rPr>
                <w:rFonts w:ascii="Arial" w:hAnsi="Arial" w:cs="Arial"/>
                <w:b/>
                <w:color w:val="FFFFFF"/>
                <w:sz w:val="18"/>
                <w:szCs w:val="18"/>
              </w:rPr>
              <w:t>FY1</w:t>
            </w:r>
            <w:r w:rsidR="00593260">
              <w:rPr>
                <w:rFonts w:ascii="Arial" w:hAnsi="Arial" w:cs="Arial"/>
                <w:b/>
                <w:color w:val="FFFFFF"/>
                <w:sz w:val="18"/>
                <w:szCs w:val="18"/>
              </w:rPr>
              <w:t>6</w:t>
            </w:r>
            <w:r w:rsidRPr="005A19C5">
              <w:rPr>
                <w:rFonts w:ascii="Arial" w:hAnsi="Arial" w:cs="Arial"/>
                <w:b/>
                <w:color w:val="FFFFFF"/>
                <w:sz w:val="18"/>
                <w:szCs w:val="18"/>
              </w:rPr>
              <w:t xml:space="preserve">     Total</w:t>
            </w:r>
          </w:p>
        </w:tc>
        <w:tc>
          <w:tcPr>
            <w:tcW w:w="1018" w:type="dxa"/>
            <w:tcBorders>
              <w:bottom w:val="single" w:sz="4" w:space="0" w:color="auto"/>
            </w:tcBorders>
            <w:shd w:val="clear" w:color="auto" w:fill="C60C30"/>
            <w:vAlign w:val="center"/>
          </w:tcPr>
          <w:p w:rsidR="00BD092E" w:rsidRPr="005A19C5" w:rsidRDefault="00BD092E" w:rsidP="007067CF">
            <w:pPr>
              <w:jc w:val="center"/>
              <w:rPr>
                <w:rFonts w:ascii="Arial" w:hAnsi="Arial" w:cs="Arial"/>
                <w:b/>
                <w:color w:val="FFFFFF"/>
                <w:sz w:val="18"/>
                <w:szCs w:val="18"/>
              </w:rPr>
            </w:pPr>
            <w:r w:rsidRPr="005A19C5">
              <w:rPr>
                <w:rFonts w:ascii="Arial" w:hAnsi="Arial" w:cs="Arial"/>
                <w:b/>
                <w:color w:val="FFFFFF"/>
                <w:sz w:val="18"/>
                <w:szCs w:val="18"/>
              </w:rPr>
              <w:t>Q</w:t>
            </w:r>
            <w:r w:rsidR="00593260">
              <w:rPr>
                <w:rFonts w:ascii="Arial" w:hAnsi="Arial" w:cs="Arial"/>
                <w:b/>
                <w:color w:val="FFFFFF"/>
                <w:sz w:val="18"/>
                <w:szCs w:val="18"/>
              </w:rPr>
              <w:t>1</w:t>
            </w:r>
            <w:r w:rsidRPr="005A19C5">
              <w:rPr>
                <w:rFonts w:ascii="Arial" w:hAnsi="Arial" w:cs="Arial"/>
                <w:b/>
                <w:color w:val="FFFFFF"/>
                <w:sz w:val="18"/>
                <w:szCs w:val="18"/>
              </w:rPr>
              <w:t>FY1</w:t>
            </w:r>
            <w:r w:rsidR="00593260">
              <w:rPr>
                <w:rFonts w:ascii="Arial" w:hAnsi="Arial" w:cs="Arial"/>
                <w:b/>
                <w:color w:val="FFFFFF"/>
                <w:sz w:val="18"/>
                <w:szCs w:val="18"/>
              </w:rPr>
              <w:t>5</w:t>
            </w:r>
          </w:p>
          <w:p w:rsidR="00BD092E" w:rsidRPr="005A19C5" w:rsidRDefault="00BD092E" w:rsidP="007067CF">
            <w:pPr>
              <w:jc w:val="center"/>
              <w:rPr>
                <w:rFonts w:ascii="Arial" w:hAnsi="Arial" w:cs="Arial"/>
                <w:b/>
                <w:color w:val="FFFFFF"/>
                <w:sz w:val="18"/>
                <w:szCs w:val="18"/>
              </w:rPr>
            </w:pPr>
            <w:r w:rsidRPr="005A19C5">
              <w:rPr>
                <w:rFonts w:ascii="Arial" w:hAnsi="Arial" w:cs="Arial"/>
                <w:b/>
                <w:color w:val="FFFFFF"/>
                <w:sz w:val="18"/>
                <w:szCs w:val="18"/>
              </w:rPr>
              <w:t>Total</w:t>
            </w:r>
          </w:p>
        </w:tc>
        <w:tc>
          <w:tcPr>
            <w:tcW w:w="1251" w:type="dxa"/>
            <w:tcBorders>
              <w:bottom w:val="single" w:sz="4" w:space="0" w:color="auto"/>
            </w:tcBorders>
            <w:shd w:val="clear" w:color="auto" w:fill="C60C30"/>
            <w:noWrap/>
            <w:vAlign w:val="center"/>
          </w:tcPr>
          <w:p w:rsidR="00BD092E" w:rsidRPr="005A19C5" w:rsidRDefault="00BD092E" w:rsidP="00593260">
            <w:pPr>
              <w:jc w:val="center"/>
              <w:rPr>
                <w:rFonts w:ascii="Arial" w:hAnsi="Arial" w:cs="Arial"/>
                <w:b/>
                <w:color w:val="FFFFFF"/>
                <w:sz w:val="18"/>
                <w:szCs w:val="18"/>
              </w:rPr>
            </w:pPr>
            <w:r w:rsidRPr="005A19C5">
              <w:rPr>
                <w:rFonts w:ascii="Arial" w:hAnsi="Arial" w:cs="Arial"/>
                <w:b/>
                <w:color w:val="FFFFFF"/>
                <w:sz w:val="18"/>
                <w:szCs w:val="18"/>
              </w:rPr>
              <w:t>Q</w:t>
            </w:r>
            <w:r w:rsidR="00593260">
              <w:rPr>
                <w:rFonts w:ascii="Arial" w:hAnsi="Arial" w:cs="Arial"/>
                <w:b/>
                <w:color w:val="FFFFFF"/>
                <w:sz w:val="18"/>
                <w:szCs w:val="18"/>
              </w:rPr>
              <w:t>1</w:t>
            </w:r>
            <w:r w:rsidRPr="005A19C5">
              <w:rPr>
                <w:rFonts w:ascii="Arial" w:hAnsi="Arial" w:cs="Arial"/>
                <w:b/>
                <w:color w:val="FFFFFF"/>
                <w:sz w:val="18"/>
                <w:szCs w:val="18"/>
              </w:rPr>
              <w:t>FY1</w:t>
            </w:r>
            <w:r w:rsidR="00593260">
              <w:rPr>
                <w:rFonts w:ascii="Arial" w:hAnsi="Arial" w:cs="Arial"/>
                <w:b/>
                <w:color w:val="FFFFFF"/>
                <w:sz w:val="18"/>
                <w:szCs w:val="18"/>
              </w:rPr>
              <w:t>6</w:t>
            </w:r>
            <w:r w:rsidRPr="005A19C5">
              <w:rPr>
                <w:rFonts w:ascii="Arial" w:hAnsi="Arial" w:cs="Arial"/>
                <w:b/>
                <w:color w:val="FFFFFF"/>
                <w:sz w:val="18"/>
                <w:szCs w:val="18"/>
              </w:rPr>
              <w:t>”Per Processed Ton” Consumption</w:t>
            </w:r>
          </w:p>
        </w:tc>
        <w:tc>
          <w:tcPr>
            <w:tcW w:w="1188" w:type="dxa"/>
            <w:tcBorders>
              <w:bottom w:val="single" w:sz="4" w:space="0" w:color="auto"/>
            </w:tcBorders>
            <w:shd w:val="clear" w:color="auto" w:fill="C60C30"/>
            <w:vAlign w:val="center"/>
          </w:tcPr>
          <w:p w:rsidR="00BD092E" w:rsidRPr="005A19C5" w:rsidRDefault="00BD092E" w:rsidP="00593260">
            <w:pPr>
              <w:jc w:val="center"/>
              <w:rPr>
                <w:rFonts w:ascii="Arial" w:hAnsi="Arial" w:cs="Arial"/>
                <w:b/>
                <w:color w:val="FFFFFF"/>
                <w:sz w:val="18"/>
                <w:szCs w:val="18"/>
              </w:rPr>
            </w:pPr>
            <w:r w:rsidRPr="005A19C5">
              <w:rPr>
                <w:rFonts w:ascii="Arial" w:hAnsi="Arial" w:cs="Arial"/>
                <w:b/>
                <w:color w:val="FFFFFF"/>
                <w:sz w:val="18"/>
                <w:szCs w:val="18"/>
              </w:rPr>
              <w:t>Q</w:t>
            </w:r>
            <w:r w:rsidR="00593260">
              <w:rPr>
                <w:rFonts w:ascii="Arial" w:hAnsi="Arial" w:cs="Arial"/>
                <w:b/>
                <w:color w:val="FFFFFF"/>
                <w:sz w:val="18"/>
                <w:szCs w:val="18"/>
              </w:rPr>
              <w:t>1</w:t>
            </w:r>
            <w:r w:rsidRPr="005A19C5">
              <w:rPr>
                <w:rFonts w:ascii="Arial" w:hAnsi="Arial" w:cs="Arial"/>
                <w:b/>
                <w:color w:val="FFFFFF"/>
                <w:sz w:val="18"/>
                <w:szCs w:val="18"/>
              </w:rPr>
              <w:t>FY1</w:t>
            </w:r>
            <w:r w:rsidR="00593260">
              <w:rPr>
                <w:rFonts w:ascii="Arial" w:hAnsi="Arial" w:cs="Arial"/>
                <w:b/>
                <w:color w:val="FFFFFF"/>
                <w:sz w:val="18"/>
                <w:szCs w:val="18"/>
              </w:rPr>
              <w:t>5</w:t>
            </w:r>
            <w:r w:rsidRPr="005A19C5">
              <w:rPr>
                <w:rFonts w:ascii="Arial" w:hAnsi="Arial" w:cs="Arial"/>
                <w:b/>
                <w:color w:val="FFFFFF"/>
                <w:sz w:val="18"/>
                <w:szCs w:val="18"/>
              </w:rPr>
              <w:t>”Per Processed Ton” Consumption</w:t>
            </w:r>
          </w:p>
        </w:tc>
        <w:tc>
          <w:tcPr>
            <w:tcW w:w="1176" w:type="dxa"/>
            <w:tcBorders>
              <w:bottom w:val="single" w:sz="4" w:space="0" w:color="auto"/>
            </w:tcBorders>
            <w:shd w:val="clear" w:color="auto" w:fill="C60C30"/>
            <w:vAlign w:val="center"/>
          </w:tcPr>
          <w:p w:rsidR="008565A8" w:rsidRDefault="00BD092E" w:rsidP="008565A8">
            <w:pPr>
              <w:jc w:val="center"/>
              <w:rPr>
                <w:rFonts w:ascii="Arial" w:hAnsi="Arial" w:cs="Arial"/>
                <w:b/>
                <w:color w:val="FFFFFF"/>
                <w:sz w:val="18"/>
                <w:szCs w:val="18"/>
              </w:rPr>
            </w:pPr>
            <w:r>
              <w:rPr>
                <w:rFonts w:ascii="Arial" w:hAnsi="Arial" w:cs="Arial"/>
                <w:b/>
                <w:color w:val="FFFFFF"/>
                <w:sz w:val="18"/>
                <w:szCs w:val="18"/>
              </w:rPr>
              <w:t>FY1</w:t>
            </w:r>
            <w:r w:rsidR="00593260">
              <w:rPr>
                <w:rFonts w:ascii="Arial" w:hAnsi="Arial" w:cs="Arial"/>
                <w:b/>
                <w:color w:val="FFFFFF"/>
                <w:sz w:val="18"/>
                <w:szCs w:val="18"/>
              </w:rPr>
              <w:t>6</w:t>
            </w:r>
            <w:r>
              <w:rPr>
                <w:rFonts w:ascii="Arial" w:hAnsi="Arial" w:cs="Arial"/>
                <w:b/>
                <w:color w:val="FFFFFF"/>
                <w:sz w:val="18"/>
                <w:szCs w:val="18"/>
              </w:rPr>
              <w:t xml:space="preserve"> </w:t>
            </w:r>
          </w:p>
          <w:p w:rsidR="00BD092E" w:rsidRPr="005A19C5" w:rsidRDefault="00593260" w:rsidP="008565A8">
            <w:pPr>
              <w:jc w:val="center"/>
              <w:rPr>
                <w:rFonts w:ascii="Arial" w:hAnsi="Arial" w:cs="Arial"/>
                <w:b/>
                <w:color w:val="FFFFFF"/>
                <w:sz w:val="18"/>
                <w:szCs w:val="18"/>
              </w:rPr>
            </w:pPr>
            <w:r>
              <w:rPr>
                <w:rFonts w:ascii="Arial" w:hAnsi="Arial" w:cs="Arial"/>
                <w:b/>
                <w:color w:val="FFFFFF"/>
                <w:sz w:val="18"/>
                <w:szCs w:val="18"/>
              </w:rPr>
              <w:t xml:space="preserve"> YTD </w:t>
            </w:r>
            <w:r w:rsidR="00BD092E">
              <w:rPr>
                <w:rFonts w:ascii="Arial" w:hAnsi="Arial" w:cs="Arial"/>
                <w:b/>
                <w:color w:val="FFFFFF"/>
                <w:sz w:val="18"/>
                <w:szCs w:val="18"/>
              </w:rPr>
              <w:t>Total</w:t>
            </w:r>
          </w:p>
        </w:tc>
        <w:tc>
          <w:tcPr>
            <w:tcW w:w="1176" w:type="dxa"/>
            <w:tcBorders>
              <w:bottom w:val="single" w:sz="4" w:space="0" w:color="auto"/>
            </w:tcBorders>
            <w:shd w:val="clear" w:color="auto" w:fill="C60C30"/>
            <w:vAlign w:val="center"/>
          </w:tcPr>
          <w:p w:rsidR="00BD092E" w:rsidRDefault="00BD092E" w:rsidP="00BD092E">
            <w:pPr>
              <w:jc w:val="center"/>
              <w:rPr>
                <w:rFonts w:ascii="Arial" w:hAnsi="Arial" w:cs="Arial"/>
                <w:b/>
                <w:color w:val="FFFFFF"/>
                <w:sz w:val="18"/>
                <w:szCs w:val="18"/>
              </w:rPr>
            </w:pPr>
            <w:r>
              <w:rPr>
                <w:rFonts w:ascii="Arial" w:hAnsi="Arial" w:cs="Arial"/>
                <w:b/>
                <w:color w:val="FFFFFF"/>
                <w:sz w:val="18"/>
                <w:szCs w:val="18"/>
              </w:rPr>
              <w:t>FY1</w:t>
            </w:r>
            <w:r w:rsidR="00593260">
              <w:rPr>
                <w:rFonts w:ascii="Arial" w:hAnsi="Arial" w:cs="Arial"/>
                <w:b/>
                <w:color w:val="FFFFFF"/>
                <w:sz w:val="18"/>
                <w:szCs w:val="18"/>
              </w:rPr>
              <w:t>5</w:t>
            </w:r>
          </w:p>
          <w:p w:rsidR="00BD092E" w:rsidRDefault="00BD092E" w:rsidP="00BD092E">
            <w:pPr>
              <w:jc w:val="center"/>
              <w:rPr>
                <w:rFonts w:ascii="Arial" w:hAnsi="Arial" w:cs="Arial"/>
                <w:b/>
                <w:color w:val="FFFFFF"/>
                <w:sz w:val="18"/>
                <w:szCs w:val="18"/>
              </w:rPr>
            </w:pPr>
            <w:r>
              <w:rPr>
                <w:rFonts w:ascii="Arial" w:hAnsi="Arial" w:cs="Arial"/>
                <w:b/>
                <w:color w:val="FFFFFF"/>
                <w:sz w:val="18"/>
                <w:szCs w:val="18"/>
              </w:rPr>
              <w:t xml:space="preserve"> Total</w:t>
            </w:r>
          </w:p>
        </w:tc>
      </w:tr>
      <w:tr w:rsidR="00EA2554" w:rsidRPr="009F7FC7" w:rsidTr="00EA2554">
        <w:trPr>
          <w:trHeight w:val="183"/>
          <w:jc w:val="center"/>
        </w:trPr>
        <w:tc>
          <w:tcPr>
            <w:tcW w:w="2210" w:type="dxa"/>
            <w:shd w:val="clear" w:color="auto" w:fill="BFBFBF" w:themeFill="background1" w:themeFillShade="BF"/>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Purchased Power</w:t>
            </w:r>
          </w:p>
        </w:tc>
        <w:tc>
          <w:tcPr>
            <w:tcW w:w="548" w:type="dxa"/>
            <w:shd w:val="clear" w:color="auto" w:fill="BFBFBF" w:themeFill="background1" w:themeFillShade="BF"/>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MWhr</w:t>
            </w:r>
          </w:p>
        </w:tc>
        <w:tc>
          <w:tcPr>
            <w:tcW w:w="1092" w:type="dxa"/>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5,477</w:t>
            </w:r>
          </w:p>
        </w:tc>
        <w:tc>
          <w:tcPr>
            <w:tcW w:w="1018" w:type="dxa"/>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5,549</w:t>
            </w:r>
          </w:p>
        </w:tc>
        <w:tc>
          <w:tcPr>
            <w:tcW w:w="1251" w:type="dxa"/>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0.06</w:t>
            </w:r>
          </w:p>
        </w:tc>
        <w:tc>
          <w:tcPr>
            <w:tcW w:w="1188" w:type="dxa"/>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0.06</w:t>
            </w:r>
          </w:p>
        </w:tc>
        <w:tc>
          <w:tcPr>
            <w:tcW w:w="1176" w:type="dxa"/>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5,477</w:t>
            </w:r>
          </w:p>
        </w:tc>
        <w:tc>
          <w:tcPr>
            <w:tcW w:w="1176" w:type="dxa"/>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22,001</w:t>
            </w:r>
          </w:p>
        </w:tc>
      </w:tr>
      <w:tr w:rsidR="00EA2554" w:rsidRPr="009F7FC7" w:rsidTr="00EA2554">
        <w:trPr>
          <w:trHeight w:val="236"/>
          <w:jc w:val="center"/>
        </w:trPr>
        <w:tc>
          <w:tcPr>
            <w:tcW w:w="2210" w:type="dxa"/>
            <w:tcBorders>
              <w:bottom w:val="single" w:sz="4" w:space="0" w:color="auto"/>
            </w:tcBorders>
            <w:shd w:val="clear" w:color="auto" w:fill="auto"/>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Fuel Oil</w:t>
            </w:r>
          </w:p>
        </w:tc>
        <w:tc>
          <w:tcPr>
            <w:tcW w:w="548" w:type="dxa"/>
            <w:tcBorders>
              <w:bottom w:val="single" w:sz="4" w:space="0" w:color="auto"/>
            </w:tcBorders>
            <w:shd w:val="clear" w:color="auto" w:fill="auto"/>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Gal.</w:t>
            </w:r>
          </w:p>
        </w:tc>
        <w:tc>
          <w:tcPr>
            <w:tcW w:w="1092" w:type="dxa"/>
            <w:tcBorders>
              <w:bottom w:val="single" w:sz="4" w:space="0" w:color="auto"/>
            </w:tcBorders>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10,510</w:t>
            </w:r>
          </w:p>
        </w:tc>
        <w:tc>
          <w:tcPr>
            <w:tcW w:w="1018" w:type="dxa"/>
            <w:tcBorders>
              <w:bottom w:val="single" w:sz="4" w:space="0" w:color="auto"/>
            </w:tcBorders>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7,660</w:t>
            </w:r>
          </w:p>
        </w:tc>
        <w:tc>
          <w:tcPr>
            <w:tcW w:w="1251" w:type="dxa"/>
            <w:tcBorders>
              <w:bottom w:val="single" w:sz="4" w:space="0" w:color="auto"/>
            </w:tcBorders>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0.12</w:t>
            </w:r>
          </w:p>
        </w:tc>
        <w:tc>
          <w:tcPr>
            <w:tcW w:w="1188" w:type="dxa"/>
            <w:tcBorders>
              <w:bottom w:val="single" w:sz="4" w:space="0" w:color="auto"/>
            </w:tcBorders>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0.09</w:t>
            </w:r>
          </w:p>
        </w:tc>
        <w:tc>
          <w:tcPr>
            <w:tcW w:w="1176" w:type="dxa"/>
            <w:tcBorders>
              <w:bottom w:val="single" w:sz="4" w:space="0" w:color="auto"/>
            </w:tcBorders>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10,510</w:t>
            </w:r>
          </w:p>
        </w:tc>
        <w:tc>
          <w:tcPr>
            <w:tcW w:w="1176" w:type="dxa"/>
            <w:tcBorders>
              <w:bottom w:val="single" w:sz="4" w:space="0" w:color="auto"/>
            </w:tcBorders>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35,920</w:t>
            </w:r>
          </w:p>
        </w:tc>
      </w:tr>
      <w:tr w:rsidR="00EA2554" w:rsidRPr="009F7FC7" w:rsidTr="00EA2554">
        <w:trPr>
          <w:trHeight w:val="183"/>
          <w:jc w:val="center"/>
        </w:trPr>
        <w:tc>
          <w:tcPr>
            <w:tcW w:w="2210" w:type="dxa"/>
            <w:tcBorders>
              <w:bottom w:val="single" w:sz="4" w:space="0" w:color="auto"/>
            </w:tcBorders>
            <w:shd w:val="clear" w:color="auto" w:fill="BFBFBF" w:themeFill="background1" w:themeFillShade="BF"/>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 xml:space="preserve">Boiler Make-up </w:t>
            </w:r>
          </w:p>
        </w:tc>
        <w:tc>
          <w:tcPr>
            <w:tcW w:w="548" w:type="dxa"/>
            <w:tcBorders>
              <w:bottom w:val="single" w:sz="4" w:space="0" w:color="auto"/>
            </w:tcBorders>
            <w:shd w:val="clear" w:color="auto" w:fill="BFBFBF" w:themeFill="background1" w:themeFillShade="BF"/>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Gal.</w:t>
            </w:r>
          </w:p>
        </w:tc>
        <w:tc>
          <w:tcPr>
            <w:tcW w:w="1092" w:type="dxa"/>
            <w:tcBorders>
              <w:bottom w:val="single" w:sz="4" w:space="0" w:color="auto"/>
            </w:tcBorders>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2,066,000</w:t>
            </w:r>
          </w:p>
        </w:tc>
        <w:tc>
          <w:tcPr>
            <w:tcW w:w="1018"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2,459,000</w:t>
            </w:r>
          </w:p>
        </w:tc>
        <w:tc>
          <w:tcPr>
            <w:tcW w:w="1251" w:type="dxa"/>
            <w:tcBorders>
              <w:bottom w:val="single" w:sz="4" w:space="0" w:color="auto"/>
            </w:tcBorders>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23.33</w:t>
            </w:r>
          </w:p>
        </w:tc>
        <w:tc>
          <w:tcPr>
            <w:tcW w:w="1188"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28.05</w:t>
            </w:r>
          </w:p>
        </w:tc>
        <w:tc>
          <w:tcPr>
            <w:tcW w:w="1176"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2,066,000</w:t>
            </w:r>
          </w:p>
        </w:tc>
        <w:tc>
          <w:tcPr>
            <w:tcW w:w="1176"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8,501,000</w:t>
            </w:r>
          </w:p>
        </w:tc>
      </w:tr>
      <w:tr w:rsidR="00EA2554" w:rsidRPr="009F7FC7" w:rsidTr="00EA2554">
        <w:trPr>
          <w:trHeight w:val="183"/>
          <w:jc w:val="center"/>
        </w:trPr>
        <w:tc>
          <w:tcPr>
            <w:tcW w:w="2210" w:type="dxa"/>
            <w:tcBorders>
              <w:bottom w:val="single" w:sz="4" w:space="0" w:color="auto"/>
            </w:tcBorders>
            <w:shd w:val="clear" w:color="auto" w:fill="auto"/>
            <w:vAlign w:val="center"/>
          </w:tcPr>
          <w:p w:rsidR="00EA2554" w:rsidRPr="005A19C5" w:rsidRDefault="00EA2554" w:rsidP="00BD092E">
            <w:pPr>
              <w:spacing w:before="60" w:after="60"/>
              <w:ind w:left="144"/>
              <w:rPr>
                <w:rFonts w:ascii="Arial" w:hAnsi="Arial" w:cs="Arial"/>
                <w:b/>
                <w:sz w:val="18"/>
                <w:szCs w:val="18"/>
                <w:vertAlign w:val="superscript"/>
              </w:rPr>
            </w:pPr>
            <w:r w:rsidRPr="005A19C5">
              <w:rPr>
                <w:rFonts w:ascii="Arial" w:hAnsi="Arial" w:cs="Arial"/>
                <w:b/>
                <w:sz w:val="18"/>
                <w:szCs w:val="18"/>
              </w:rPr>
              <w:t>Cooling Tower Make-up</w:t>
            </w:r>
          </w:p>
        </w:tc>
        <w:tc>
          <w:tcPr>
            <w:tcW w:w="548" w:type="dxa"/>
            <w:tcBorders>
              <w:bottom w:val="single" w:sz="4" w:space="0" w:color="auto"/>
            </w:tcBorders>
            <w:shd w:val="clear" w:color="auto" w:fill="auto"/>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Gal.</w:t>
            </w:r>
          </w:p>
        </w:tc>
        <w:tc>
          <w:tcPr>
            <w:tcW w:w="1092" w:type="dxa"/>
            <w:tcBorders>
              <w:bottom w:val="single" w:sz="4" w:space="0" w:color="auto"/>
            </w:tcBorders>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42,240,267</w:t>
            </w:r>
          </w:p>
        </w:tc>
        <w:tc>
          <w:tcPr>
            <w:tcW w:w="1018" w:type="dxa"/>
            <w:tcBorders>
              <w:bottom w:val="single" w:sz="4" w:space="0" w:color="auto"/>
            </w:tcBorders>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40,727,344</w:t>
            </w:r>
          </w:p>
        </w:tc>
        <w:tc>
          <w:tcPr>
            <w:tcW w:w="1251" w:type="dxa"/>
            <w:tcBorders>
              <w:bottom w:val="single" w:sz="4" w:space="0" w:color="auto"/>
            </w:tcBorders>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476.90</w:t>
            </w:r>
          </w:p>
        </w:tc>
        <w:tc>
          <w:tcPr>
            <w:tcW w:w="1188" w:type="dxa"/>
            <w:tcBorders>
              <w:bottom w:val="single" w:sz="4" w:space="0" w:color="auto"/>
            </w:tcBorders>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464.61</w:t>
            </w:r>
          </w:p>
        </w:tc>
        <w:tc>
          <w:tcPr>
            <w:tcW w:w="1176" w:type="dxa"/>
            <w:tcBorders>
              <w:bottom w:val="single" w:sz="4" w:space="0" w:color="auto"/>
            </w:tcBorders>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42,240,267</w:t>
            </w:r>
          </w:p>
        </w:tc>
        <w:tc>
          <w:tcPr>
            <w:tcW w:w="1176" w:type="dxa"/>
            <w:tcBorders>
              <w:bottom w:val="single" w:sz="4" w:space="0" w:color="auto"/>
            </w:tcBorders>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143,594,395</w:t>
            </w:r>
          </w:p>
        </w:tc>
      </w:tr>
      <w:tr w:rsidR="00EA2554" w:rsidRPr="009F7FC7" w:rsidTr="00EA2554">
        <w:trPr>
          <w:trHeight w:val="236"/>
          <w:jc w:val="center"/>
        </w:trPr>
        <w:tc>
          <w:tcPr>
            <w:tcW w:w="2210" w:type="dxa"/>
            <w:tcBorders>
              <w:bottom w:val="single" w:sz="4" w:space="0" w:color="auto"/>
            </w:tcBorders>
            <w:shd w:val="clear" w:color="auto" w:fill="BFBFBF" w:themeFill="background1" w:themeFillShade="BF"/>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Pebble Lime</w:t>
            </w:r>
          </w:p>
        </w:tc>
        <w:tc>
          <w:tcPr>
            <w:tcW w:w="548" w:type="dxa"/>
            <w:tcBorders>
              <w:bottom w:val="single" w:sz="4" w:space="0" w:color="auto"/>
            </w:tcBorders>
            <w:shd w:val="clear" w:color="auto" w:fill="BFBFBF" w:themeFill="background1" w:themeFillShade="BF"/>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Lbs.</w:t>
            </w:r>
          </w:p>
        </w:tc>
        <w:tc>
          <w:tcPr>
            <w:tcW w:w="1092" w:type="dxa"/>
            <w:tcBorders>
              <w:bottom w:val="single" w:sz="4" w:space="0" w:color="auto"/>
            </w:tcBorders>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1,334,000</w:t>
            </w:r>
          </w:p>
        </w:tc>
        <w:tc>
          <w:tcPr>
            <w:tcW w:w="1018"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1,182,000</w:t>
            </w:r>
          </w:p>
        </w:tc>
        <w:tc>
          <w:tcPr>
            <w:tcW w:w="1251" w:type="dxa"/>
            <w:tcBorders>
              <w:bottom w:val="single" w:sz="4" w:space="0" w:color="auto"/>
            </w:tcBorders>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15.06</w:t>
            </w:r>
          </w:p>
        </w:tc>
        <w:tc>
          <w:tcPr>
            <w:tcW w:w="1188"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13.48</w:t>
            </w:r>
          </w:p>
        </w:tc>
        <w:tc>
          <w:tcPr>
            <w:tcW w:w="1176"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1,334,000</w:t>
            </w:r>
          </w:p>
        </w:tc>
        <w:tc>
          <w:tcPr>
            <w:tcW w:w="1176"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5,254,000</w:t>
            </w:r>
          </w:p>
        </w:tc>
      </w:tr>
      <w:tr w:rsidR="00EA2554" w:rsidRPr="009F7FC7" w:rsidTr="00EA2554">
        <w:trPr>
          <w:trHeight w:val="183"/>
          <w:jc w:val="center"/>
        </w:trPr>
        <w:tc>
          <w:tcPr>
            <w:tcW w:w="2210" w:type="dxa"/>
            <w:tcBorders>
              <w:bottom w:val="single" w:sz="4" w:space="0" w:color="auto"/>
            </w:tcBorders>
            <w:shd w:val="clear" w:color="auto" w:fill="auto"/>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Ammonia</w:t>
            </w:r>
          </w:p>
        </w:tc>
        <w:tc>
          <w:tcPr>
            <w:tcW w:w="548" w:type="dxa"/>
            <w:tcBorders>
              <w:bottom w:val="single" w:sz="4" w:space="0" w:color="auto"/>
            </w:tcBorders>
            <w:shd w:val="clear" w:color="auto" w:fill="auto"/>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Lbs.</w:t>
            </w:r>
          </w:p>
        </w:tc>
        <w:tc>
          <w:tcPr>
            <w:tcW w:w="1092" w:type="dxa"/>
            <w:tcBorders>
              <w:bottom w:val="single" w:sz="4" w:space="0" w:color="auto"/>
            </w:tcBorders>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166,000</w:t>
            </w:r>
          </w:p>
        </w:tc>
        <w:tc>
          <w:tcPr>
            <w:tcW w:w="1018" w:type="dxa"/>
            <w:tcBorders>
              <w:bottom w:val="single" w:sz="4" w:space="0" w:color="auto"/>
            </w:tcBorders>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172,000</w:t>
            </w:r>
          </w:p>
        </w:tc>
        <w:tc>
          <w:tcPr>
            <w:tcW w:w="1251" w:type="dxa"/>
            <w:tcBorders>
              <w:bottom w:val="single" w:sz="4" w:space="0" w:color="auto"/>
            </w:tcBorders>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1.87</w:t>
            </w:r>
          </w:p>
        </w:tc>
        <w:tc>
          <w:tcPr>
            <w:tcW w:w="1188" w:type="dxa"/>
            <w:tcBorders>
              <w:bottom w:val="single" w:sz="4" w:space="0" w:color="auto"/>
            </w:tcBorders>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1.96</w:t>
            </w:r>
          </w:p>
        </w:tc>
        <w:tc>
          <w:tcPr>
            <w:tcW w:w="1176" w:type="dxa"/>
            <w:tcBorders>
              <w:bottom w:val="single" w:sz="4" w:space="0" w:color="auto"/>
            </w:tcBorders>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166,000</w:t>
            </w:r>
          </w:p>
        </w:tc>
        <w:tc>
          <w:tcPr>
            <w:tcW w:w="1176" w:type="dxa"/>
            <w:tcBorders>
              <w:bottom w:val="single" w:sz="4" w:space="0" w:color="auto"/>
            </w:tcBorders>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632,000</w:t>
            </w:r>
          </w:p>
        </w:tc>
      </w:tr>
      <w:tr w:rsidR="00EA2554" w:rsidRPr="009F7FC7" w:rsidTr="00EA2554">
        <w:trPr>
          <w:trHeight w:val="236"/>
          <w:jc w:val="center"/>
        </w:trPr>
        <w:tc>
          <w:tcPr>
            <w:tcW w:w="2210" w:type="dxa"/>
            <w:tcBorders>
              <w:bottom w:val="single" w:sz="4" w:space="0" w:color="auto"/>
            </w:tcBorders>
            <w:shd w:val="clear" w:color="auto" w:fill="BFBFBF" w:themeFill="background1" w:themeFillShade="BF"/>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Carbon</w:t>
            </w:r>
          </w:p>
        </w:tc>
        <w:tc>
          <w:tcPr>
            <w:tcW w:w="548" w:type="dxa"/>
            <w:tcBorders>
              <w:bottom w:val="single" w:sz="4" w:space="0" w:color="auto"/>
            </w:tcBorders>
            <w:shd w:val="clear" w:color="auto" w:fill="BFBFBF" w:themeFill="background1" w:themeFillShade="BF"/>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Lbs.</w:t>
            </w:r>
          </w:p>
        </w:tc>
        <w:tc>
          <w:tcPr>
            <w:tcW w:w="1092" w:type="dxa"/>
            <w:tcBorders>
              <w:bottom w:val="single" w:sz="4" w:space="0" w:color="auto"/>
            </w:tcBorders>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102,000</w:t>
            </w:r>
          </w:p>
        </w:tc>
        <w:tc>
          <w:tcPr>
            <w:tcW w:w="1018"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104,000</w:t>
            </w:r>
          </w:p>
        </w:tc>
        <w:tc>
          <w:tcPr>
            <w:tcW w:w="1251" w:type="dxa"/>
            <w:tcBorders>
              <w:bottom w:val="single" w:sz="4" w:space="0" w:color="auto"/>
            </w:tcBorders>
            <w:shd w:val="clear" w:color="auto" w:fill="BFBFBF" w:themeFill="background1" w:themeFillShade="BF"/>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1.15</w:t>
            </w:r>
          </w:p>
        </w:tc>
        <w:tc>
          <w:tcPr>
            <w:tcW w:w="1188"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1.19</w:t>
            </w:r>
          </w:p>
        </w:tc>
        <w:tc>
          <w:tcPr>
            <w:tcW w:w="1176"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102,000</w:t>
            </w:r>
          </w:p>
        </w:tc>
        <w:tc>
          <w:tcPr>
            <w:tcW w:w="1176" w:type="dxa"/>
            <w:tcBorders>
              <w:bottom w:val="single" w:sz="4" w:space="0" w:color="auto"/>
            </w:tcBorders>
            <w:shd w:val="clear" w:color="auto" w:fill="BFBFBF" w:themeFill="background1" w:themeFillShade="BF"/>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408,000</w:t>
            </w:r>
          </w:p>
        </w:tc>
      </w:tr>
      <w:tr w:rsidR="00EA2554" w:rsidRPr="009F7FC7" w:rsidTr="00EA2554">
        <w:trPr>
          <w:trHeight w:val="183"/>
          <w:jc w:val="center"/>
        </w:trPr>
        <w:tc>
          <w:tcPr>
            <w:tcW w:w="2210" w:type="dxa"/>
            <w:shd w:val="clear" w:color="auto" w:fill="auto"/>
            <w:vAlign w:val="center"/>
          </w:tcPr>
          <w:p w:rsidR="00EA2554" w:rsidRPr="005A19C5" w:rsidRDefault="00EA2554" w:rsidP="00BD092E">
            <w:pPr>
              <w:spacing w:before="60" w:after="60"/>
              <w:ind w:left="144"/>
              <w:rPr>
                <w:rFonts w:ascii="Arial" w:hAnsi="Arial" w:cs="Arial"/>
                <w:b/>
                <w:sz w:val="18"/>
                <w:szCs w:val="18"/>
              </w:rPr>
            </w:pPr>
            <w:r w:rsidRPr="005A19C5">
              <w:rPr>
                <w:rFonts w:ascii="Arial" w:hAnsi="Arial" w:cs="Arial"/>
                <w:b/>
                <w:sz w:val="18"/>
                <w:szCs w:val="18"/>
              </w:rPr>
              <w:t>Dolomitic Lime</w:t>
            </w:r>
          </w:p>
        </w:tc>
        <w:tc>
          <w:tcPr>
            <w:tcW w:w="548" w:type="dxa"/>
            <w:shd w:val="clear" w:color="auto" w:fill="auto"/>
            <w:vAlign w:val="bottom"/>
          </w:tcPr>
          <w:p w:rsidR="00EA2554" w:rsidRPr="005A19C5" w:rsidRDefault="00EA2554" w:rsidP="007067CF">
            <w:pPr>
              <w:spacing w:before="60" w:after="60"/>
              <w:jc w:val="center"/>
              <w:rPr>
                <w:rFonts w:ascii="Arial" w:hAnsi="Arial" w:cs="Arial"/>
                <w:sz w:val="18"/>
                <w:szCs w:val="18"/>
              </w:rPr>
            </w:pPr>
            <w:r w:rsidRPr="005A19C5">
              <w:rPr>
                <w:rFonts w:ascii="Arial" w:hAnsi="Arial" w:cs="Arial"/>
                <w:sz w:val="18"/>
                <w:szCs w:val="18"/>
              </w:rPr>
              <w:t>Lbs.</w:t>
            </w:r>
          </w:p>
        </w:tc>
        <w:tc>
          <w:tcPr>
            <w:tcW w:w="1092" w:type="dxa"/>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248,000</w:t>
            </w:r>
          </w:p>
        </w:tc>
        <w:tc>
          <w:tcPr>
            <w:tcW w:w="1018" w:type="dxa"/>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264,000</w:t>
            </w:r>
          </w:p>
        </w:tc>
        <w:tc>
          <w:tcPr>
            <w:tcW w:w="1251" w:type="dxa"/>
            <w:shd w:val="clear" w:color="auto" w:fill="auto"/>
            <w:noWrap/>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2.80</w:t>
            </w:r>
          </w:p>
        </w:tc>
        <w:tc>
          <w:tcPr>
            <w:tcW w:w="1188" w:type="dxa"/>
            <w:shd w:val="clear" w:color="auto" w:fill="auto"/>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3.01</w:t>
            </w:r>
          </w:p>
        </w:tc>
        <w:tc>
          <w:tcPr>
            <w:tcW w:w="1176" w:type="dxa"/>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248,000</w:t>
            </w:r>
          </w:p>
        </w:tc>
        <w:tc>
          <w:tcPr>
            <w:tcW w:w="1176" w:type="dxa"/>
            <w:vAlign w:val="center"/>
          </w:tcPr>
          <w:p w:rsidR="00EA2554" w:rsidRPr="00EA2554" w:rsidRDefault="00EA2554" w:rsidP="00EA2554">
            <w:pPr>
              <w:jc w:val="center"/>
              <w:rPr>
                <w:rFonts w:ascii="Arial" w:hAnsi="Arial" w:cs="Arial"/>
                <w:sz w:val="18"/>
                <w:szCs w:val="18"/>
              </w:rPr>
            </w:pPr>
            <w:r w:rsidRPr="00EA2554">
              <w:rPr>
                <w:rFonts w:ascii="Arial" w:hAnsi="Arial" w:cs="Arial"/>
                <w:sz w:val="18"/>
                <w:szCs w:val="18"/>
              </w:rPr>
              <w:t>984,000</w:t>
            </w:r>
          </w:p>
        </w:tc>
      </w:tr>
    </w:tbl>
    <w:p w:rsidR="00EA2554" w:rsidRDefault="003678FA" w:rsidP="00744452">
      <w:pPr>
        <w:spacing w:before="240" w:after="240" w:line="360" w:lineRule="auto"/>
        <w:ind w:left="720"/>
        <w:jc w:val="both"/>
        <w:rPr>
          <w:rFonts w:ascii="Arial" w:hAnsi="Arial" w:cs="Arial"/>
        </w:rPr>
      </w:pPr>
      <w:r w:rsidRPr="009F7FC7">
        <w:rPr>
          <w:rFonts w:ascii="Arial" w:hAnsi="Arial" w:cs="Arial"/>
        </w:rPr>
        <w:t>Fuel oil usage during the quarter represents approximately 0.</w:t>
      </w:r>
      <w:r w:rsidR="002B67D8">
        <w:rPr>
          <w:rFonts w:ascii="Arial" w:hAnsi="Arial" w:cs="Arial"/>
        </w:rPr>
        <w:t>1</w:t>
      </w:r>
      <w:r w:rsidR="00EA2554">
        <w:rPr>
          <w:rFonts w:ascii="Arial" w:hAnsi="Arial" w:cs="Arial"/>
        </w:rPr>
        <w:t>8</w:t>
      </w:r>
      <w:r w:rsidRPr="009F7FC7">
        <w:rPr>
          <w:rFonts w:ascii="Arial" w:hAnsi="Arial" w:cs="Arial"/>
        </w:rPr>
        <w:t xml:space="preserve">% of the total heat input to the boilers, which compares favorably with industry averages, and </w:t>
      </w:r>
      <w:r w:rsidR="005F694D">
        <w:rPr>
          <w:rFonts w:ascii="Arial" w:hAnsi="Arial" w:cs="Arial"/>
        </w:rPr>
        <w:t xml:space="preserve">slightly </w:t>
      </w:r>
      <w:r w:rsidR="002B67D8">
        <w:rPr>
          <w:rFonts w:ascii="Arial" w:hAnsi="Arial" w:cs="Arial"/>
        </w:rPr>
        <w:t>lower</w:t>
      </w:r>
      <w:r w:rsidRPr="009F7FC7">
        <w:rPr>
          <w:rFonts w:ascii="Arial" w:hAnsi="Arial" w:cs="Arial"/>
        </w:rPr>
        <w:t xml:space="preserve"> </w:t>
      </w:r>
      <w:r w:rsidR="0004173C">
        <w:rPr>
          <w:rFonts w:ascii="Arial" w:hAnsi="Arial" w:cs="Arial"/>
        </w:rPr>
        <w:t>than</w:t>
      </w:r>
      <w:r w:rsidRPr="009F7FC7">
        <w:rPr>
          <w:rFonts w:ascii="Arial" w:hAnsi="Arial" w:cs="Arial"/>
        </w:rPr>
        <w:t xml:space="preserve"> the percentage of heat input in Q</w:t>
      </w:r>
      <w:r w:rsidR="00593260">
        <w:rPr>
          <w:rFonts w:ascii="Arial" w:hAnsi="Arial" w:cs="Arial"/>
        </w:rPr>
        <w:t>1</w:t>
      </w:r>
      <w:r w:rsidRPr="009F7FC7">
        <w:rPr>
          <w:rFonts w:ascii="Arial" w:hAnsi="Arial" w:cs="Arial"/>
        </w:rPr>
        <w:t>FY1</w:t>
      </w:r>
      <w:r w:rsidR="00593260">
        <w:rPr>
          <w:rFonts w:ascii="Arial" w:hAnsi="Arial" w:cs="Arial"/>
        </w:rPr>
        <w:t>6</w:t>
      </w:r>
      <w:r w:rsidR="0004173C">
        <w:rPr>
          <w:rFonts w:ascii="Arial" w:hAnsi="Arial" w:cs="Arial"/>
        </w:rPr>
        <w:t xml:space="preserve"> which was 0.</w:t>
      </w:r>
      <w:r w:rsidR="00EA2554">
        <w:rPr>
          <w:rFonts w:ascii="Arial" w:hAnsi="Arial" w:cs="Arial"/>
        </w:rPr>
        <w:t>13</w:t>
      </w:r>
      <w:r w:rsidR="0004173C">
        <w:rPr>
          <w:rFonts w:ascii="Arial" w:hAnsi="Arial" w:cs="Arial"/>
        </w:rPr>
        <w:t>%</w:t>
      </w:r>
      <w:r w:rsidRPr="009F7FC7">
        <w:rPr>
          <w:rFonts w:ascii="Arial" w:hAnsi="Arial" w:cs="Arial"/>
        </w:rPr>
        <w:t>.  Fuel oil is used to stabilize combustion of wet fuel, as well as during start-up and shut-down of the boilers for maintenance.  Boiler makeup water usage during the quarter represents 3.</w:t>
      </w:r>
      <w:r w:rsidR="00EA2554">
        <w:rPr>
          <w:rFonts w:ascii="Arial" w:hAnsi="Arial" w:cs="Arial"/>
        </w:rPr>
        <w:t>2</w:t>
      </w:r>
      <w:r w:rsidRPr="009F7FC7">
        <w:rPr>
          <w:rFonts w:ascii="Arial" w:hAnsi="Arial" w:cs="Arial"/>
        </w:rPr>
        <w:t>% of steam flow, and is acceptable.  Pebble lime usage, at 1,</w:t>
      </w:r>
      <w:r w:rsidR="00EA2554">
        <w:rPr>
          <w:rFonts w:ascii="Arial" w:hAnsi="Arial" w:cs="Arial"/>
        </w:rPr>
        <w:t>334,</w:t>
      </w:r>
      <w:r w:rsidRPr="009F7FC7">
        <w:rPr>
          <w:rFonts w:ascii="Arial" w:hAnsi="Arial" w:cs="Arial"/>
        </w:rPr>
        <w:t xml:space="preserve">000 lbs. is </w:t>
      </w:r>
      <w:r w:rsidR="00BD092E">
        <w:rPr>
          <w:rFonts w:ascii="Arial" w:hAnsi="Arial" w:cs="Arial"/>
        </w:rPr>
        <w:t>higher</w:t>
      </w:r>
      <w:r w:rsidRPr="009F7FC7">
        <w:rPr>
          <w:rFonts w:ascii="Arial" w:hAnsi="Arial" w:cs="Arial"/>
        </w:rPr>
        <w:t xml:space="preserve"> (</w:t>
      </w:r>
      <w:r w:rsidR="00EA2554">
        <w:rPr>
          <w:rFonts w:ascii="Arial" w:hAnsi="Arial" w:cs="Arial"/>
        </w:rPr>
        <w:t>12.9</w:t>
      </w:r>
      <w:r w:rsidRPr="009F7FC7">
        <w:rPr>
          <w:rFonts w:ascii="Arial" w:hAnsi="Arial" w:cs="Arial"/>
        </w:rPr>
        <w:t xml:space="preserve">%) than the corresponding quarter last year, and the quarterly consumption rate of </w:t>
      </w:r>
      <w:r w:rsidR="00EA2554">
        <w:rPr>
          <w:rFonts w:ascii="Arial" w:hAnsi="Arial" w:cs="Arial"/>
        </w:rPr>
        <w:t>15.1</w:t>
      </w:r>
      <w:r w:rsidRPr="009F7FC7">
        <w:rPr>
          <w:rFonts w:ascii="Arial" w:hAnsi="Arial" w:cs="Arial"/>
        </w:rPr>
        <w:t xml:space="preserve"> lbs/ton is </w:t>
      </w:r>
      <w:r w:rsidR="004624F0">
        <w:rPr>
          <w:rFonts w:ascii="Arial" w:hAnsi="Arial" w:cs="Arial"/>
        </w:rPr>
        <w:t>less than</w:t>
      </w:r>
      <w:r w:rsidRPr="009F7FC7">
        <w:rPr>
          <w:rFonts w:ascii="Arial" w:hAnsi="Arial" w:cs="Arial"/>
        </w:rPr>
        <w:t xml:space="preserve"> historical levels (16-18 lbs/ton).  </w:t>
      </w:r>
    </w:p>
    <w:p w:rsidR="003678FA" w:rsidRPr="009F7FC7" w:rsidRDefault="003678FA" w:rsidP="003678FA">
      <w:pPr>
        <w:rPr>
          <w:rFonts w:ascii="Arial" w:hAnsi="Arial" w:cs="Arial"/>
        </w:rPr>
      </w:pPr>
      <w:r w:rsidRPr="009F7FC7">
        <w:rPr>
          <w:rFonts w:ascii="Arial" w:hAnsi="Arial" w:cs="Arial"/>
        </w:rPr>
        <w:tab/>
        <w:t>In comparing Q</w:t>
      </w:r>
      <w:r w:rsidR="00593260">
        <w:rPr>
          <w:rFonts w:ascii="Arial" w:hAnsi="Arial" w:cs="Arial"/>
        </w:rPr>
        <w:t>1</w:t>
      </w:r>
      <w:r w:rsidRPr="009F7FC7">
        <w:rPr>
          <w:rFonts w:ascii="Arial" w:hAnsi="Arial" w:cs="Arial"/>
        </w:rPr>
        <w:t>FY1</w:t>
      </w:r>
      <w:r w:rsidR="00593260">
        <w:rPr>
          <w:rFonts w:ascii="Arial" w:hAnsi="Arial" w:cs="Arial"/>
        </w:rPr>
        <w:t>6</w:t>
      </w:r>
      <w:r w:rsidRPr="009F7FC7">
        <w:rPr>
          <w:rFonts w:ascii="Arial" w:hAnsi="Arial" w:cs="Arial"/>
        </w:rPr>
        <w:t xml:space="preserve"> to Q</w:t>
      </w:r>
      <w:r w:rsidR="00593260">
        <w:rPr>
          <w:rFonts w:ascii="Arial" w:hAnsi="Arial" w:cs="Arial"/>
        </w:rPr>
        <w:t>1</w:t>
      </w:r>
      <w:r w:rsidRPr="009F7FC7">
        <w:rPr>
          <w:rFonts w:ascii="Arial" w:hAnsi="Arial" w:cs="Arial"/>
        </w:rPr>
        <w:t>FY1</w:t>
      </w:r>
      <w:r w:rsidR="00593260">
        <w:rPr>
          <w:rFonts w:ascii="Arial" w:hAnsi="Arial" w:cs="Arial"/>
        </w:rPr>
        <w:t>5</w:t>
      </w:r>
      <w:r w:rsidRPr="009F7FC7">
        <w:rPr>
          <w:rFonts w:ascii="Arial" w:hAnsi="Arial" w:cs="Arial"/>
        </w:rPr>
        <w:t xml:space="preserve"> on a per processed ton consumption basis: </w:t>
      </w:r>
    </w:p>
    <w:p w:rsidR="003678FA" w:rsidRPr="009F7FC7" w:rsidRDefault="003678FA" w:rsidP="003678FA">
      <w:pPr>
        <w:rPr>
          <w:rFonts w:ascii="Arial" w:hAnsi="Arial" w:cs="Arial"/>
        </w:rPr>
      </w:pP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purchased power consumption rate was </w:t>
      </w:r>
      <w:r w:rsidR="002B67D8">
        <w:rPr>
          <w:rFonts w:ascii="Arial" w:hAnsi="Arial" w:cs="Arial"/>
        </w:rPr>
        <w:t>2.</w:t>
      </w:r>
      <w:r w:rsidR="00EA2554">
        <w:rPr>
          <w:rFonts w:ascii="Arial" w:hAnsi="Arial" w:cs="Arial"/>
        </w:rPr>
        <w:t>3</w:t>
      </w:r>
      <w:r w:rsidRPr="009F7FC7">
        <w:rPr>
          <w:rFonts w:ascii="Arial" w:hAnsi="Arial" w:cs="Arial"/>
        </w:rPr>
        <w:t xml:space="preserve">% </w:t>
      </w:r>
      <w:r w:rsidR="00EA2554">
        <w:rPr>
          <w:rFonts w:ascii="Arial" w:hAnsi="Arial" w:cs="Arial"/>
        </w:rPr>
        <w:t>lower</w:t>
      </w:r>
      <w:r w:rsidRPr="009F7FC7">
        <w:rPr>
          <w:rFonts w:ascii="Arial" w:hAnsi="Arial" w:cs="Arial"/>
        </w:rPr>
        <w:t xml:space="preserve"> </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total fuel oil consumption rate was </w:t>
      </w:r>
      <w:r w:rsidR="00EA2554">
        <w:rPr>
          <w:rFonts w:ascii="Arial" w:hAnsi="Arial" w:cs="Arial"/>
        </w:rPr>
        <w:t>35.8</w:t>
      </w:r>
      <w:r w:rsidRPr="009F7FC7">
        <w:rPr>
          <w:rFonts w:ascii="Arial" w:hAnsi="Arial" w:cs="Arial"/>
        </w:rPr>
        <w:t xml:space="preserve">% </w:t>
      </w:r>
      <w:r w:rsidR="00EA2554">
        <w:rPr>
          <w:rFonts w:ascii="Arial" w:hAnsi="Arial" w:cs="Arial"/>
        </w:rPr>
        <w:t>higher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boiler make-up water consumption rate was </w:t>
      </w:r>
      <w:r w:rsidR="00EA2554">
        <w:rPr>
          <w:rFonts w:ascii="Arial" w:hAnsi="Arial" w:cs="Arial"/>
        </w:rPr>
        <w:t>16.9</w:t>
      </w:r>
      <w:r w:rsidRPr="009F7FC7">
        <w:rPr>
          <w:rFonts w:ascii="Arial" w:hAnsi="Arial" w:cs="Arial"/>
        </w:rPr>
        <w:t xml:space="preserve">% </w:t>
      </w:r>
      <w:r w:rsidR="005F694D">
        <w:rPr>
          <w:rFonts w:ascii="Arial" w:hAnsi="Arial" w:cs="Arial"/>
        </w:rPr>
        <w:t>lower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cooling tower make-up water consumption rate was </w:t>
      </w:r>
      <w:r w:rsidR="00EA2554">
        <w:rPr>
          <w:rFonts w:ascii="Arial" w:hAnsi="Arial" w:cs="Arial"/>
        </w:rPr>
        <w:t>2.7</w:t>
      </w:r>
      <w:r w:rsidRPr="009F7FC7">
        <w:rPr>
          <w:rFonts w:ascii="Arial" w:hAnsi="Arial" w:cs="Arial"/>
        </w:rPr>
        <w:t xml:space="preserve">% </w:t>
      </w:r>
      <w:r w:rsidR="00631BF6">
        <w:rPr>
          <w:rFonts w:ascii="Arial" w:hAnsi="Arial" w:cs="Arial"/>
        </w:rPr>
        <w:t>higher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total pebble lime consumption rate was </w:t>
      </w:r>
      <w:r w:rsidR="00EA2554">
        <w:rPr>
          <w:rFonts w:ascii="Arial" w:hAnsi="Arial" w:cs="Arial"/>
        </w:rPr>
        <w:t>11.7</w:t>
      </w:r>
      <w:r w:rsidRPr="009F7FC7">
        <w:rPr>
          <w:rFonts w:ascii="Arial" w:hAnsi="Arial" w:cs="Arial"/>
        </w:rPr>
        <w:t xml:space="preserve">% </w:t>
      </w:r>
      <w:r w:rsidR="00BD092E">
        <w:rPr>
          <w:rFonts w:ascii="Arial" w:hAnsi="Arial" w:cs="Arial"/>
        </w:rPr>
        <w:t>higher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ammonia consumption rate was </w:t>
      </w:r>
      <w:r w:rsidR="00EA2554">
        <w:rPr>
          <w:rFonts w:ascii="Arial" w:hAnsi="Arial" w:cs="Arial"/>
        </w:rPr>
        <w:t>4.5</w:t>
      </w:r>
      <w:r w:rsidRPr="009F7FC7">
        <w:rPr>
          <w:rFonts w:ascii="Arial" w:hAnsi="Arial" w:cs="Arial"/>
        </w:rPr>
        <w:t xml:space="preserve">% </w:t>
      </w:r>
      <w:r w:rsidR="005F694D">
        <w:rPr>
          <w:rFonts w:ascii="Arial" w:hAnsi="Arial" w:cs="Arial"/>
        </w:rPr>
        <w:t>lower</w:t>
      </w:r>
      <w:r w:rsidRPr="009F7FC7">
        <w:rPr>
          <w:rFonts w:ascii="Arial" w:hAnsi="Arial" w:cs="Arial"/>
        </w:rPr>
        <w:t xml:space="preserve"> </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carbon consumption rate was </w:t>
      </w:r>
      <w:r w:rsidR="002B67D8">
        <w:rPr>
          <w:rFonts w:ascii="Arial" w:hAnsi="Arial" w:cs="Arial"/>
        </w:rPr>
        <w:t>2.</w:t>
      </w:r>
      <w:r w:rsidR="00EA2554">
        <w:rPr>
          <w:rFonts w:ascii="Arial" w:hAnsi="Arial" w:cs="Arial"/>
        </w:rPr>
        <w:t>9</w:t>
      </w:r>
      <w:r w:rsidRPr="009F7FC7">
        <w:rPr>
          <w:rFonts w:ascii="Arial" w:hAnsi="Arial" w:cs="Arial"/>
        </w:rPr>
        <w:t xml:space="preserve">% </w:t>
      </w:r>
      <w:r w:rsidR="002B67D8">
        <w:rPr>
          <w:rFonts w:ascii="Arial" w:hAnsi="Arial" w:cs="Arial"/>
        </w:rPr>
        <w:t>lower</w:t>
      </w:r>
      <w:r w:rsidRPr="009F7FC7">
        <w:rPr>
          <w:rFonts w:ascii="Arial" w:hAnsi="Arial" w:cs="Arial"/>
        </w:rPr>
        <w:t xml:space="preserve">  </w:t>
      </w:r>
    </w:p>
    <w:p w:rsidR="003678FA" w:rsidRDefault="003678FA" w:rsidP="003678FA">
      <w:pPr>
        <w:numPr>
          <w:ilvl w:val="0"/>
          <w:numId w:val="7"/>
        </w:numPr>
        <w:spacing w:line="360" w:lineRule="auto"/>
        <w:jc w:val="both"/>
        <w:rPr>
          <w:rFonts w:ascii="Arial" w:hAnsi="Arial" w:cs="Arial"/>
        </w:rPr>
      </w:pPr>
      <w:r w:rsidRPr="009F7FC7">
        <w:rPr>
          <w:rFonts w:ascii="Arial" w:hAnsi="Arial" w:cs="Arial"/>
        </w:rPr>
        <w:t xml:space="preserve">the total dolomitic lime consumption rate was </w:t>
      </w:r>
      <w:r w:rsidR="00EA2554">
        <w:rPr>
          <w:rFonts w:ascii="Arial" w:hAnsi="Arial" w:cs="Arial"/>
        </w:rPr>
        <w:t>7.0</w:t>
      </w:r>
      <w:r w:rsidRPr="009F7FC7">
        <w:rPr>
          <w:rFonts w:ascii="Arial" w:hAnsi="Arial" w:cs="Arial"/>
        </w:rPr>
        <w:t xml:space="preserve">% </w:t>
      </w:r>
      <w:r w:rsidR="00EA2554">
        <w:rPr>
          <w:rFonts w:ascii="Arial" w:hAnsi="Arial" w:cs="Arial"/>
        </w:rPr>
        <w:t>lower</w:t>
      </w:r>
    </w:p>
    <w:p w:rsidR="00D6257C" w:rsidRDefault="00A329B4" w:rsidP="00D6257C">
      <w:pPr>
        <w:spacing w:line="360" w:lineRule="auto"/>
        <w:ind w:left="720"/>
        <w:jc w:val="both"/>
        <w:rPr>
          <w:rFonts w:ascii="Arial" w:hAnsi="Arial" w:cs="Arial"/>
        </w:rPr>
      </w:pPr>
      <w:r>
        <w:rPr>
          <w:rFonts w:ascii="Arial" w:hAnsi="Arial" w:cs="Arial"/>
        </w:rPr>
        <w:t>CAAI reports that t</w:t>
      </w:r>
      <w:r w:rsidR="00D6257C" w:rsidRPr="00673ADF">
        <w:rPr>
          <w:rFonts w:ascii="Arial" w:hAnsi="Arial" w:cs="Arial"/>
        </w:rPr>
        <w:t xml:space="preserve">he significant </w:t>
      </w:r>
      <w:r w:rsidR="00EA2554" w:rsidRPr="00673ADF">
        <w:rPr>
          <w:rFonts w:ascii="Arial" w:hAnsi="Arial" w:cs="Arial"/>
        </w:rPr>
        <w:t>increase</w:t>
      </w:r>
      <w:r w:rsidR="00D6257C" w:rsidRPr="00673ADF">
        <w:rPr>
          <w:rFonts w:ascii="Arial" w:hAnsi="Arial" w:cs="Arial"/>
        </w:rPr>
        <w:t xml:space="preserve"> in fuel oil consumption during</w:t>
      </w:r>
      <w:r w:rsidR="00655E5C">
        <w:rPr>
          <w:rFonts w:ascii="Arial" w:hAnsi="Arial" w:cs="Arial"/>
        </w:rPr>
        <w:t xml:space="preserve"> the quarter is attributable to</w:t>
      </w:r>
      <w:r w:rsidRPr="00A329B4">
        <w:rPr>
          <w:rFonts w:ascii="Arial" w:hAnsi="Arial" w:cs="Arial"/>
        </w:rPr>
        <w:t xml:space="preserve"> </w:t>
      </w:r>
      <w:r>
        <w:rPr>
          <w:rFonts w:ascii="Arial" w:hAnsi="Arial" w:cs="Arial"/>
        </w:rPr>
        <w:t>usage to</w:t>
      </w:r>
      <w:r w:rsidRPr="009F7FC7">
        <w:rPr>
          <w:rFonts w:ascii="Arial" w:hAnsi="Arial" w:cs="Arial"/>
        </w:rPr>
        <w:t xml:space="preserve"> stabilize combustion of wet fuel</w:t>
      </w:r>
      <w:r>
        <w:rPr>
          <w:rFonts w:ascii="Arial" w:hAnsi="Arial" w:cs="Arial"/>
        </w:rPr>
        <w:t>, as a lot of rain was experienced during the quarter.</w:t>
      </w:r>
    </w:p>
    <w:p w:rsidR="007067CF" w:rsidRPr="00CD50F2" w:rsidRDefault="007067CF" w:rsidP="00AD6D96">
      <w:pPr>
        <w:pStyle w:val="Heading2"/>
        <w:rPr>
          <w:color w:val="C60C30"/>
        </w:rPr>
      </w:pPr>
      <w:bookmarkStart w:id="66" w:name="_Toc433801635"/>
      <w:r w:rsidRPr="00CD50F2">
        <w:rPr>
          <w:color w:val="C60C30"/>
        </w:rPr>
        <w:t xml:space="preserve">Safety </w:t>
      </w:r>
      <w:r w:rsidR="00631BF6" w:rsidRPr="00CD50F2">
        <w:rPr>
          <w:color w:val="C60C30"/>
        </w:rPr>
        <w:t>&amp; Environmental Training</w:t>
      </w:r>
      <w:bookmarkEnd w:id="66"/>
    </w:p>
    <w:p w:rsidR="007067CF" w:rsidRPr="009F7FC7" w:rsidRDefault="007067CF" w:rsidP="007067CF">
      <w:pPr>
        <w:spacing w:after="240" w:line="360" w:lineRule="auto"/>
        <w:ind w:left="720"/>
        <w:jc w:val="both"/>
        <w:rPr>
          <w:rFonts w:ascii="Arial" w:hAnsi="Arial" w:cs="Arial"/>
        </w:rPr>
      </w:pPr>
      <w:r w:rsidRPr="009F7FC7">
        <w:rPr>
          <w:rFonts w:ascii="Arial" w:hAnsi="Arial" w:cs="Arial"/>
        </w:rPr>
        <w:t>The Facility had no recordable accidents during the quarter and has operated 1,</w:t>
      </w:r>
      <w:r w:rsidR="00673ADF">
        <w:rPr>
          <w:rFonts w:ascii="Arial" w:hAnsi="Arial" w:cs="Arial"/>
        </w:rPr>
        <w:t>777</w:t>
      </w:r>
      <w:r w:rsidRPr="009F7FC7">
        <w:rPr>
          <w:rFonts w:ascii="Arial" w:hAnsi="Arial" w:cs="Arial"/>
        </w:rPr>
        <w:t xml:space="preserve"> days without an OSHA recordable incident through the end of </w:t>
      </w:r>
      <w:r w:rsidR="00593260">
        <w:rPr>
          <w:rFonts w:ascii="Arial" w:hAnsi="Arial" w:cs="Arial"/>
        </w:rPr>
        <w:t>September</w:t>
      </w:r>
      <w:r w:rsidRPr="009F7FC7">
        <w:rPr>
          <w:rFonts w:ascii="Arial" w:hAnsi="Arial" w:cs="Arial"/>
        </w:rPr>
        <w:t xml:space="preserve"> 201</w:t>
      </w:r>
      <w:r w:rsidR="00CF57F2">
        <w:rPr>
          <w:rFonts w:ascii="Arial" w:hAnsi="Arial" w:cs="Arial"/>
        </w:rPr>
        <w:t>5</w:t>
      </w:r>
      <w:r w:rsidRPr="009F7FC7">
        <w:rPr>
          <w:rFonts w:ascii="Arial" w:hAnsi="Arial" w:cs="Arial"/>
        </w:rPr>
        <w:t>.</w:t>
      </w:r>
      <w:r w:rsidR="007E4B98">
        <w:rPr>
          <w:rFonts w:ascii="Arial" w:hAnsi="Arial" w:cs="Arial"/>
        </w:rPr>
        <w:t xml:space="preserve">  During the quarter, </w:t>
      </w:r>
      <w:r w:rsidRPr="009F7FC7">
        <w:rPr>
          <w:rFonts w:ascii="Arial" w:hAnsi="Arial" w:cs="Arial"/>
        </w:rPr>
        <w:t>Safety</w:t>
      </w:r>
      <w:r w:rsidR="006A5DAD">
        <w:rPr>
          <w:rFonts w:ascii="Arial" w:hAnsi="Arial" w:cs="Arial"/>
        </w:rPr>
        <w:t xml:space="preserve"> and Environmental</w:t>
      </w:r>
      <w:r w:rsidRPr="009F7FC7">
        <w:rPr>
          <w:rFonts w:ascii="Arial" w:hAnsi="Arial" w:cs="Arial"/>
        </w:rPr>
        <w:t xml:space="preserve"> training was conducted with themes as follows:</w:t>
      </w:r>
    </w:p>
    <w:p w:rsidR="00631BF6" w:rsidRPr="00631BF6" w:rsidRDefault="00593260" w:rsidP="00F54D1F">
      <w:pPr>
        <w:ind w:left="720"/>
        <w:jc w:val="both"/>
        <w:rPr>
          <w:rFonts w:ascii="Arial" w:hAnsi="Arial" w:cs="Arial"/>
          <w:b/>
          <w:u w:val="single"/>
        </w:rPr>
      </w:pPr>
      <w:r>
        <w:rPr>
          <w:rFonts w:ascii="Arial" w:hAnsi="Arial" w:cs="Arial"/>
          <w:b/>
          <w:u w:val="single"/>
        </w:rPr>
        <w:t>July</w:t>
      </w:r>
      <w:r w:rsidR="00CF57F2">
        <w:rPr>
          <w:rFonts w:ascii="Arial" w:hAnsi="Arial" w:cs="Arial"/>
          <w:b/>
          <w:u w:val="single"/>
        </w:rPr>
        <w:t xml:space="preserve"> 2015</w:t>
      </w:r>
    </w:p>
    <w:p w:rsidR="007067CF" w:rsidRDefault="00631BF6" w:rsidP="00E15A1B">
      <w:pPr>
        <w:pStyle w:val="ListParagraph"/>
        <w:numPr>
          <w:ilvl w:val="0"/>
          <w:numId w:val="41"/>
        </w:numPr>
        <w:spacing w:line="360" w:lineRule="auto"/>
        <w:jc w:val="both"/>
        <w:rPr>
          <w:rFonts w:ascii="Arial" w:hAnsi="Arial" w:cs="Arial"/>
        </w:rPr>
      </w:pPr>
      <w:r>
        <w:rPr>
          <w:rFonts w:ascii="Arial" w:hAnsi="Arial" w:cs="Arial"/>
        </w:rPr>
        <w:t>Safety</w:t>
      </w:r>
      <w:r w:rsidR="00F54D1F">
        <w:rPr>
          <w:rFonts w:ascii="Arial" w:hAnsi="Arial" w:cs="Arial"/>
        </w:rPr>
        <w:t>:</w:t>
      </w:r>
    </w:p>
    <w:p w:rsidR="007D4133" w:rsidRDefault="00673ADF" w:rsidP="00673ADF">
      <w:pPr>
        <w:pStyle w:val="ListParagraph"/>
        <w:numPr>
          <w:ilvl w:val="1"/>
          <w:numId w:val="41"/>
        </w:numPr>
        <w:spacing w:line="360" w:lineRule="auto"/>
        <w:jc w:val="both"/>
        <w:rPr>
          <w:rFonts w:ascii="Arial" w:hAnsi="Arial" w:cs="Arial"/>
        </w:rPr>
      </w:pPr>
      <w:r>
        <w:rPr>
          <w:rFonts w:ascii="Arial" w:hAnsi="Arial" w:cs="Arial"/>
        </w:rPr>
        <w:t>Heat Stress</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Personal Protective Equipment</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Tipping Floor Safety</w:t>
      </w:r>
    </w:p>
    <w:p w:rsidR="00F54D1F" w:rsidRDefault="00F54D1F" w:rsidP="00E15A1B">
      <w:pPr>
        <w:pStyle w:val="ListParagraph"/>
        <w:numPr>
          <w:ilvl w:val="0"/>
          <w:numId w:val="41"/>
        </w:numPr>
        <w:spacing w:line="360" w:lineRule="auto"/>
        <w:jc w:val="both"/>
        <w:rPr>
          <w:rFonts w:ascii="Arial" w:hAnsi="Arial" w:cs="Arial"/>
        </w:rPr>
      </w:pPr>
      <w:r>
        <w:rPr>
          <w:rFonts w:ascii="Arial" w:hAnsi="Arial" w:cs="Arial"/>
        </w:rPr>
        <w:t>Environmental:</w:t>
      </w:r>
    </w:p>
    <w:p w:rsidR="00673ADF" w:rsidRDefault="007D4133" w:rsidP="00673ADF">
      <w:pPr>
        <w:pStyle w:val="ListParagraph"/>
        <w:numPr>
          <w:ilvl w:val="1"/>
          <w:numId w:val="41"/>
        </w:numPr>
        <w:spacing w:line="360" w:lineRule="auto"/>
        <w:jc w:val="both"/>
        <w:rPr>
          <w:rFonts w:ascii="Arial" w:hAnsi="Arial" w:cs="Arial"/>
        </w:rPr>
      </w:pPr>
      <w:r>
        <w:rPr>
          <w:rFonts w:ascii="Arial" w:hAnsi="Arial" w:cs="Arial"/>
        </w:rPr>
        <w:t>Environme</w:t>
      </w:r>
      <w:r w:rsidR="00673ADF">
        <w:rPr>
          <w:rFonts w:ascii="Arial" w:hAnsi="Arial" w:cs="Arial"/>
        </w:rPr>
        <w:t>ntal Impacts</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Environmental Permits</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Vector Control</w:t>
      </w:r>
    </w:p>
    <w:p w:rsidR="00631BF6" w:rsidRPr="00673ADF" w:rsidRDefault="00593260" w:rsidP="00673ADF">
      <w:pPr>
        <w:ind w:left="720"/>
        <w:jc w:val="both"/>
        <w:rPr>
          <w:rFonts w:ascii="Arial" w:hAnsi="Arial" w:cs="Arial"/>
          <w:b/>
          <w:u w:val="single"/>
        </w:rPr>
      </w:pPr>
      <w:r w:rsidRPr="00673ADF">
        <w:rPr>
          <w:rFonts w:ascii="Arial" w:hAnsi="Arial" w:cs="Arial"/>
          <w:b/>
          <w:u w:val="single"/>
        </w:rPr>
        <w:t>August</w:t>
      </w:r>
      <w:r w:rsidR="00CF57F2" w:rsidRPr="00673ADF">
        <w:rPr>
          <w:rFonts w:ascii="Arial" w:hAnsi="Arial" w:cs="Arial"/>
          <w:b/>
          <w:u w:val="single"/>
        </w:rPr>
        <w:t xml:space="preserve"> 2015</w:t>
      </w:r>
    </w:p>
    <w:p w:rsidR="00F54D1F" w:rsidRDefault="00F54D1F" w:rsidP="00E15A1B">
      <w:pPr>
        <w:pStyle w:val="ListParagraph"/>
        <w:numPr>
          <w:ilvl w:val="0"/>
          <w:numId w:val="41"/>
        </w:numPr>
        <w:spacing w:line="360" w:lineRule="auto"/>
        <w:jc w:val="both"/>
        <w:rPr>
          <w:rFonts w:ascii="Arial" w:hAnsi="Arial" w:cs="Arial"/>
        </w:rPr>
      </w:pPr>
      <w:r>
        <w:rPr>
          <w:rFonts w:ascii="Arial" w:hAnsi="Arial" w:cs="Arial"/>
        </w:rPr>
        <w:t xml:space="preserve"> Safety:</w:t>
      </w:r>
    </w:p>
    <w:p w:rsidR="007D4133" w:rsidRDefault="00673ADF" w:rsidP="00673ADF">
      <w:pPr>
        <w:pStyle w:val="ListParagraph"/>
        <w:numPr>
          <w:ilvl w:val="1"/>
          <w:numId w:val="41"/>
        </w:numPr>
        <w:spacing w:line="360" w:lineRule="auto"/>
        <w:jc w:val="both"/>
        <w:rPr>
          <w:rFonts w:ascii="Arial" w:hAnsi="Arial" w:cs="Arial"/>
        </w:rPr>
      </w:pPr>
      <w:r>
        <w:rPr>
          <w:rFonts w:ascii="Arial" w:hAnsi="Arial" w:cs="Arial"/>
        </w:rPr>
        <w:t>Behavior Based Safety</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Accident Prevention</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Housekeeping &amp; Ergonomics</w:t>
      </w:r>
    </w:p>
    <w:p w:rsidR="0074536A" w:rsidRDefault="0074536A" w:rsidP="00673ADF">
      <w:pPr>
        <w:pStyle w:val="ListParagraph"/>
        <w:numPr>
          <w:ilvl w:val="1"/>
          <w:numId w:val="41"/>
        </w:numPr>
        <w:spacing w:line="360" w:lineRule="auto"/>
        <w:jc w:val="both"/>
        <w:rPr>
          <w:rFonts w:ascii="Arial" w:hAnsi="Arial" w:cs="Arial"/>
        </w:rPr>
      </w:pPr>
      <w:r>
        <w:rPr>
          <w:rFonts w:ascii="Arial" w:hAnsi="Arial" w:cs="Arial"/>
        </w:rPr>
        <w:t>CPR/AED and First Aid Training</w:t>
      </w:r>
    </w:p>
    <w:p w:rsidR="00F54D1F" w:rsidRDefault="00F54D1F" w:rsidP="00E15A1B">
      <w:pPr>
        <w:pStyle w:val="ListParagraph"/>
        <w:numPr>
          <w:ilvl w:val="0"/>
          <w:numId w:val="41"/>
        </w:numPr>
        <w:spacing w:line="360" w:lineRule="auto"/>
        <w:jc w:val="both"/>
        <w:rPr>
          <w:rFonts w:ascii="Arial" w:hAnsi="Arial" w:cs="Arial"/>
        </w:rPr>
      </w:pPr>
      <w:r>
        <w:rPr>
          <w:rFonts w:ascii="Arial" w:hAnsi="Arial" w:cs="Arial"/>
        </w:rPr>
        <w:t>Environmental:</w:t>
      </w:r>
    </w:p>
    <w:p w:rsidR="00673ADF" w:rsidRDefault="00673ADF" w:rsidP="00673ADF">
      <w:pPr>
        <w:pStyle w:val="ListParagraph"/>
        <w:numPr>
          <w:ilvl w:val="1"/>
          <w:numId w:val="41"/>
        </w:numPr>
        <w:spacing w:line="360" w:lineRule="auto"/>
        <w:jc w:val="both"/>
        <w:rPr>
          <w:rFonts w:ascii="Arial" w:hAnsi="Arial" w:cs="Arial"/>
        </w:rPr>
      </w:pPr>
      <w:r>
        <w:rPr>
          <w:rFonts w:ascii="Arial" w:hAnsi="Arial" w:cs="Arial"/>
        </w:rPr>
        <w:t>Receiving &amp; Screening Incoming Waste Deliveries</w:t>
      </w:r>
    </w:p>
    <w:p w:rsidR="00631BF6" w:rsidRPr="00673ADF" w:rsidRDefault="00593260" w:rsidP="00673ADF">
      <w:pPr>
        <w:ind w:left="720"/>
        <w:jc w:val="both"/>
        <w:rPr>
          <w:rFonts w:ascii="Arial" w:hAnsi="Arial" w:cs="Arial"/>
          <w:b/>
          <w:u w:val="single"/>
        </w:rPr>
      </w:pPr>
      <w:r w:rsidRPr="00673ADF">
        <w:rPr>
          <w:rFonts w:ascii="Arial" w:hAnsi="Arial" w:cs="Arial"/>
          <w:b/>
          <w:u w:val="single"/>
        </w:rPr>
        <w:t>September</w:t>
      </w:r>
      <w:r w:rsidR="00CF57F2" w:rsidRPr="00673ADF">
        <w:rPr>
          <w:rFonts w:ascii="Arial" w:hAnsi="Arial" w:cs="Arial"/>
          <w:b/>
          <w:u w:val="single"/>
        </w:rPr>
        <w:t xml:space="preserve"> 2015</w:t>
      </w:r>
    </w:p>
    <w:p w:rsidR="00F54D1F" w:rsidRDefault="00F54D1F" w:rsidP="00E15A1B">
      <w:pPr>
        <w:pStyle w:val="ListParagraph"/>
        <w:numPr>
          <w:ilvl w:val="0"/>
          <w:numId w:val="41"/>
        </w:numPr>
        <w:spacing w:line="360" w:lineRule="auto"/>
        <w:jc w:val="both"/>
        <w:rPr>
          <w:rFonts w:ascii="Arial" w:hAnsi="Arial" w:cs="Arial"/>
        </w:rPr>
      </w:pPr>
      <w:r>
        <w:rPr>
          <w:rFonts w:ascii="Arial" w:hAnsi="Arial" w:cs="Arial"/>
        </w:rPr>
        <w:t>Safety:</w:t>
      </w:r>
    </w:p>
    <w:p w:rsidR="007D4133" w:rsidRDefault="0074536A" w:rsidP="0074536A">
      <w:pPr>
        <w:pStyle w:val="ListParagraph"/>
        <w:numPr>
          <w:ilvl w:val="1"/>
          <w:numId w:val="41"/>
        </w:numPr>
        <w:spacing w:line="360" w:lineRule="auto"/>
        <w:jc w:val="both"/>
        <w:rPr>
          <w:rFonts w:ascii="Arial" w:hAnsi="Arial" w:cs="Arial"/>
        </w:rPr>
      </w:pPr>
      <w:r>
        <w:rPr>
          <w:rFonts w:ascii="Arial" w:hAnsi="Arial" w:cs="Arial"/>
        </w:rPr>
        <w:t>Control of Hazardous Energy</w:t>
      </w:r>
    </w:p>
    <w:p w:rsidR="0074536A" w:rsidRDefault="0074536A" w:rsidP="0074536A">
      <w:pPr>
        <w:pStyle w:val="ListParagraph"/>
        <w:numPr>
          <w:ilvl w:val="1"/>
          <w:numId w:val="41"/>
        </w:numPr>
        <w:spacing w:line="360" w:lineRule="auto"/>
        <w:jc w:val="both"/>
        <w:rPr>
          <w:rFonts w:ascii="Arial" w:hAnsi="Arial" w:cs="Arial"/>
        </w:rPr>
      </w:pPr>
      <w:r>
        <w:rPr>
          <w:rFonts w:ascii="Arial" w:hAnsi="Arial" w:cs="Arial"/>
        </w:rPr>
        <w:t>Lock-out-Tag-out (LOTO)</w:t>
      </w:r>
    </w:p>
    <w:p w:rsidR="0074536A" w:rsidRDefault="0074536A" w:rsidP="0074536A">
      <w:pPr>
        <w:pStyle w:val="ListParagraph"/>
        <w:numPr>
          <w:ilvl w:val="1"/>
          <w:numId w:val="41"/>
        </w:numPr>
        <w:spacing w:line="360" w:lineRule="auto"/>
        <w:jc w:val="both"/>
        <w:rPr>
          <w:rFonts w:ascii="Arial" w:hAnsi="Arial" w:cs="Arial"/>
        </w:rPr>
      </w:pPr>
      <w:r>
        <w:rPr>
          <w:rFonts w:ascii="Arial" w:hAnsi="Arial" w:cs="Arial"/>
        </w:rPr>
        <w:t>Electrical Safety</w:t>
      </w:r>
    </w:p>
    <w:p w:rsidR="0074536A" w:rsidRPr="008F350F" w:rsidRDefault="0074536A" w:rsidP="0074536A">
      <w:pPr>
        <w:pStyle w:val="ListParagraph"/>
        <w:numPr>
          <w:ilvl w:val="1"/>
          <w:numId w:val="41"/>
        </w:numPr>
        <w:spacing w:line="360" w:lineRule="auto"/>
        <w:jc w:val="both"/>
        <w:rPr>
          <w:rFonts w:ascii="Arial" w:hAnsi="Arial" w:cs="Arial"/>
        </w:rPr>
      </w:pPr>
      <w:r>
        <w:rPr>
          <w:rFonts w:ascii="Arial" w:hAnsi="Arial" w:cs="Arial"/>
        </w:rPr>
        <w:t>Field Remote Lock Boxes</w:t>
      </w:r>
    </w:p>
    <w:p w:rsidR="00F54D1F" w:rsidRDefault="00F54D1F" w:rsidP="00E15A1B">
      <w:pPr>
        <w:pStyle w:val="ListParagraph"/>
        <w:numPr>
          <w:ilvl w:val="0"/>
          <w:numId w:val="41"/>
        </w:numPr>
        <w:spacing w:line="360" w:lineRule="auto"/>
        <w:jc w:val="both"/>
        <w:rPr>
          <w:rFonts w:ascii="Arial" w:hAnsi="Arial" w:cs="Arial"/>
        </w:rPr>
      </w:pPr>
      <w:r>
        <w:rPr>
          <w:rFonts w:ascii="Arial" w:hAnsi="Arial" w:cs="Arial"/>
        </w:rPr>
        <w:t>Environmental:</w:t>
      </w:r>
    </w:p>
    <w:p w:rsidR="00F54D1F" w:rsidRDefault="0074536A" w:rsidP="007D4133">
      <w:pPr>
        <w:pStyle w:val="ListParagraph"/>
        <w:numPr>
          <w:ilvl w:val="1"/>
          <w:numId w:val="41"/>
        </w:numPr>
        <w:spacing w:line="360" w:lineRule="auto"/>
        <w:jc w:val="both"/>
        <w:rPr>
          <w:rFonts w:ascii="Arial" w:hAnsi="Arial" w:cs="Arial"/>
        </w:rPr>
      </w:pPr>
      <w:r>
        <w:rPr>
          <w:rFonts w:ascii="Arial" w:hAnsi="Arial" w:cs="Arial"/>
        </w:rPr>
        <w:t>Unauthorized Waste</w:t>
      </w:r>
    </w:p>
    <w:p w:rsidR="0074536A" w:rsidRDefault="0074536A" w:rsidP="007D4133">
      <w:pPr>
        <w:pStyle w:val="ListParagraph"/>
        <w:numPr>
          <w:ilvl w:val="1"/>
          <w:numId w:val="41"/>
        </w:numPr>
        <w:spacing w:line="360" w:lineRule="auto"/>
        <w:jc w:val="both"/>
        <w:rPr>
          <w:rFonts w:ascii="Arial" w:hAnsi="Arial" w:cs="Arial"/>
        </w:rPr>
      </w:pPr>
      <w:r>
        <w:rPr>
          <w:rFonts w:ascii="Arial" w:hAnsi="Arial" w:cs="Arial"/>
        </w:rPr>
        <w:t>Startup/Shutdown/Malfunction</w:t>
      </w:r>
    </w:p>
    <w:p w:rsidR="0074536A" w:rsidRDefault="0074536A" w:rsidP="007D4133">
      <w:pPr>
        <w:pStyle w:val="ListParagraph"/>
        <w:numPr>
          <w:ilvl w:val="1"/>
          <w:numId w:val="41"/>
        </w:numPr>
        <w:spacing w:line="360" w:lineRule="auto"/>
        <w:jc w:val="both"/>
        <w:rPr>
          <w:rFonts w:ascii="Arial" w:hAnsi="Arial" w:cs="Arial"/>
        </w:rPr>
      </w:pPr>
      <w:r>
        <w:rPr>
          <w:rFonts w:ascii="Arial" w:hAnsi="Arial" w:cs="Arial"/>
        </w:rPr>
        <w:t xml:space="preserve">Annual </w:t>
      </w:r>
      <w:r w:rsidR="004C11D8">
        <w:rPr>
          <w:rFonts w:ascii="Arial" w:hAnsi="Arial" w:cs="Arial"/>
        </w:rPr>
        <w:t>Emergency Communications (ECOM)</w:t>
      </w:r>
      <w:r>
        <w:rPr>
          <w:rFonts w:ascii="Arial" w:hAnsi="Arial" w:cs="Arial"/>
        </w:rPr>
        <w:t xml:space="preserve"> Review</w:t>
      </w:r>
    </w:p>
    <w:p w:rsidR="00F71107" w:rsidRDefault="00F71107">
      <w:pPr>
        <w:rPr>
          <w:rFonts w:ascii="Arial" w:hAnsi="Arial" w:cs="Arial"/>
        </w:rPr>
      </w:pPr>
    </w:p>
    <w:p w:rsidR="00E54FDA" w:rsidRPr="0066788E" w:rsidRDefault="00E54FDA" w:rsidP="003F53C9">
      <w:pPr>
        <w:pStyle w:val="Heading1"/>
        <w:rPr>
          <w:color w:val="C60C30"/>
        </w:rPr>
      </w:pPr>
      <w:bookmarkStart w:id="67" w:name="_Toc58116550"/>
      <w:bookmarkStart w:id="68" w:name="_Toc78075531"/>
      <w:bookmarkStart w:id="69" w:name="_Toc203784706"/>
      <w:bookmarkStart w:id="70" w:name="_Toc433801636"/>
      <w:r w:rsidRPr="0066788E">
        <w:rPr>
          <w:color w:val="C60C30"/>
        </w:rPr>
        <w:t xml:space="preserve">Facility </w:t>
      </w:r>
      <w:bookmarkEnd w:id="67"/>
      <w:bookmarkEnd w:id="68"/>
      <w:bookmarkEnd w:id="69"/>
      <w:r w:rsidR="00045896" w:rsidRPr="0066788E">
        <w:rPr>
          <w:color w:val="C60C30"/>
        </w:rPr>
        <w:t>Maintenance</w:t>
      </w:r>
      <w:bookmarkEnd w:id="70"/>
      <w:r w:rsidRPr="0066788E">
        <w:rPr>
          <w:color w:val="C60C30"/>
        </w:rPr>
        <w:t xml:space="preserve"> </w:t>
      </w:r>
    </w:p>
    <w:p w:rsidR="00400FB2" w:rsidRPr="009F7FC7" w:rsidRDefault="00400FB2" w:rsidP="00400FB2">
      <w:pPr>
        <w:spacing w:after="240" w:line="360" w:lineRule="auto"/>
        <w:ind w:left="720"/>
        <w:jc w:val="both"/>
        <w:rPr>
          <w:rFonts w:ascii="Arial" w:hAnsi="Arial" w:cs="Arial"/>
        </w:rPr>
      </w:pPr>
      <w:bookmarkStart w:id="71" w:name="_Toc211845423"/>
      <w:r w:rsidRPr="009F7FC7">
        <w:rPr>
          <w:rFonts w:ascii="Arial" w:hAnsi="Arial" w:cs="Arial"/>
        </w:rPr>
        <w:t xml:space="preserve">Throughout the quarter, significant routine and </w:t>
      </w:r>
      <w:r w:rsidR="00887349">
        <w:rPr>
          <w:rFonts w:ascii="Arial" w:hAnsi="Arial" w:cs="Arial"/>
        </w:rPr>
        <w:t>preventative</w:t>
      </w:r>
      <w:r w:rsidRPr="009F7FC7">
        <w:rPr>
          <w:rFonts w:ascii="Arial" w:hAnsi="Arial" w:cs="Arial"/>
        </w:rPr>
        <w:t xml:space="preserve"> maintenance was performed.  HDR considers that the Facility is implementing an effective maintenance regimen, and is performing routine and preventative maintenance, along with selected equipment replacements in a timely manner.  CAAI monthly maintenance reports provide a detailed account of maintenance performed.</w:t>
      </w:r>
    </w:p>
    <w:p w:rsidR="00EE2AFE" w:rsidRDefault="00043D0D" w:rsidP="00043D0D">
      <w:pPr>
        <w:spacing w:after="240" w:line="360" w:lineRule="auto"/>
        <w:ind w:left="720"/>
        <w:jc w:val="both"/>
        <w:rPr>
          <w:rFonts w:ascii="Arial" w:hAnsi="Arial" w:cs="Arial"/>
        </w:rPr>
      </w:pPr>
      <w:r>
        <w:rPr>
          <w:rFonts w:ascii="Arial" w:hAnsi="Arial" w:cs="Arial"/>
        </w:rPr>
        <w:t xml:space="preserve">Beginning </w:t>
      </w:r>
      <w:r w:rsidR="00EE2AFE">
        <w:rPr>
          <w:rFonts w:ascii="Arial" w:hAnsi="Arial" w:cs="Arial"/>
        </w:rPr>
        <w:t>July 29</w:t>
      </w:r>
      <w:r>
        <w:rPr>
          <w:rFonts w:ascii="Arial" w:hAnsi="Arial" w:cs="Arial"/>
        </w:rPr>
        <w:t xml:space="preserve">, Boiler No. </w:t>
      </w:r>
      <w:r w:rsidR="00EE2AFE">
        <w:rPr>
          <w:rFonts w:ascii="Arial" w:hAnsi="Arial" w:cs="Arial"/>
        </w:rPr>
        <w:t>1</w:t>
      </w:r>
      <w:r>
        <w:rPr>
          <w:rFonts w:ascii="Arial" w:hAnsi="Arial" w:cs="Arial"/>
        </w:rPr>
        <w:t xml:space="preserve"> experienced </w:t>
      </w:r>
      <w:r w:rsidR="00EE2AFE">
        <w:rPr>
          <w:rFonts w:ascii="Arial" w:hAnsi="Arial" w:cs="Arial"/>
        </w:rPr>
        <w:t>23.9</w:t>
      </w:r>
      <w:r>
        <w:rPr>
          <w:rFonts w:ascii="Arial" w:hAnsi="Arial" w:cs="Arial"/>
        </w:rPr>
        <w:t xml:space="preserve"> hours of downtime for scheduled </w:t>
      </w:r>
      <w:r w:rsidR="00E82CDF">
        <w:rPr>
          <w:rFonts w:ascii="Arial" w:hAnsi="Arial" w:cs="Arial"/>
        </w:rPr>
        <w:t>cleaning.</w:t>
      </w:r>
      <w:r w:rsidR="00EE2AFE">
        <w:rPr>
          <w:rFonts w:ascii="Arial" w:hAnsi="Arial" w:cs="Arial"/>
        </w:rPr>
        <w:t xml:space="preserve">  Beginning September 19, Boiler No. 1 experienced 100.0 hours of downtime for scheduled maintenance.</w:t>
      </w:r>
      <w:r w:rsidR="0066788E">
        <w:rPr>
          <w:rFonts w:ascii="Arial" w:hAnsi="Arial" w:cs="Arial"/>
        </w:rPr>
        <w:t xml:space="preserve"> </w:t>
      </w:r>
      <w:r w:rsidR="009C69A2">
        <w:rPr>
          <w:rFonts w:ascii="Arial" w:hAnsi="Arial" w:cs="Arial"/>
        </w:rPr>
        <w:t xml:space="preserve"> </w:t>
      </w:r>
      <w:r w:rsidR="00EE2AFE">
        <w:rPr>
          <w:rFonts w:ascii="Arial" w:hAnsi="Arial" w:cs="Arial"/>
        </w:rPr>
        <w:t xml:space="preserve">Some significant maintenance activities that occurred during </w:t>
      </w:r>
      <w:r w:rsidR="0066788E">
        <w:rPr>
          <w:rFonts w:ascii="Arial" w:hAnsi="Arial" w:cs="Arial"/>
        </w:rPr>
        <w:t xml:space="preserve">the </w:t>
      </w:r>
      <w:r w:rsidR="00EE2AFE">
        <w:rPr>
          <w:rFonts w:ascii="Arial" w:hAnsi="Arial" w:cs="Arial"/>
        </w:rPr>
        <w:t>outage were:</w:t>
      </w:r>
    </w:p>
    <w:p w:rsidR="00EE2AFE" w:rsidRDefault="00EE2AFE" w:rsidP="00EE2AFE">
      <w:pPr>
        <w:pStyle w:val="ListParagraph"/>
        <w:numPr>
          <w:ilvl w:val="0"/>
          <w:numId w:val="47"/>
        </w:numPr>
        <w:spacing w:after="240" w:line="360" w:lineRule="auto"/>
        <w:jc w:val="both"/>
        <w:rPr>
          <w:rFonts w:ascii="Arial" w:hAnsi="Arial" w:cs="Arial"/>
        </w:rPr>
      </w:pPr>
      <w:r>
        <w:rPr>
          <w:rFonts w:ascii="Arial" w:hAnsi="Arial" w:cs="Arial"/>
        </w:rPr>
        <w:t>Change-out of north side water wall drains and two (2)</w:t>
      </w:r>
      <w:r w:rsidR="00D15060">
        <w:rPr>
          <w:rFonts w:ascii="Arial" w:hAnsi="Arial" w:cs="Arial"/>
        </w:rPr>
        <w:t xml:space="preserve"> gate valves</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Change-out of south side water wall drain line upper gate valve</w:t>
      </w:r>
    </w:p>
    <w:p w:rsidR="00EE2AFE" w:rsidRDefault="00D15060" w:rsidP="00EE2AFE">
      <w:pPr>
        <w:pStyle w:val="ListParagraph"/>
        <w:numPr>
          <w:ilvl w:val="0"/>
          <w:numId w:val="47"/>
        </w:numPr>
        <w:spacing w:after="240" w:line="360" w:lineRule="auto"/>
        <w:jc w:val="both"/>
        <w:rPr>
          <w:rFonts w:ascii="Arial" w:hAnsi="Arial" w:cs="Arial"/>
        </w:rPr>
      </w:pPr>
      <w:r>
        <w:rPr>
          <w:rFonts w:ascii="Arial" w:hAnsi="Arial" w:cs="Arial"/>
        </w:rPr>
        <w:t>Replacement of the Boiler High Drum Safety</w:t>
      </w:r>
      <w:r w:rsidR="00136B51">
        <w:rPr>
          <w:rFonts w:ascii="Arial" w:hAnsi="Arial" w:cs="Arial"/>
        </w:rPr>
        <w:t xml:space="preserve"> Valve</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Replacement of the Carbon Feeder</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Replacement of two (2) driving beam guide rollers and one (1) support roller</w:t>
      </w:r>
      <w:r w:rsidR="00136B51">
        <w:rPr>
          <w:rFonts w:ascii="Arial" w:hAnsi="Arial" w:cs="Arial"/>
        </w:rPr>
        <w:t xml:space="preserve"> on the stoker</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Installation of a new access door to the atomizer lube oil cooler sump</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 xml:space="preserve">Balance of No. 1 </w:t>
      </w:r>
      <w:r w:rsidR="00136B51">
        <w:rPr>
          <w:rFonts w:ascii="Arial" w:hAnsi="Arial" w:cs="Arial"/>
        </w:rPr>
        <w:t>Induced Draft</w:t>
      </w:r>
      <w:r>
        <w:rPr>
          <w:rFonts w:ascii="Arial" w:hAnsi="Arial" w:cs="Arial"/>
        </w:rPr>
        <w:t xml:space="preserve"> Fan</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Replacement of G9B No. 4 and G9B No. 10 soot blower elements</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Installation of 22 tube shields in the superheater section</w:t>
      </w:r>
    </w:p>
    <w:p w:rsidR="00D15060" w:rsidRDefault="00D15060" w:rsidP="00EE2AFE">
      <w:pPr>
        <w:pStyle w:val="ListParagraph"/>
        <w:numPr>
          <w:ilvl w:val="0"/>
          <w:numId w:val="47"/>
        </w:numPr>
        <w:spacing w:after="240" w:line="360" w:lineRule="auto"/>
        <w:jc w:val="both"/>
        <w:rPr>
          <w:rFonts w:ascii="Arial" w:hAnsi="Arial" w:cs="Arial"/>
        </w:rPr>
      </w:pPr>
      <w:r>
        <w:rPr>
          <w:rFonts w:ascii="Arial" w:hAnsi="Arial" w:cs="Arial"/>
        </w:rPr>
        <w:t>Replacement of the Opacity Monitor</w:t>
      </w:r>
    </w:p>
    <w:p w:rsidR="0066788E" w:rsidRDefault="00364EC0" w:rsidP="00EE2AFE">
      <w:pPr>
        <w:spacing w:after="240" w:line="360" w:lineRule="auto"/>
        <w:ind w:left="720"/>
        <w:jc w:val="both"/>
        <w:rPr>
          <w:rFonts w:ascii="Arial" w:hAnsi="Arial" w:cs="Arial"/>
        </w:rPr>
      </w:pPr>
      <w:r w:rsidRPr="00EE2AFE">
        <w:rPr>
          <w:rFonts w:ascii="Arial" w:hAnsi="Arial" w:cs="Arial"/>
        </w:rPr>
        <w:t xml:space="preserve">In addition </w:t>
      </w:r>
      <w:r w:rsidR="00A31F29" w:rsidRPr="00EE2AFE">
        <w:rPr>
          <w:rFonts w:ascii="Arial" w:hAnsi="Arial" w:cs="Arial"/>
        </w:rPr>
        <w:t xml:space="preserve">to </w:t>
      </w:r>
      <w:r w:rsidR="00E82CDF" w:rsidRPr="00EE2AFE">
        <w:rPr>
          <w:rFonts w:ascii="Arial" w:hAnsi="Arial" w:cs="Arial"/>
        </w:rPr>
        <w:t xml:space="preserve">the </w:t>
      </w:r>
      <w:r w:rsidR="00E103C6" w:rsidRPr="00EE2AFE">
        <w:rPr>
          <w:rFonts w:ascii="Arial" w:hAnsi="Arial" w:cs="Arial"/>
        </w:rPr>
        <w:t xml:space="preserve">scheduled </w:t>
      </w:r>
      <w:r w:rsidR="009C69A2">
        <w:rPr>
          <w:rFonts w:ascii="Arial" w:hAnsi="Arial" w:cs="Arial"/>
        </w:rPr>
        <w:t>maintenance activities</w:t>
      </w:r>
      <w:r w:rsidR="00C74BC9">
        <w:rPr>
          <w:rFonts w:ascii="Arial" w:hAnsi="Arial" w:cs="Arial"/>
        </w:rPr>
        <w:t xml:space="preserve"> conducted </w:t>
      </w:r>
      <w:r w:rsidR="009C69A2">
        <w:rPr>
          <w:rFonts w:ascii="Arial" w:hAnsi="Arial" w:cs="Arial"/>
        </w:rPr>
        <w:t>on Boiler No. 1</w:t>
      </w:r>
      <w:r w:rsidR="00E103C6" w:rsidRPr="00EE2AFE">
        <w:rPr>
          <w:rFonts w:ascii="Arial" w:hAnsi="Arial" w:cs="Arial"/>
        </w:rPr>
        <w:t>,</w:t>
      </w:r>
      <w:r w:rsidRPr="00EE2AFE">
        <w:rPr>
          <w:rFonts w:ascii="Arial" w:hAnsi="Arial" w:cs="Arial"/>
        </w:rPr>
        <w:t xml:space="preserve"> </w:t>
      </w:r>
      <w:r w:rsidR="00400FB2" w:rsidRPr="00EE2AFE">
        <w:rPr>
          <w:rFonts w:ascii="Arial" w:hAnsi="Arial" w:cs="Arial"/>
        </w:rPr>
        <w:t xml:space="preserve">CAAI reports that </w:t>
      </w:r>
      <w:r w:rsidR="00D15060">
        <w:rPr>
          <w:rFonts w:ascii="Arial" w:hAnsi="Arial" w:cs="Arial"/>
        </w:rPr>
        <w:t>94</w:t>
      </w:r>
      <w:r w:rsidR="00E82CDF" w:rsidRPr="00EE2AFE">
        <w:rPr>
          <w:rFonts w:ascii="Arial" w:hAnsi="Arial" w:cs="Arial"/>
        </w:rPr>
        <w:t>3</w:t>
      </w:r>
      <w:r w:rsidR="000E016B" w:rsidRPr="00EE2AFE">
        <w:rPr>
          <w:rFonts w:ascii="Arial" w:hAnsi="Arial" w:cs="Arial"/>
        </w:rPr>
        <w:t xml:space="preserve"> </w:t>
      </w:r>
      <w:r w:rsidR="00400FB2" w:rsidRPr="00EE2AFE">
        <w:rPr>
          <w:rFonts w:ascii="Arial" w:hAnsi="Arial" w:cs="Arial"/>
        </w:rPr>
        <w:t>preventative maintenance actions were completed during the quarter.</w:t>
      </w:r>
      <w:r w:rsidR="0066788E">
        <w:rPr>
          <w:rFonts w:ascii="Arial" w:hAnsi="Arial" w:cs="Arial"/>
        </w:rPr>
        <w:t xml:space="preserve">  </w:t>
      </w:r>
      <w:r w:rsidR="00C74BC9">
        <w:rPr>
          <w:rFonts w:ascii="Arial" w:hAnsi="Arial" w:cs="Arial"/>
        </w:rPr>
        <w:t>Note that</w:t>
      </w:r>
      <w:r w:rsidR="0066788E">
        <w:rPr>
          <w:rFonts w:ascii="Arial" w:hAnsi="Arial" w:cs="Arial"/>
        </w:rPr>
        <w:t xml:space="preserve"> maintenance is scheduled for the remaining two (2) boilers next quarter (Q2FY16) with the following dates:</w:t>
      </w:r>
    </w:p>
    <w:p w:rsidR="00400FB2" w:rsidRDefault="0066788E" w:rsidP="0066788E">
      <w:pPr>
        <w:pStyle w:val="ListParagraph"/>
        <w:numPr>
          <w:ilvl w:val="0"/>
          <w:numId w:val="48"/>
        </w:numPr>
        <w:spacing w:after="240" w:line="360" w:lineRule="auto"/>
        <w:jc w:val="both"/>
        <w:rPr>
          <w:rFonts w:ascii="Arial" w:hAnsi="Arial" w:cs="Arial"/>
        </w:rPr>
      </w:pPr>
      <w:r>
        <w:rPr>
          <w:rFonts w:ascii="Arial" w:hAnsi="Arial" w:cs="Arial"/>
        </w:rPr>
        <w:t>Boiler No</w:t>
      </w:r>
      <w:r w:rsidR="009C69A2">
        <w:rPr>
          <w:rFonts w:ascii="Arial" w:hAnsi="Arial" w:cs="Arial"/>
        </w:rPr>
        <w:t>.</w:t>
      </w:r>
      <w:r>
        <w:rPr>
          <w:rFonts w:ascii="Arial" w:hAnsi="Arial" w:cs="Arial"/>
        </w:rPr>
        <w:t xml:space="preserve"> 2: October 10, 2015 – October 15, 2015</w:t>
      </w:r>
    </w:p>
    <w:p w:rsidR="0066788E" w:rsidRDefault="009C69A2" w:rsidP="0066788E">
      <w:pPr>
        <w:pStyle w:val="ListParagraph"/>
        <w:numPr>
          <w:ilvl w:val="0"/>
          <w:numId w:val="48"/>
        </w:numPr>
        <w:spacing w:after="240" w:line="360" w:lineRule="auto"/>
        <w:jc w:val="both"/>
        <w:rPr>
          <w:rFonts w:ascii="Arial" w:hAnsi="Arial" w:cs="Arial"/>
        </w:rPr>
      </w:pPr>
      <w:r>
        <w:rPr>
          <w:rFonts w:ascii="Arial" w:hAnsi="Arial" w:cs="Arial"/>
        </w:rPr>
        <w:t xml:space="preserve">Boiler No. </w:t>
      </w:r>
      <w:r w:rsidR="0066788E">
        <w:rPr>
          <w:rFonts w:ascii="Arial" w:hAnsi="Arial" w:cs="Arial"/>
        </w:rPr>
        <w:t>3: November 7, 2015 – November 12, 2015</w:t>
      </w:r>
    </w:p>
    <w:p w:rsidR="0066788E" w:rsidRPr="0066788E" w:rsidRDefault="0066788E" w:rsidP="009C69A2">
      <w:pPr>
        <w:spacing w:after="240" w:line="360" w:lineRule="auto"/>
        <w:ind w:left="720"/>
        <w:jc w:val="both"/>
        <w:rPr>
          <w:rFonts w:ascii="Arial" w:hAnsi="Arial" w:cs="Arial"/>
        </w:rPr>
      </w:pPr>
      <w:r>
        <w:rPr>
          <w:rFonts w:ascii="Arial" w:hAnsi="Arial" w:cs="Arial"/>
        </w:rPr>
        <w:t>A list of significant maintenance activities conducted during the</w:t>
      </w:r>
      <w:r w:rsidR="009C69A2">
        <w:rPr>
          <w:rFonts w:ascii="Arial" w:hAnsi="Arial" w:cs="Arial"/>
        </w:rPr>
        <w:t xml:space="preserve"> </w:t>
      </w:r>
      <w:r w:rsidR="00C74BC9">
        <w:rPr>
          <w:rFonts w:ascii="Arial" w:hAnsi="Arial" w:cs="Arial"/>
        </w:rPr>
        <w:t xml:space="preserve">outages for </w:t>
      </w:r>
      <w:r>
        <w:rPr>
          <w:rFonts w:ascii="Arial" w:hAnsi="Arial" w:cs="Arial"/>
        </w:rPr>
        <w:t xml:space="preserve">Boiler Nos. 2 and 3 will be included in the </w:t>
      </w:r>
      <w:r w:rsidR="009C69A2">
        <w:rPr>
          <w:rFonts w:ascii="Arial" w:hAnsi="Arial" w:cs="Arial"/>
        </w:rPr>
        <w:t>next</w:t>
      </w:r>
      <w:r>
        <w:rPr>
          <w:rFonts w:ascii="Arial" w:hAnsi="Arial" w:cs="Arial"/>
        </w:rPr>
        <w:t xml:space="preserve"> Quarterly Report.</w:t>
      </w:r>
    </w:p>
    <w:p w:rsidR="00400FB2" w:rsidRPr="00CD50F2" w:rsidRDefault="00400FB2" w:rsidP="00400FB2">
      <w:pPr>
        <w:pStyle w:val="Heading2"/>
        <w:rPr>
          <w:color w:val="C60C30"/>
        </w:rPr>
      </w:pPr>
      <w:bookmarkStart w:id="72" w:name="_Toc433801637"/>
      <w:r w:rsidRPr="00CD50F2">
        <w:rPr>
          <w:color w:val="C60C30"/>
        </w:rPr>
        <w:t>Availability</w:t>
      </w:r>
      <w:bookmarkEnd w:id="72"/>
    </w:p>
    <w:p w:rsidR="007104C9" w:rsidRPr="009F7FC7" w:rsidRDefault="007104C9" w:rsidP="00400FB2">
      <w:pPr>
        <w:spacing w:after="240" w:line="360" w:lineRule="auto"/>
        <w:ind w:left="720"/>
        <w:jc w:val="both"/>
        <w:rPr>
          <w:rFonts w:ascii="Arial" w:hAnsi="Arial" w:cs="Arial"/>
        </w:rPr>
      </w:pPr>
      <w:r w:rsidRPr="009F7FC7">
        <w:rPr>
          <w:rFonts w:ascii="Arial" w:hAnsi="Arial" w:cs="Arial"/>
        </w:rPr>
        <w:t>Facility availabilities for Q</w:t>
      </w:r>
      <w:r w:rsidR="00593260">
        <w:rPr>
          <w:rFonts w:ascii="Arial" w:hAnsi="Arial" w:cs="Arial"/>
        </w:rPr>
        <w:t>1</w:t>
      </w:r>
      <w:r w:rsidR="008A68EF" w:rsidRPr="009F7FC7">
        <w:rPr>
          <w:rFonts w:ascii="Arial" w:hAnsi="Arial" w:cs="Arial"/>
        </w:rPr>
        <w:t>FY1</w:t>
      </w:r>
      <w:r w:rsidR="00593260">
        <w:rPr>
          <w:rFonts w:ascii="Arial" w:hAnsi="Arial" w:cs="Arial"/>
        </w:rPr>
        <w:t>6</w:t>
      </w:r>
      <w:r w:rsidR="008A68EF" w:rsidRPr="009F7FC7">
        <w:rPr>
          <w:rFonts w:ascii="Arial" w:hAnsi="Arial" w:cs="Arial"/>
        </w:rPr>
        <w:t xml:space="preserve"> </w:t>
      </w:r>
      <w:r w:rsidRPr="009F7FC7">
        <w:rPr>
          <w:rFonts w:ascii="Arial" w:hAnsi="Arial" w:cs="Arial"/>
        </w:rPr>
        <w:t xml:space="preserve">are shown in Table </w:t>
      </w:r>
      <w:r w:rsidR="00400FB2">
        <w:rPr>
          <w:rFonts w:ascii="Arial" w:hAnsi="Arial" w:cs="Arial"/>
        </w:rPr>
        <w:t>5</w:t>
      </w:r>
      <w:r w:rsidRPr="009F7FC7">
        <w:rPr>
          <w:rFonts w:ascii="Arial" w:hAnsi="Arial" w:cs="Arial"/>
        </w:rPr>
        <w:t xml:space="preserve">. </w:t>
      </w:r>
      <w:r w:rsidR="00EF1A6F" w:rsidRPr="009F7FC7">
        <w:rPr>
          <w:rFonts w:ascii="Arial" w:hAnsi="Arial" w:cs="Arial"/>
        </w:rPr>
        <w:t xml:space="preserve"> </w:t>
      </w:r>
      <w:r w:rsidRPr="009F7FC7">
        <w:rPr>
          <w:rFonts w:ascii="Arial" w:hAnsi="Arial" w:cs="Arial"/>
        </w:rPr>
        <w:t>According to C</w:t>
      </w:r>
      <w:r w:rsidR="0074405B" w:rsidRPr="009F7FC7">
        <w:rPr>
          <w:rFonts w:ascii="Arial" w:hAnsi="Arial" w:cs="Arial"/>
        </w:rPr>
        <w:t xml:space="preserve">AAI </w:t>
      </w:r>
      <w:r w:rsidRPr="009F7FC7">
        <w:rPr>
          <w:rFonts w:ascii="Arial" w:hAnsi="Arial" w:cs="Arial"/>
        </w:rPr>
        <w:t>reports, the average unit availabilities for Boiler Nos. 1, 2, and 3 for Q</w:t>
      </w:r>
      <w:r w:rsidR="00593260">
        <w:rPr>
          <w:rFonts w:ascii="Arial" w:hAnsi="Arial" w:cs="Arial"/>
        </w:rPr>
        <w:t>1</w:t>
      </w:r>
      <w:r w:rsidR="00AB17C4" w:rsidRPr="009F7FC7">
        <w:rPr>
          <w:rFonts w:ascii="Arial" w:hAnsi="Arial" w:cs="Arial"/>
        </w:rPr>
        <w:t>FY1</w:t>
      </w:r>
      <w:r w:rsidR="00593260">
        <w:rPr>
          <w:rFonts w:ascii="Arial" w:hAnsi="Arial" w:cs="Arial"/>
        </w:rPr>
        <w:t>6</w:t>
      </w:r>
      <w:r w:rsidRPr="009F7FC7">
        <w:rPr>
          <w:rFonts w:ascii="Arial" w:hAnsi="Arial" w:cs="Arial"/>
        </w:rPr>
        <w:t xml:space="preserve"> were</w:t>
      </w:r>
      <w:r w:rsidR="0059379B" w:rsidRPr="009F7FC7">
        <w:rPr>
          <w:rFonts w:ascii="Arial" w:hAnsi="Arial" w:cs="Arial"/>
        </w:rPr>
        <w:t xml:space="preserve"> </w:t>
      </w:r>
      <w:r w:rsidR="00D15060">
        <w:rPr>
          <w:rFonts w:ascii="Arial" w:hAnsi="Arial" w:cs="Arial"/>
        </w:rPr>
        <w:t>94.1</w:t>
      </w:r>
      <w:r w:rsidR="00EF1A6F" w:rsidRPr="009F7FC7">
        <w:rPr>
          <w:rFonts w:ascii="Arial" w:hAnsi="Arial" w:cs="Arial"/>
        </w:rPr>
        <w:t>%</w:t>
      </w:r>
      <w:r w:rsidRPr="009F7FC7">
        <w:rPr>
          <w:rFonts w:ascii="Arial" w:hAnsi="Arial" w:cs="Arial"/>
        </w:rPr>
        <w:t>,</w:t>
      </w:r>
      <w:r w:rsidR="0059379B" w:rsidRPr="009F7FC7">
        <w:rPr>
          <w:rFonts w:ascii="Arial" w:hAnsi="Arial" w:cs="Arial"/>
        </w:rPr>
        <w:t xml:space="preserve"> </w:t>
      </w:r>
      <w:r w:rsidR="00D15060">
        <w:rPr>
          <w:rFonts w:ascii="Arial" w:hAnsi="Arial" w:cs="Arial"/>
        </w:rPr>
        <w:t>97.9</w:t>
      </w:r>
      <w:r w:rsidR="00EF1A6F" w:rsidRPr="009F7FC7">
        <w:rPr>
          <w:rFonts w:ascii="Arial" w:hAnsi="Arial" w:cs="Arial"/>
        </w:rPr>
        <w:t xml:space="preserve">%, and </w:t>
      </w:r>
      <w:r w:rsidR="00253616">
        <w:rPr>
          <w:rFonts w:ascii="Arial" w:hAnsi="Arial" w:cs="Arial"/>
        </w:rPr>
        <w:t>98.</w:t>
      </w:r>
      <w:r w:rsidR="00D15060">
        <w:rPr>
          <w:rFonts w:ascii="Arial" w:hAnsi="Arial" w:cs="Arial"/>
        </w:rPr>
        <w:t>5</w:t>
      </w:r>
      <w:r w:rsidR="00CA3BC9" w:rsidRPr="009F7FC7">
        <w:rPr>
          <w:rFonts w:ascii="Arial" w:hAnsi="Arial" w:cs="Arial"/>
        </w:rPr>
        <w:t>%</w:t>
      </w:r>
      <w:r w:rsidR="002B5E2D" w:rsidRPr="009F7FC7">
        <w:rPr>
          <w:rFonts w:ascii="Arial" w:hAnsi="Arial" w:cs="Arial"/>
        </w:rPr>
        <w:t>,</w:t>
      </w:r>
      <w:r w:rsidR="00CA3BC9" w:rsidRPr="009F7FC7">
        <w:rPr>
          <w:rFonts w:ascii="Arial" w:hAnsi="Arial" w:cs="Arial"/>
        </w:rPr>
        <w:t xml:space="preserve"> respectively</w:t>
      </w:r>
      <w:r w:rsidRPr="009F7FC7">
        <w:rPr>
          <w:rFonts w:ascii="Arial" w:hAnsi="Arial" w:cs="Arial"/>
        </w:rPr>
        <w:t xml:space="preserve">. </w:t>
      </w:r>
      <w:r w:rsidR="00CA3BC9" w:rsidRPr="009F7FC7">
        <w:rPr>
          <w:rFonts w:ascii="Arial" w:hAnsi="Arial" w:cs="Arial"/>
        </w:rPr>
        <w:t>The three</w:t>
      </w:r>
      <w:r w:rsidR="0084419C" w:rsidRPr="009F7FC7">
        <w:rPr>
          <w:rFonts w:ascii="Arial" w:hAnsi="Arial" w:cs="Arial"/>
        </w:rPr>
        <w:t>-</w:t>
      </w:r>
      <w:r w:rsidR="00CA3BC9" w:rsidRPr="009F7FC7">
        <w:rPr>
          <w:rFonts w:ascii="Arial" w:hAnsi="Arial" w:cs="Arial"/>
        </w:rPr>
        <w:t xml:space="preserve">boiler average availability during the quarter was </w:t>
      </w:r>
      <w:r w:rsidR="00D15060">
        <w:rPr>
          <w:rFonts w:ascii="Arial" w:hAnsi="Arial" w:cs="Arial"/>
        </w:rPr>
        <w:t>96.8</w:t>
      </w:r>
      <w:r w:rsidR="00CA3BC9" w:rsidRPr="009F7FC7">
        <w:rPr>
          <w:rFonts w:ascii="Arial" w:hAnsi="Arial" w:cs="Arial"/>
        </w:rPr>
        <w:t xml:space="preserve">%, which is </w:t>
      </w:r>
      <w:r w:rsidR="009567CF" w:rsidRPr="009F7FC7">
        <w:rPr>
          <w:rFonts w:ascii="Arial" w:hAnsi="Arial" w:cs="Arial"/>
        </w:rPr>
        <w:t>good</w:t>
      </w:r>
      <w:r w:rsidR="00CA3BC9" w:rsidRPr="009F7FC7">
        <w:rPr>
          <w:rFonts w:ascii="Arial" w:hAnsi="Arial" w:cs="Arial"/>
        </w:rPr>
        <w:t xml:space="preserve">.  </w:t>
      </w:r>
    </w:p>
    <w:p w:rsidR="0059379B" w:rsidRDefault="007104C9" w:rsidP="007104C9">
      <w:pPr>
        <w:spacing w:after="240" w:line="360" w:lineRule="auto"/>
        <w:ind w:left="720"/>
        <w:jc w:val="both"/>
        <w:rPr>
          <w:rFonts w:ascii="Arial" w:hAnsi="Arial" w:cs="Arial"/>
        </w:rPr>
      </w:pPr>
      <w:r w:rsidRPr="009F7FC7">
        <w:rPr>
          <w:rFonts w:ascii="Arial" w:hAnsi="Arial" w:cs="Arial"/>
        </w:rPr>
        <w:t>During Q</w:t>
      </w:r>
      <w:r w:rsidR="00593260">
        <w:rPr>
          <w:rFonts w:ascii="Arial" w:hAnsi="Arial" w:cs="Arial"/>
        </w:rPr>
        <w:t>1</w:t>
      </w:r>
      <w:r w:rsidR="008A68EF" w:rsidRPr="009F7FC7">
        <w:rPr>
          <w:rFonts w:ascii="Arial" w:hAnsi="Arial" w:cs="Arial"/>
        </w:rPr>
        <w:t>FY1</w:t>
      </w:r>
      <w:r w:rsidR="00593260">
        <w:rPr>
          <w:rFonts w:ascii="Arial" w:hAnsi="Arial" w:cs="Arial"/>
        </w:rPr>
        <w:t>6</w:t>
      </w:r>
      <w:r w:rsidRPr="009F7FC7">
        <w:rPr>
          <w:rFonts w:ascii="Arial" w:hAnsi="Arial" w:cs="Arial"/>
        </w:rPr>
        <w:t>,</w:t>
      </w:r>
      <w:r w:rsidR="00EF1A6F" w:rsidRPr="009F7FC7">
        <w:rPr>
          <w:rFonts w:ascii="Arial" w:hAnsi="Arial" w:cs="Arial"/>
        </w:rPr>
        <w:t xml:space="preserve"> </w:t>
      </w:r>
      <w:r w:rsidR="002B5E2D" w:rsidRPr="009F7FC7">
        <w:rPr>
          <w:rFonts w:ascii="Arial" w:hAnsi="Arial" w:cs="Arial"/>
        </w:rPr>
        <w:t xml:space="preserve">the average availability for Turbine Generator Nos. 1 and 2 was </w:t>
      </w:r>
      <w:r w:rsidR="00D15060">
        <w:rPr>
          <w:rFonts w:ascii="Arial" w:hAnsi="Arial" w:cs="Arial"/>
        </w:rPr>
        <w:t>99.0</w:t>
      </w:r>
      <w:r w:rsidR="00446672">
        <w:rPr>
          <w:rFonts w:ascii="Arial" w:hAnsi="Arial" w:cs="Arial"/>
        </w:rPr>
        <w:t>%,</w:t>
      </w:r>
      <w:r w:rsidR="00253616">
        <w:rPr>
          <w:rFonts w:ascii="Arial" w:hAnsi="Arial" w:cs="Arial"/>
        </w:rPr>
        <w:t xml:space="preserve"> and </w:t>
      </w:r>
      <w:r w:rsidR="00D15060">
        <w:rPr>
          <w:rFonts w:ascii="Arial" w:hAnsi="Arial" w:cs="Arial"/>
        </w:rPr>
        <w:t>99.1</w:t>
      </w:r>
      <w:r w:rsidR="00253616">
        <w:rPr>
          <w:rFonts w:ascii="Arial" w:hAnsi="Arial" w:cs="Arial"/>
        </w:rPr>
        <w:t>%</w:t>
      </w:r>
      <w:r w:rsidR="00C12CED" w:rsidRPr="009F7FC7">
        <w:rPr>
          <w:rFonts w:ascii="Arial" w:hAnsi="Arial" w:cs="Arial"/>
        </w:rPr>
        <w:t>.</w:t>
      </w:r>
      <w:r w:rsidR="001A1134" w:rsidRPr="009F7FC7">
        <w:rPr>
          <w:rFonts w:ascii="Arial" w:hAnsi="Arial" w:cs="Arial"/>
        </w:rPr>
        <w:t xml:space="preserve">  </w:t>
      </w:r>
      <w:r w:rsidR="00253616">
        <w:rPr>
          <w:rFonts w:ascii="Arial" w:hAnsi="Arial" w:cs="Arial"/>
        </w:rPr>
        <w:t xml:space="preserve">The two-turbine generator average availability during the quarter was </w:t>
      </w:r>
      <w:r w:rsidR="00D15060">
        <w:rPr>
          <w:rFonts w:ascii="Arial" w:hAnsi="Arial" w:cs="Arial"/>
        </w:rPr>
        <w:t>99.0</w:t>
      </w:r>
      <w:r w:rsidR="00253616">
        <w:rPr>
          <w:rFonts w:ascii="Arial" w:hAnsi="Arial" w:cs="Arial"/>
        </w:rPr>
        <w:t xml:space="preserve">%, which is </w:t>
      </w:r>
      <w:r w:rsidR="00D15060">
        <w:rPr>
          <w:rFonts w:ascii="Arial" w:hAnsi="Arial" w:cs="Arial"/>
        </w:rPr>
        <w:t>good</w:t>
      </w:r>
      <w:r w:rsidR="004624F0">
        <w:rPr>
          <w:rFonts w:ascii="Arial" w:hAnsi="Arial" w:cs="Arial"/>
        </w:rPr>
        <w:t>.</w:t>
      </w:r>
    </w:p>
    <w:p w:rsidR="00E54FDA" w:rsidRPr="009F7FC7" w:rsidRDefault="00E54FDA" w:rsidP="00E15A1B">
      <w:pPr>
        <w:pStyle w:val="TableFigureCaption"/>
        <w:rPr>
          <w:rFonts w:ascii="Arial" w:hAnsi="Arial" w:cs="Arial"/>
        </w:rPr>
      </w:pPr>
      <w:bookmarkStart w:id="73" w:name="_Toc433801661"/>
      <w:r w:rsidRPr="009F7FC7">
        <w:rPr>
          <w:rFonts w:ascii="Arial" w:hAnsi="Arial" w:cs="Arial"/>
        </w:rPr>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5</w:t>
      </w:r>
      <w:r w:rsidR="00475A7C" w:rsidRPr="009F7FC7">
        <w:rPr>
          <w:rFonts w:ascii="Arial" w:hAnsi="Arial" w:cs="Arial"/>
        </w:rPr>
        <w:fldChar w:fldCharType="end"/>
      </w:r>
      <w:r w:rsidRPr="009F7FC7">
        <w:rPr>
          <w:rFonts w:ascii="Arial" w:hAnsi="Arial" w:cs="Arial"/>
        </w:rPr>
        <w:t xml:space="preserve">: </w:t>
      </w:r>
      <w:r w:rsidR="00B7249B" w:rsidRPr="009F7FC7">
        <w:rPr>
          <w:rFonts w:ascii="Arial" w:hAnsi="Arial" w:cs="Arial"/>
        </w:rPr>
        <w:t xml:space="preserve"> </w:t>
      </w:r>
      <w:r w:rsidRPr="009F7FC7">
        <w:rPr>
          <w:rFonts w:ascii="Arial" w:hAnsi="Arial" w:cs="Arial"/>
        </w:rPr>
        <w:t>Q</w:t>
      </w:r>
      <w:r w:rsidR="00250AD6" w:rsidRPr="009F7FC7">
        <w:rPr>
          <w:rFonts w:ascii="Arial" w:hAnsi="Arial" w:cs="Arial"/>
        </w:rPr>
        <w:t>uarter</w:t>
      </w:r>
      <w:r w:rsidR="00587360" w:rsidRPr="009F7FC7">
        <w:rPr>
          <w:rFonts w:ascii="Arial" w:hAnsi="Arial" w:cs="Arial"/>
        </w:rPr>
        <w:t>ly</w:t>
      </w:r>
      <w:r w:rsidRPr="009F7FC7">
        <w:rPr>
          <w:rFonts w:ascii="Arial" w:hAnsi="Arial" w:cs="Arial"/>
        </w:rPr>
        <w:t xml:space="preserve"> Facility Unit Availabilities</w:t>
      </w:r>
      <w:bookmarkEnd w:id="71"/>
      <w:bookmarkEnd w:id="73"/>
    </w:p>
    <w:tbl>
      <w:tblPr>
        <w:tblW w:w="2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1300"/>
      </w:tblGrid>
      <w:tr w:rsidR="00593260" w:rsidRPr="00364EC0" w:rsidTr="00CD50F2">
        <w:trPr>
          <w:trHeight w:val="660"/>
          <w:jc w:val="center"/>
        </w:trPr>
        <w:tc>
          <w:tcPr>
            <w:tcW w:w="1444" w:type="dxa"/>
            <w:shd w:val="clear" w:color="auto" w:fill="C60C30"/>
            <w:vAlign w:val="bottom"/>
            <w:hideMark/>
          </w:tcPr>
          <w:p w:rsidR="00593260" w:rsidRPr="00364EC0" w:rsidRDefault="00593260" w:rsidP="00F379DF">
            <w:pPr>
              <w:jc w:val="center"/>
              <w:rPr>
                <w:rFonts w:ascii="Arial" w:hAnsi="Arial" w:cs="Arial"/>
                <w:b/>
                <w:color w:val="FFFFFF"/>
                <w:sz w:val="20"/>
                <w:szCs w:val="20"/>
              </w:rPr>
            </w:pPr>
            <w:r w:rsidRPr="00364EC0">
              <w:rPr>
                <w:rFonts w:ascii="Arial" w:hAnsi="Arial" w:cs="Arial"/>
                <w:b/>
                <w:color w:val="FFFFFF"/>
                <w:sz w:val="20"/>
                <w:szCs w:val="20"/>
              </w:rPr>
              <w:t>Availability</w:t>
            </w:r>
          </w:p>
        </w:tc>
        <w:tc>
          <w:tcPr>
            <w:tcW w:w="1300" w:type="dxa"/>
            <w:shd w:val="clear" w:color="auto" w:fill="C60C30"/>
            <w:vAlign w:val="center"/>
            <w:hideMark/>
          </w:tcPr>
          <w:p w:rsidR="00593260" w:rsidRPr="00364EC0" w:rsidRDefault="00593260" w:rsidP="00593260">
            <w:pPr>
              <w:jc w:val="center"/>
              <w:rPr>
                <w:rFonts w:ascii="Arial" w:hAnsi="Arial" w:cs="Arial"/>
                <w:b/>
                <w:color w:val="FFFFFF"/>
                <w:sz w:val="20"/>
                <w:szCs w:val="20"/>
              </w:rPr>
            </w:pPr>
            <w:r w:rsidRPr="00364EC0">
              <w:rPr>
                <w:rFonts w:ascii="Arial" w:hAnsi="Arial" w:cs="Arial"/>
                <w:b/>
                <w:color w:val="FFFFFF"/>
                <w:sz w:val="20"/>
                <w:szCs w:val="20"/>
              </w:rPr>
              <w:t>Q1FY1</w:t>
            </w:r>
            <w:r>
              <w:rPr>
                <w:rFonts w:ascii="Arial" w:hAnsi="Arial" w:cs="Arial"/>
                <w:b/>
                <w:color w:val="FFFFFF"/>
                <w:sz w:val="20"/>
                <w:szCs w:val="20"/>
              </w:rPr>
              <w:t>6</w:t>
            </w:r>
            <w:r w:rsidRPr="00364EC0">
              <w:rPr>
                <w:rFonts w:ascii="Arial" w:hAnsi="Arial" w:cs="Arial"/>
                <w:b/>
                <w:color w:val="FFFFFF"/>
                <w:sz w:val="20"/>
                <w:szCs w:val="20"/>
              </w:rPr>
              <w:t xml:space="preserve"> Average</w:t>
            </w:r>
          </w:p>
        </w:tc>
      </w:tr>
      <w:tr w:rsidR="00593260" w:rsidRPr="00364EC0" w:rsidTr="00D15060">
        <w:trPr>
          <w:trHeight w:val="330"/>
          <w:jc w:val="center"/>
        </w:trPr>
        <w:tc>
          <w:tcPr>
            <w:tcW w:w="1444" w:type="dxa"/>
            <w:shd w:val="clear" w:color="auto" w:fill="auto"/>
            <w:vAlign w:val="center"/>
            <w:hideMark/>
          </w:tcPr>
          <w:p w:rsidR="00593260" w:rsidRPr="00364EC0" w:rsidRDefault="00593260" w:rsidP="009567CF">
            <w:pPr>
              <w:jc w:val="center"/>
              <w:rPr>
                <w:rFonts w:ascii="Arial" w:hAnsi="Arial" w:cs="Arial"/>
                <w:sz w:val="20"/>
                <w:szCs w:val="20"/>
              </w:rPr>
            </w:pPr>
            <w:r w:rsidRPr="00364EC0">
              <w:rPr>
                <w:rFonts w:ascii="Arial" w:hAnsi="Arial" w:cs="Arial"/>
                <w:sz w:val="20"/>
                <w:szCs w:val="20"/>
              </w:rPr>
              <w:t>Boiler No. 1</w:t>
            </w:r>
          </w:p>
        </w:tc>
        <w:tc>
          <w:tcPr>
            <w:tcW w:w="1300" w:type="dxa"/>
            <w:shd w:val="clear" w:color="auto" w:fill="auto"/>
            <w:vAlign w:val="center"/>
          </w:tcPr>
          <w:p w:rsidR="00593260" w:rsidRPr="00364EC0" w:rsidRDefault="00D15060" w:rsidP="00253616">
            <w:pPr>
              <w:jc w:val="center"/>
              <w:rPr>
                <w:rFonts w:ascii="Arial" w:hAnsi="Arial" w:cs="Arial"/>
                <w:sz w:val="20"/>
                <w:szCs w:val="20"/>
              </w:rPr>
            </w:pPr>
            <w:r>
              <w:rPr>
                <w:rFonts w:ascii="Arial" w:hAnsi="Arial" w:cs="Arial"/>
                <w:sz w:val="20"/>
                <w:szCs w:val="20"/>
              </w:rPr>
              <w:t>94.1%</w:t>
            </w:r>
          </w:p>
        </w:tc>
      </w:tr>
      <w:tr w:rsidR="00593260" w:rsidRPr="00364EC0" w:rsidTr="00D15060">
        <w:trPr>
          <w:trHeight w:val="315"/>
          <w:jc w:val="center"/>
        </w:trPr>
        <w:tc>
          <w:tcPr>
            <w:tcW w:w="1444" w:type="dxa"/>
            <w:shd w:val="clear" w:color="auto" w:fill="auto"/>
            <w:vAlign w:val="center"/>
            <w:hideMark/>
          </w:tcPr>
          <w:p w:rsidR="00593260" w:rsidRPr="00364EC0" w:rsidRDefault="00593260" w:rsidP="009567CF">
            <w:pPr>
              <w:jc w:val="center"/>
              <w:rPr>
                <w:rFonts w:ascii="Arial" w:hAnsi="Arial" w:cs="Arial"/>
                <w:sz w:val="20"/>
                <w:szCs w:val="20"/>
              </w:rPr>
            </w:pPr>
            <w:r w:rsidRPr="00364EC0">
              <w:rPr>
                <w:rFonts w:ascii="Arial" w:hAnsi="Arial" w:cs="Arial"/>
                <w:sz w:val="20"/>
                <w:szCs w:val="20"/>
              </w:rPr>
              <w:t>Boiler No.  2</w:t>
            </w:r>
          </w:p>
        </w:tc>
        <w:tc>
          <w:tcPr>
            <w:tcW w:w="1300" w:type="dxa"/>
            <w:shd w:val="clear" w:color="auto" w:fill="auto"/>
            <w:vAlign w:val="center"/>
          </w:tcPr>
          <w:p w:rsidR="00593260" w:rsidRPr="00364EC0" w:rsidRDefault="00D15060" w:rsidP="00253616">
            <w:pPr>
              <w:jc w:val="center"/>
              <w:rPr>
                <w:rFonts w:ascii="Arial" w:hAnsi="Arial" w:cs="Arial"/>
                <w:sz w:val="20"/>
                <w:szCs w:val="20"/>
              </w:rPr>
            </w:pPr>
            <w:r>
              <w:rPr>
                <w:rFonts w:ascii="Arial" w:hAnsi="Arial" w:cs="Arial"/>
                <w:sz w:val="20"/>
                <w:szCs w:val="20"/>
              </w:rPr>
              <w:t>97.9%</w:t>
            </w:r>
          </w:p>
        </w:tc>
      </w:tr>
      <w:tr w:rsidR="00593260" w:rsidRPr="00364EC0" w:rsidTr="00D15060">
        <w:trPr>
          <w:trHeight w:val="315"/>
          <w:jc w:val="center"/>
        </w:trPr>
        <w:tc>
          <w:tcPr>
            <w:tcW w:w="1444" w:type="dxa"/>
            <w:tcBorders>
              <w:bottom w:val="single" w:sz="4" w:space="0" w:color="auto"/>
            </w:tcBorders>
            <w:shd w:val="clear" w:color="auto" w:fill="auto"/>
            <w:vAlign w:val="center"/>
            <w:hideMark/>
          </w:tcPr>
          <w:p w:rsidR="00593260" w:rsidRPr="00364EC0" w:rsidRDefault="00593260" w:rsidP="009567CF">
            <w:pPr>
              <w:jc w:val="center"/>
              <w:rPr>
                <w:rFonts w:ascii="Arial" w:hAnsi="Arial" w:cs="Arial"/>
                <w:sz w:val="20"/>
                <w:szCs w:val="20"/>
              </w:rPr>
            </w:pPr>
            <w:r w:rsidRPr="00364EC0">
              <w:rPr>
                <w:rFonts w:ascii="Arial" w:hAnsi="Arial" w:cs="Arial"/>
                <w:sz w:val="20"/>
                <w:szCs w:val="20"/>
              </w:rPr>
              <w:t>Boiler No.  3</w:t>
            </w:r>
          </w:p>
        </w:tc>
        <w:tc>
          <w:tcPr>
            <w:tcW w:w="1300" w:type="dxa"/>
            <w:tcBorders>
              <w:bottom w:val="single" w:sz="4" w:space="0" w:color="auto"/>
            </w:tcBorders>
            <w:shd w:val="clear" w:color="auto" w:fill="auto"/>
            <w:vAlign w:val="center"/>
          </w:tcPr>
          <w:p w:rsidR="00593260" w:rsidRPr="00364EC0" w:rsidRDefault="00D15060" w:rsidP="00253616">
            <w:pPr>
              <w:jc w:val="center"/>
              <w:rPr>
                <w:rFonts w:ascii="Arial" w:hAnsi="Arial" w:cs="Arial"/>
                <w:sz w:val="20"/>
                <w:szCs w:val="20"/>
              </w:rPr>
            </w:pPr>
            <w:r>
              <w:rPr>
                <w:rFonts w:ascii="Arial" w:hAnsi="Arial" w:cs="Arial"/>
                <w:sz w:val="20"/>
                <w:szCs w:val="20"/>
              </w:rPr>
              <w:t>98.5%</w:t>
            </w:r>
          </w:p>
        </w:tc>
      </w:tr>
      <w:tr w:rsidR="00593260" w:rsidRPr="00364EC0" w:rsidTr="00D15060">
        <w:trPr>
          <w:trHeight w:val="315"/>
          <w:jc w:val="center"/>
        </w:trPr>
        <w:tc>
          <w:tcPr>
            <w:tcW w:w="1444" w:type="dxa"/>
            <w:shd w:val="clear" w:color="auto" w:fill="BFBFBF" w:themeFill="background1" w:themeFillShade="BF"/>
            <w:vAlign w:val="center"/>
            <w:hideMark/>
          </w:tcPr>
          <w:p w:rsidR="00593260" w:rsidRPr="00364EC0" w:rsidRDefault="00593260" w:rsidP="00546835">
            <w:pPr>
              <w:jc w:val="center"/>
              <w:rPr>
                <w:rFonts w:ascii="Arial" w:hAnsi="Arial" w:cs="Arial"/>
                <w:b/>
                <w:i/>
                <w:iCs/>
                <w:sz w:val="20"/>
                <w:szCs w:val="20"/>
              </w:rPr>
            </w:pPr>
            <w:r w:rsidRPr="00364EC0">
              <w:rPr>
                <w:rFonts w:ascii="Arial" w:hAnsi="Arial" w:cs="Arial"/>
                <w:b/>
                <w:i/>
                <w:iCs/>
                <w:sz w:val="20"/>
                <w:szCs w:val="20"/>
              </w:rPr>
              <w:t>Avg.</w:t>
            </w:r>
          </w:p>
        </w:tc>
        <w:tc>
          <w:tcPr>
            <w:tcW w:w="1300" w:type="dxa"/>
            <w:shd w:val="clear" w:color="auto" w:fill="BFBFBF" w:themeFill="background1" w:themeFillShade="BF"/>
            <w:vAlign w:val="center"/>
          </w:tcPr>
          <w:p w:rsidR="00593260" w:rsidRPr="00364EC0" w:rsidRDefault="00D15060" w:rsidP="00364EC0">
            <w:pPr>
              <w:jc w:val="center"/>
              <w:rPr>
                <w:rFonts w:ascii="Arial" w:hAnsi="Arial" w:cs="Arial"/>
                <w:b/>
                <w:i/>
                <w:iCs/>
                <w:sz w:val="20"/>
                <w:szCs w:val="20"/>
              </w:rPr>
            </w:pPr>
            <w:r>
              <w:rPr>
                <w:rFonts w:ascii="Arial" w:hAnsi="Arial" w:cs="Arial"/>
                <w:b/>
                <w:i/>
                <w:iCs/>
                <w:sz w:val="20"/>
                <w:szCs w:val="20"/>
              </w:rPr>
              <w:t>96.8%</w:t>
            </w:r>
          </w:p>
        </w:tc>
      </w:tr>
      <w:tr w:rsidR="00593260" w:rsidRPr="00364EC0" w:rsidTr="00D15060">
        <w:trPr>
          <w:trHeight w:val="315"/>
          <w:jc w:val="center"/>
        </w:trPr>
        <w:tc>
          <w:tcPr>
            <w:tcW w:w="1444" w:type="dxa"/>
            <w:shd w:val="clear" w:color="auto" w:fill="auto"/>
            <w:vAlign w:val="center"/>
            <w:hideMark/>
          </w:tcPr>
          <w:p w:rsidR="00593260" w:rsidRPr="00364EC0" w:rsidRDefault="00593260" w:rsidP="009567CF">
            <w:pPr>
              <w:jc w:val="center"/>
              <w:rPr>
                <w:rFonts w:ascii="Arial" w:hAnsi="Arial" w:cs="Arial"/>
                <w:sz w:val="20"/>
                <w:szCs w:val="20"/>
              </w:rPr>
            </w:pPr>
            <w:r w:rsidRPr="00364EC0">
              <w:rPr>
                <w:rFonts w:ascii="Arial" w:hAnsi="Arial" w:cs="Arial"/>
                <w:sz w:val="20"/>
                <w:szCs w:val="20"/>
              </w:rPr>
              <w:t>Turbine No. 1</w:t>
            </w:r>
          </w:p>
        </w:tc>
        <w:tc>
          <w:tcPr>
            <w:tcW w:w="1300" w:type="dxa"/>
            <w:shd w:val="clear" w:color="auto" w:fill="auto"/>
            <w:vAlign w:val="center"/>
          </w:tcPr>
          <w:p w:rsidR="00593260" w:rsidRPr="00364EC0" w:rsidRDefault="00D15060" w:rsidP="000E016B">
            <w:pPr>
              <w:jc w:val="center"/>
              <w:rPr>
                <w:rFonts w:ascii="Arial" w:hAnsi="Arial" w:cs="Arial"/>
                <w:sz w:val="20"/>
                <w:szCs w:val="20"/>
              </w:rPr>
            </w:pPr>
            <w:r>
              <w:rPr>
                <w:rFonts w:ascii="Arial" w:hAnsi="Arial" w:cs="Arial"/>
                <w:sz w:val="20"/>
                <w:szCs w:val="20"/>
              </w:rPr>
              <w:t>99.0%</w:t>
            </w:r>
          </w:p>
        </w:tc>
      </w:tr>
      <w:tr w:rsidR="00593260" w:rsidRPr="00364EC0" w:rsidTr="00D15060">
        <w:trPr>
          <w:trHeight w:val="315"/>
          <w:jc w:val="center"/>
        </w:trPr>
        <w:tc>
          <w:tcPr>
            <w:tcW w:w="1444" w:type="dxa"/>
            <w:tcBorders>
              <w:bottom w:val="single" w:sz="4" w:space="0" w:color="auto"/>
            </w:tcBorders>
            <w:shd w:val="clear" w:color="auto" w:fill="auto"/>
            <w:vAlign w:val="center"/>
            <w:hideMark/>
          </w:tcPr>
          <w:p w:rsidR="00593260" w:rsidRPr="00364EC0" w:rsidRDefault="00593260" w:rsidP="009567CF">
            <w:pPr>
              <w:jc w:val="center"/>
              <w:rPr>
                <w:rFonts w:ascii="Arial" w:hAnsi="Arial" w:cs="Arial"/>
                <w:sz w:val="20"/>
                <w:szCs w:val="20"/>
              </w:rPr>
            </w:pPr>
            <w:r w:rsidRPr="00364EC0">
              <w:rPr>
                <w:rFonts w:ascii="Arial" w:hAnsi="Arial" w:cs="Arial"/>
                <w:sz w:val="20"/>
                <w:szCs w:val="20"/>
              </w:rPr>
              <w:t>Turbine No. 2</w:t>
            </w:r>
          </w:p>
        </w:tc>
        <w:tc>
          <w:tcPr>
            <w:tcW w:w="1300" w:type="dxa"/>
            <w:tcBorders>
              <w:bottom w:val="single" w:sz="4" w:space="0" w:color="auto"/>
            </w:tcBorders>
            <w:shd w:val="clear" w:color="auto" w:fill="auto"/>
            <w:vAlign w:val="center"/>
          </w:tcPr>
          <w:p w:rsidR="00593260" w:rsidRPr="00364EC0" w:rsidRDefault="00D15060" w:rsidP="000E016B">
            <w:pPr>
              <w:jc w:val="center"/>
              <w:rPr>
                <w:rFonts w:ascii="Arial" w:hAnsi="Arial" w:cs="Arial"/>
                <w:sz w:val="20"/>
                <w:szCs w:val="20"/>
              </w:rPr>
            </w:pPr>
            <w:r>
              <w:rPr>
                <w:rFonts w:ascii="Arial" w:hAnsi="Arial" w:cs="Arial"/>
                <w:sz w:val="20"/>
                <w:szCs w:val="20"/>
              </w:rPr>
              <w:t>99.1%</w:t>
            </w:r>
          </w:p>
        </w:tc>
      </w:tr>
      <w:tr w:rsidR="00593260" w:rsidRPr="005B2A00" w:rsidTr="00D15060">
        <w:trPr>
          <w:trHeight w:val="330"/>
          <w:jc w:val="center"/>
        </w:trPr>
        <w:tc>
          <w:tcPr>
            <w:tcW w:w="1444" w:type="dxa"/>
            <w:shd w:val="clear" w:color="auto" w:fill="BFBFBF" w:themeFill="background1" w:themeFillShade="BF"/>
            <w:vAlign w:val="center"/>
            <w:hideMark/>
          </w:tcPr>
          <w:p w:rsidR="00593260" w:rsidRPr="00364EC0" w:rsidRDefault="00593260" w:rsidP="009567CF">
            <w:pPr>
              <w:jc w:val="center"/>
              <w:rPr>
                <w:rFonts w:ascii="Arial" w:hAnsi="Arial" w:cs="Arial"/>
                <w:b/>
                <w:i/>
                <w:iCs/>
                <w:sz w:val="20"/>
                <w:szCs w:val="20"/>
              </w:rPr>
            </w:pPr>
            <w:r w:rsidRPr="00364EC0">
              <w:rPr>
                <w:rFonts w:ascii="Arial" w:hAnsi="Arial" w:cs="Arial"/>
                <w:b/>
                <w:i/>
                <w:iCs/>
                <w:sz w:val="20"/>
                <w:szCs w:val="20"/>
              </w:rPr>
              <w:t>Avg.</w:t>
            </w:r>
          </w:p>
        </w:tc>
        <w:tc>
          <w:tcPr>
            <w:tcW w:w="1300" w:type="dxa"/>
            <w:shd w:val="clear" w:color="auto" w:fill="BFBFBF" w:themeFill="background1" w:themeFillShade="BF"/>
            <w:vAlign w:val="center"/>
          </w:tcPr>
          <w:p w:rsidR="00593260" w:rsidRPr="00364EC0" w:rsidRDefault="00D15060" w:rsidP="00364EC0">
            <w:pPr>
              <w:jc w:val="center"/>
              <w:rPr>
                <w:rFonts w:ascii="Arial" w:hAnsi="Arial" w:cs="Arial"/>
                <w:b/>
                <w:i/>
                <w:iCs/>
                <w:sz w:val="20"/>
                <w:szCs w:val="20"/>
              </w:rPr>
            </w:pPr>
            <w:r>
              <w:rPr>
                <w:rFonts w:ascii="Arial" w:hAnsi="Arial" w:cs="Arial"/>
                <w:b/>
                <w:i/>
                <w:iCs/>
                <w:sz w:val="20"/>
                <w:szCs w:val="20"/>
              </w:rPr>
              <w:t>99.0%</w:t>
            </w:r>
          </w:p>
        </w:tc>
      </w:tr>
    </w:tbl>
    <w:p w:rsidR="00400FB2" w:rsidRPr="005B2A00" w:rsidRDefault="00400FB2" w:rsidP="005B2A00">
      <w:pPr>
        <w:jc w:val="center"/>
        <w:rPr>
          <w:rFonts w:ascii="Arial" w:hAnsi="Arial" w:cs="Arial"/>
          <w:b/>
          <w:i/>
          <w:iCs/>
          <w:sz w:val="20"/>
          <w:szCs w:val="20"/>
        </w:rPr>
      </w:pPr>
    </w:p>
    <w:p w:rsidR="005B2A00" w:rsidRDefault="005B2A00" w:rsidP="00DA3944">
      <w:pPr>
        <w:spacing w:after="240" w:line="360" w:lineRule="auto"/>
        <w:ind w:left="720"/>
        <w:jc w:val="both"/>
        <w:rPr>
          <w:rFonts w:ascii="Arial" w:hAnsi="Arial" w:cs="Arial"/>
        </w:rPr>
      </w:pPr>
    </w:p>
    <w:p w:rsidR="00292464" w:rsidRPr="00CD50F2" w:rsidRDefault="00045896" w:rsidP="00AD508E">
      <w:pPr>
        <w:pStyle w:val="Heading2"/>
        <w:rPr>
          <w:color w:val="C60C30"/>
        </w:rPr>
      </w:pPr>
      <w:bookmarkStart w:id="74" w:name="_Toc433801638"/>
      <w:r w:rsidRPr="00CD50F2">
        <w:rPr>
          <w:color w:val="C60C30"/>
        </w:rPr>
        <w:t>Downtime Summary</w:t>
      </w:r>
      <w:bookmarkEnd w:id="74"/>
    </w:p>
    <w:p w:rsidR="0012032E" w:rsidRDefault="00D15060" w:rsidP="00446672">
      <w:pPr>
        <w:spacing w:after="240" w:line="360" w:lineRule="auto"/>
        <w:ind w:left="720"/>
        <w:jc w:val="both"/>
        <w:rPr>
          <w:rFonts w:ascii="Arial" w:hAnsi="Arial" w:cs="Arial"/>
        </w:rPr>
      </w:pPr>
      <w:r w:rsidRPr="009F7FC7">
        <w:rPr>
          <w:rFonts w:ascii="Arial" w:hAnsi="Arial" w:cs="Arial"/>
        </w:rPr>
        <w:t xml:space="preserve">During </w:t>
      </w:r>
      <w:r>
        <w:rPr>
          <w:rFonts w:ascii="Arial" w:hAnsi="Arial" w:cs="Arial"/>
        </w:rPr>
        <w:t>the quarter</w:t>
      </w:r>
      <w:r w:rsidRPr="009F7FC7">
        <w:rPr>
          <w:rFonts w:ascii="Arial" w:hAnsi="Arial" w:cs="Arial"/>
        </w:rPr>
        <w:t xml:space="preserve">, the Facility experienced </w:t>
      </w:r>
      <w:r w:rsidR="002220E7">
        <w:rPr>
          <w:rFonts w:ascii="Arial" w:hAnsi="Arial" w:cs="Arial"/>
        </w:rPr>
        <w:t>eight (8</w:t>
      </w:r>
      <w:r>
        <w:rPr>
          <w:rFonts w:ascii="Arial" w:hAnsi="Arial" w:cs="Arial"/>
        </w:rPr>
        <w:t>) instances</w:t>
      </w:r>
      <w:r w:rsidR="00136B51">
        <w:rPr>
          <w:rFonts w:ascii="Arial" w:hAnsi="Arial" w:cs="Arial"/>
        </w:rPr>
        <w:t xml:space="preserve"> of</w:t>
      </w:r>
      <w:r w:rsidRPr="009F7FC7">
        <w:rPr>
          <w:rFonts w:ascii="Arial" w:hAnsi="Arial" w:cs="Arial"/>
        </w:rPr>
        <w:t xml:space="preserve"> unscheduled downtime for the boilers</w:t>
      </w:r>
      <w:r>
        <w:rPr>
          <w:rFonts w:ascii="Arial" w:hAnsi="Arial" w:cs="Arial"/>
        </w:rPr>
        <w:t xml:space="preserve"> totaling 98.8 hours</w:t>
      </w:r>
      <w:r w:rsidRPr="009F7FC7">
        <w:rPr>
          <w:rFonts w:ascii="Arial" w:hAnsi="Arial" w:cs="Arial"/>
        </w:rPr>
        <w:t xml:space="preserve">, and </w:t>
      </w:r>
      <w:r>
        <w:rPr>
          <w:rFonts w:ascii="Arial" w:hAnsi="Arial" w:cs="Arial"/>
        </w:rPr>
        <w:t xml:space="preserve">four (4) instances of </w:t>
      </w:r>
      <w:r w:rsidRPr="009F7FC7">
        <w:rPr>
          <w:rFonts w:ascii="Arial" w:hAnsi="Arial" w:cs="Arial"/>
        </w:rPr>
        <w:t>unscheduled downtime for the turbine generators</w:t>
      </w:r>
      <w:r>
        <w:rPr>
          <w:rFonts w:ascii="Arial" w:hAnsi="Arial" w:cs="Arial"/>
        </w:rPr>
        <w:t xml:space="preserve"> totaling 75.0 hours</w:t>
      </w:r>
      <w:r w:rsidRPr="009F7FC7">
        <w:rPr>
          <w:rFonts w:ascii="Arial" w:hAnsi="Arial" w:cs="Arial"/>
        </w:rPr>
        <w:t xml:space="preserve">.  </w:t>
      </w:r>
      <w:r>
        <w:rPr>
          <w:rFonts w:ascii="Arial" w:hAnsi="Arial" w:cs="Arial"/>
        </w:rPr>
        <w:t>Beginning July 29, 2015, Boiler No. 1 experienced 35.5 hours of downtime for scheduled maintenance, and again, beginning September 19, 2015 for 100.0 hours.  During the quarter, the boilers experienced three (3) instances of standby time totaling 106.8 hours, and Turbine Generator No. 1 experienced one (1) instance</w:t>
      </w:r>
      <w:r w:rsidR="00136B51">
        <w:rPr>
          <w:rFonts w:ascii="Arial" w:hAnsi="Arial" w:cs="Arial"/>
        </w:rPr>
        <w:t xml:space="preserve"> of standby time</w:t>
      </w:r>
      <w:r>
        <w:rPr>
          <w:rFonts w:ascii="Arial" w:hAnsi="Arial" w:cs="Arial"/>
        </w:rPr>
        <w:t xml:space="preserve"> totaling 32.5 hours.  </w:t>
      </w:r>
      <w:r w:rsidR="0012032E" w:rsidRPr="009F7FC7">
        <w:rPr>
          <w:rFonts w:ascii="Arial" w:hAnsi="Arial" w:cs="Arial"/>
        </w:rPr>
        <w:t xml:space="preserve">Details of downtime events experienced during the quarter are portrayed in Tables </w:t>
      </w:r>
      <w:r w:rsidR="0012032E">
        <w:rPr>
          <w:rFonts w:ascii="Arial" w:hAnsi="Arial" w:cs="Arial"/>
        </w:rPr>
        <w:t>6</w:t>
      </w:r>
      <w:r w:rsidR="0012032E" w:rsidRPr="009F7FC7">
        <w:rPr>
          <w:rFonts w:ascii="Arial" w:hAnsi="Arial" w:cs="Arial"/>
        </w:rPr>
        <w:t xml:space="preserve"> and </w:t>
      </w:r>
      <w:r w:rsidR="0012032E">
        <w:rPr>
          <w:rFonts w:ascii="Arial" w:hAnsi="Arial" w:cs="Arial"/>
        </w:rPr>
        <w:t>7</w:t>
      </w:r>
      <w:r w:rsidR="0012032E" w:rsidRPr="009F7FC7">
        <w:rPr>
          <w:rFonts w:ascii="Arial" w:hAnsi="Arial" w:cs="Arial"/>
        </w:rPr>
        <w:t>:</w:t>
      </w:r>
    </w:p>
    <w:p w:rsidR="00101790" w:rsidRPr="009F7FC7" w:rsidRDefault="00101790" w:rsidP="00FF072A">
      <w:pPr>
        <w:spacing w:after="240" w:line="360" w:lineRule="auto"/>
        <w:ind w:left="720"/>
        <w:jc w:val="both"/>
        <w:rPr>
          <w:rFonts w:ascii="Arial" w:hAnsi="Arial" w:cs="Arial"/>
        </w:rPr>
      </w:pPr>
    </w:p>
    <w:p w:rsidR="00685BAD" w:rsidRPr="009F7FC7" w:rsidRDefault="00685BAD" w:rsidP="00C46E99">
      <w:pPr>
        <w:spacing w:after="240" w:line="360" w:lineRule="auto"/>
        <w:jc w:val="both"/>
        <w:rPr>
          <w:rFonts w:ascii="Arial" w:hAnsi="Arial" w:cs="Arial"/>
        </w:rPr>
        <w:sectPr w:rsidR="00685BAD" w:rsidRPr="009F7FC7" w:rsidSect="00CD50F2">
          <w:headerReference w:type="even" r:id="rId41"/>
          <w:headerReference w:type="default" r:id="rId42"/>
          <w:footerReference w:type="default" r:id="rId43"/>
          <w:headerReference w:type="first" r:id="rId44"/>
          <w:endnotePr>
            <w:numFmt w:val="decimal"/>
          </w:endnotePr>
          <w:pgSz w:w="12240" w:h="15840" w:code="1"/>
          <w:pgMar w:top="1354" w:right="1440" w:bottom="274" w:left="1440" w:header="720" w:footer="720" w:gutter="0"/>
          <w:cols w:space="720"/>
          <w:noEndnote/>
        </w:sectPr>
      </w:pPr>
    </w:p>
    <w:p w:rsidR="00685BAD" w:rsidRPr="009F7FC7" w:rsidRDefault="00685BAD" w:rsidP="00685BAD">
      <w:pPr>
        <w:pStyle w:val="TableFigureCaption"/>
        <w:spacing w:before="120" w:after="0"/>
        <w:ind w:firstLine="720"/>
        <w:rPr>
          <w:rFonts w:ascii="Arial" w:hAnsi="Arial" w:cs="Arial"/>
        </w:rPr>
      </w:pPr>
      <w:bookmarkStart w:id="75" w:name="_Toc433801662"/>
      <w:r w:rsidRPr="009F7FC7">
        <w:rPr>
          <w:rFonts w:ascii="Arial" w:hAnsi="Arial" w:cs="Arial"/>
        </w:rPr>
        <w:t xml:space="preserve">Table </w:t>
      </w:r>
      <w:r w:rsidR="00475A7C" w:rsidRPr="009F7FC7">
        <w:rPr>
          <w:rFonts w:ascii="Arial" w:hAnsi="Arial" w:cs="Arial"/>
        </w:rPr>
        <w:fldChar w:fldCharType="begin"/>
      </w:r>
      <w:r w:rsidR="00593E84"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6</w:t>
      </w:r>
      <w:r w:rsidR="00475A7C" w:rsidRPr="009F7FC7">
        <w:rPr>
          <w:rFonts w:ascii="Arial" w:hAnsi="Arial" w:cs="Arial"/>
          <w:noProof/>
        </w:rPr>
        <w:fldChar w:fldCharType="end"/>
      </w:r>
      <w:r w:rsidRPr="009F7FC7">
        <w:rPr>
          <w:rFonts w:ascii="Arial" w:hAnsi="Arial" w:cs="Arial"/>
        </w:rPr>
        <w:t>:  Boiler Downtime – Q</w:t>
      </w:r>
      <w:r w:rsidR="00593260">
        <w:rPr>
          <w:rFonts w:ascii="Arial" w:hAnsi="Arial" w:cs="Arial"/>
        </w:rPr>
        <w:t>1</w:t>
      </w:r>
      <w:r w:rsidRPr="009F7FC7">
        <w:rPr>
          <w:rFonts w:ascii="Arial" w:hAnsi="Arial" w:cs="Arial"/>
        </w:rPr>
        <w:t>FY1</w:t>
      </w:r>
      <w:r w:rsidR="00593260">
        <w:rPr>
          <w:rFonts w:ascii="Arial" w:hAnsi="Arial" w:cs="Arial"/>
        </w:rPr>
        <w:t>6</w:t>
      </w:r>
      <w:bookmarkEnd w:id="75"/>
    </w:p>
    <w:tbl>
      <w:tblPr>
        <w:tblW w:w="130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947"/>
        <w:gridCol w:w="990"/>
        <w:gridCol w:w="250"/>
        <w:gridCol w:w="1010"/>
        <w:gridCol w:w="1440"/>
        <w:gridCol w:w="7437"/>
      </w:tblGrid>
      <w:tr w:rsidR="00685BAD" w:rsidRPr="009F7FC7" w:rsidTr="00CD50F2">
        <w:trPr>
          <w:trHeight w:val="660"/>
          <w:jc w:val="center"/>
        </w:trPr>
        <w:tc>
          <w:tcPr>
            <w:tcW w:w="1008" w:type="dxa"/>
            <w:tcBorders>
              <w:bottom w:val="single" w:sz="4" w:space="0" w:color="auto"/>
            </w:tcBorders>
            <w:shd w:val="clear" w:color="auto" w:fill="C60C30"/>
            <w:vAlign w:val="center"/>
          </w:tcPr>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Boiler Number</w:t>
            </w:r>
          </w:p>
        </w:tc>
        <w:tc>
          <w:tcPr>
            <w:tcW w:w="947" w:type="dxa"/>
            <w:tcBorders>
              <w:bottom w:val="single" w:sz="4" w:space="0" w:color="auto"/>
            </w:tcBorders>
            <w:shd w:val="clear" w:color="auto" w:fill="C60C30"/>
            <w:vAlign w:val="center"/>
            <w:hideMark/>
          </w:tcPr>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Outage Begin Date</w:t>
            </w:r>
          </w:p>
        </w:tc>
        <w:tc>
          <w:tcPr>
            <w:tcW w:w="990" w:type="dxa"/>
            <w:tcBorders>
              <w:bottom w:val="single" w:sz="4" w:space="0" w:color="auto"/>
            </w:tcBorders>
            <w:shd w:val="clear" w:color="auto" w:fill="C60C30"/>
            <w:vAlign w:val="center"/>
            <w:hideMark/>
          </w:tcPr>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Outage End Date</w:t>
            </w:r>
          </w:p>
        </w:tc>
        <w:tc>
          <w:tcPr>
            <w:tcW w:w="1260" w:type="dxa"/>
            <w:gridSpan w:val="2"/>
            <w:tcBorders>
              <w:bottom w:val="single" w:sz="4" w:space="0" w:color="auto"/>
            </w:tcBorders>
            <w:shd w:val="clear" w:color="auto" w:fill="C60C30"/>
            <w:vAlign w:val="center"/>
          </w:tcPr>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Hours Unavailable</w:t>
            </w:r>
          </w:p>
        </w:tc>
        <w:tc>
          <w:tcPr>
            <w:tcW w:w="1440" w:type="dxa"/>
            <w:tcBorders>
              <w:bottom w:val="single" w:sz="4" w:space="0" w:color="auto"/>
            </w:tcBorders>
            <w:shd w:val="clear" w:color="auto" w:fill="C60C30"/>
            <w:vAlign w:val="center"/>
          </w:tcPr>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Downtime</w:t>
            </w:r>
          </w:p>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Classification</w:t>
            </w:r>
          </w:p>
        </w:tc>
        <w:tc>
          <w:tcPr>
            <w:tcW w:w="7437" w:type="dxa"/>
            <w:tcBorders>
              <w:bottom w:val="single" w:sz="4" w:space="0" w:color="auto"/>
            </w:tcBorders>
            <w:shd w:val="clear" w:color="auto" w:fill="C60C30"/>
            <w:vAlign w:val="center"/>
          </w:tcPr>
          <w:p w:rsidR="00685BAD" w:rsidRPr="009710A4" w:rsidRDefault="00685BAD" w:rsidP="00685BAD">
            <w:pPr>
              <w:jc w:val="center"/>
              <w:rPr>
                <w:rFonts w:ascii="Arial" w:hAnsi="Arial" w:cs="Arial"/>
                <w:b/>
                <w:color w:val="FFFFFF"/>
                <w:sz w:val="18"/>
                <w:szCs w:val="18"/>
              </w:rPr>
            </w:pPr>
            <w:r w:rsidRPr="009710A4">
              <w:rPr>
                <w:rFonts w:ascii="Arial" w:hAnsi="Arial" w:cs="Arial"/>
                <w:b/>
                <w:color w:val="FFFFFF"/>
                <w:sz w:val="18"/>
                <w:szCs w:val="18"/>
              </w:rPr>
              <w:t>Reason Unavailable</w:t>
            </w:r>
          </w:p>
        </w:tc>
      </w:tr>
      <w:tr w:rsidR="00840994" w:rsidRPr="009F7FC7" w:rsidTr="001F4B2B">
        <w:trPr>
          <w:trHeight w:val="330"/>
          <w:jc w:val="center"/>
        </w:trPr>
        <w:tc>
          <w:tcPr>
            <w:tcW w:w="1008" w:type="dxa"/>
            <w:shd w:val="clear" w:color="auto" w:fill="D9D9D9" w:themeFill="background1" w:themeFillShade="D9"/>
            <w:vAlign w:val="center"/>
          </w:tcPr>
          <w:p w:rsidR="00840994" w:rsidRPr="009F7FC7" w:rsidRDefault="004C380E" w:rsidP="00840994">
            <w:pPr>
              <w:jc w:val="center"/>
              <w:rPr>
                <w:rFonts w:ascii="Arial" w:hAnsi="Arial" w:cs="Arial"/>
                <w:sz w:val="18"/>
                <w:szCs w:val="18"/>
              </w:rPr>
            </w:pPr>
            <w:r>
              <w:rPr>
                <w:rFonts w:ascii="Arial" w:hAnsi="Arial" w:cs="Arial"/>
                <w:sz w:val="18"/>
                <w:szCs w:val="18"/>
              </w:rPr>
              <w:t>1</w:t>
            </w:r>
          </w:p>
        </w:tc>
        <w:tc>
          <w:tcPr>
            <w:tcW w:w="947" w:type="dxa"/>
            <w:shd w:val="clear" w:color="auto" w:fill="D9D9D9" w:themeFill="background1" w:themeFillShade="D9"/>
            <w:vAlign w:val="center"/>
          </w:tcPr>
          <w:p w:rsidR="00840994" w:rsidRPr="009F7FC7" w:rsidRDefault="004C380E" w:rsidP="002A2665">
            <w:pPr>
              <w:jc w:val="center"/>
              <w:rPr>
                <w:rFonts w:ascii="Arial" w:hAnsi="Arial" w:cs="Arial"/>
                <w:sz w:val="18"/>
                <w:szCs w:val="18"/>
              </w:rPr>
            </w:pPr>
            <w:r>
              <w:rPr>
                <w:rFonts w:ascii="Arial" w:hAnsi="Arial" w:cs="Arial"/>
                <w:sz w:val="18"/>
                <w:szCs w:val="18"/>
              </w:rPr>
              <w:t>7/29</w:t>
            </w:r>
            <w:r w:rsidR="00840994">
              <w:rPr>
                <w:rFonts w:ascii="Arial" w:hAnsi="Arial" w:cs="Arial"/>
                <w:sz w:val="18"/>
                <w:szCs w:val="18"/>
              </w:rPr>
              <w:t>/15</w:t>
            </w:r>
          </w:p>
        </w:tc>
        <w:tc>
          <w:tcPr>
            <w:tcW w:w="990" w:type="dxa"/>
            <w:shd w:val="clear" w:color="auto" w:fill="D9D9D9" w:themeFill="background1" w:themeFillShade="D9"/>
            <w:vAlign w:val="center"/>
          </w:tcPr>
          <w:p w:rsidR="00840994" w:rsidRPr="009F7FC7" w:rsidRDefault="004C380E" w:rsidP="002A2665">
            <w:pPr>
              <w:jc w:val="center"/>
              <w:rPr>
                <w:rFonts w:ascii="Arial" w:hAnsi="Arial" w:cs="Arial"/>
                <w:sz w:val="18"/>
                <w:szCs w:val="18"/>
              </w:rPr>
            </w:pPr>
            <w:r>
              <w:rPr>
                <w:rFonts w:ascii="Arial" w:hAnsi="Arial" w:cs="Arial"/>
                <w:sz w:val="18"/>
                <w:szCs w:val="18"/>
              </w:rPr>
              <w:t>7/30/15</w:t>
            </w:r>
          </w:p>
        </w:tc>
        <w:tc>
          <w:tcPr>
            <w:tcW w:w="1260" w:type="dxa"/>
            <w:gridSpan w:val="2"/>
            <w:shd w:val="clear" w:color="auto" w:fill="D9D9D9" w:themeFill="background1" w:themeFillShade="D9"/>
            <w:vAlign w:val="center"/>
          </w:tcPr>
          <w:p w:rsidR="00840994" w:rsidRPr="009F7FC7" w:rsidRDefault="004C380E" w:rsidP="00685BAD">
            <w:pPr>
              <w:jc w:val="center"/>
              <w:rPr>
                <w:rFonts w:ascii="Arial" w:hAnsi="Arial" w:cs="Arial"/>
                <w:sz w:val="18"/>
                <w:szCs w:val="18"/>
              </w:rPr>
            </w:pPr>
            <w:r>
              <w:rPr>
                <w:rFonts w:ascii="Arial" w:hAnsi="Arial" w:cs="Arial"/>
                <w:sz w:val="18"/>
                <w:szCs w:val="18"/>
              </w:rPr>
              <w:t>23.9</w:t>
            </w:r>
          </w:p>
        </w:tc>
        <w:tc>
          <w:tcPr>
            <w:tcW w:w="1440" w:type="dxa"/>
            <w:shd w:val="clear" w:color="auto" w:fill="D9D9D9" w:themeFill="background1" w:themeFillShade="D9"/>
            <w:vAlign w:val="center"/>
          </w:tcPr>
          <w:p w:rsidR="00840994" w:rsidRPr="009F7FC7" w:rsidRDefault="00840994" w:rsidP="00685BAD">
            <w:pPr>
              <w:jc w:val="center"/>
              <w:rPr>
                <w:rFonts w:ascii="Arial" w:hAnsi="Arial" w:cs="Arial"/>
                <w:sz w:val="18"/>
                <w:szCs w:val="18"/>
              </w:rPr>
            </w:pPr>
            <w:r>
              <w:rPr>
                <w:rFonts w:ascii="Arial" w:hAnsi="Arial" w:cs="Arial"/>
                <w:sz w:val="18"/>
                <w:szCs w:val="18"/>
              </w:rPr>
              <w:t>Scheduled</w:t>
            </w:r>
          </w:p>
        </w:tc>
        <w:tc>
          <w:tcPr>
            <w:tcW w:w="7437" w:type="dxa"/>
            <w:shd w:val="clear" w:color="auto" w:fill="D9D9D9" w:themeFill="background1" w:themeFillShade="D9"/>
            <w:vAlign w:val="center"/>
          </w:tcPr>
          <w:p w:rsidR="00840994" w:rsidRPr="00840994" w:rsidRDefault="00840994" w:rsidP="00097176">
            <w:pPr>
              <w:rPr>
                <w:rFonts w:ascii="Arial" w:hAnsi="Arial" w:cs="Arial"/>
                <w:sz w:val="18"/>
                <w:szCs w:val="18"/>
              </w:rPr>
            </w:pPr>
            <w:r w:rsidRPr="00840994">
              <w:rPr>
                <w:rFonts w:ascii="Arial" w:hAnsi="Arial" w:cs="Arial"/>
                <w:sz w:val="18"/>
                <w:szCs w:val="18"/>
              </w:rPr>
              <w:t>Scheduled Boiler Cleaning</w:t>
            </w:r>
          </w:p>
        </w:tc>
      </w:tr>
      <w:tr w:rsidR="002220E7" w:rsidRPr="009F7FC7" w:rsidTr="001F4B2B">
        <w:trPr>
          <w:trHeight w:val="330"/>
          <w:jc w:val="center"/>
        </w:trPr>
        <w:tc>
          <w:tcPr>
            <w:tcW w:w="1008" w:type="dxa"/>
            <w:tcBorders>
              <w:bottom w:val="single" w:sz="4" w:space="0" w:color="auto"/>
            </w:tcBorders>
            <w:shd w:val="clear" w:color="auto" w:fill="FFFFFF" w:themeFill="background1"/>
            <w:vAlign w:val="center"/>
          </w:tcPr>
          <w:p w:rsidR="002220E7" w:rsidRDefault="002220E7" w:rsidP="00840994">
            <w:pPr>
              <w:jc w:val="center"/>
              <w:rPr>
                <w:rFonts w:ascii="Arial" w:hAnsi="Arial" w:cs="Arial"/>
                <w:sz w:val="18"/>
                <w:szCs w:val="18"/>
              </w:rPr>
            </w:pPr>
            <w:r>
              <w:rPr>
                <w:rFonts w:ascii="Arial" w:hAnsi="Arial" w:cs="Arial"/>
                <w:sz w:val="18"/>
                <w:szCs w:val="18"/>
              </w:rPr>
              <w:t>3</w:t>
            </w:r>
          </w:p>
        </w:tc>
        <w:tc>
          <w:tcPr>
            <w:tcW w:w="947"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8/17/15</w:t>
            </w:r>
          </w:p>
        </w:tc>
        <w:tc>
          <w:tcPr>
            <w:tcW w:w="990"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8/18/15</w:t>
            </w:r>
          </w:p>
        </w:tc>
        <w:tc>
          <w:tcPr>
            <w:tcW w:w="1260" w:type="dxa"/>
            <w:gridSpan w:val="2"/>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45.5</w:t>
            </w:r>
          </w:p>
        </w:tc>
        <w:tc>
          <w:tcPr>
            <w:tcW w:w="1440" w:type="dxa"/>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Standby</w:t>
            </w:r>
          </w:p>
        </w:tc>
        <w:tc>
          <w:tcPr>
            <w:tcW w:w="7437" w:type="dxa"/>
            <w:tcBorders>
              <w:bottom w:val="single" w:sz="4" w:space="0" w:color="auto"/>
            </w:tcBorders>
            <w:shd w:val="clear" w:color="auto" w:fill="FFFFFF" w:themeFill="background1"/>
            <w:vAlign w:val="center"/>
          </w:tcPr>
          <w:p w:rsidR="002220E7" w:rsidRPr="0012032E" w:rsidRDefault="002220E7" w:rsidP="001F4B2B">
            <w:pPr>
              <w:rPr>
                <w:rFonts w:ascii="Arial" w:hAnsi="Arial" w:cs="Arial"/>
              </w:rPr>
            </w:pPr>
            <w:r>
              <w:rPr>
                <w:rFonts w:ascii="Arial" w:hAnsi="Arial" w:cs="Arial"/>
                <w:sz w:val="18"/>
                <w:szCs w:val="18"/>
              </w:rPr>
              <w:t>Preventative measure taken to avoid exceeding 350,000 ton rolling 12-month process limit</w:t>
            </w:r>
          </w:p>
        </w:tc>
      </w:tr>
      <w:tr w:rsidR="002220E7" w:rsidRPr="009F7FC7" w:rsidTr="001F4B2B">
        <w:trPr>
          <w:trHeight w:val="330"/>
          <w:jc w:val="center"/>
        </w:trPr>
        <w:tc>
          <w:tcPr>
            <w:tcW w:w="1008" w:type="dxa"/>
            <w:shd w:val="clear" w:color="auto" w:fill="D9D9D9" w:themeFill="background1" w:themeFillShade="D9"/>
            <w:vAlign w:val="center"/>
          </w:tcPr>
          <w:p w:rsidR="002220E7" w:rsidRDefault="002220E7" w:rsidP="00840994">
            <w:pPr>
              <w:jc w:val="center"/>
              <w:rPr>
                <w:rFonts w:ascii="Arial" w:hAnsi="Arial" w:cs="Arial"/>
                <w:sz w:val="18"/>
                <w:szCs w:val="18"/>
              </w:rPr>
            </w:pPr>
            <w:r>
              <w:rPr>
                <w:rFonts w:ascii="Arial" w:hAnsi="Arial" w:cs="Arial"/>
                <w:sz w:val="18"/>
                <w:szCs w:val="18"/>
              </w:rPr>
              <w:t>1</w:t>
            </w:r>
          </w:p>
        </w:tc>
        <w:tc>
          <w:tcPr>
            <w:tcW w:w="947"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8/19/15</w:t>
            </w:r>
          </w:p>
        </w:tc>
        <w:tc>
          <w:tcPr>
            <w:tcW w:w="990"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8/20/15</w:t>
            </w:r>
          </w:p>
        </w:tc>
        <w:tc>
          <w:tcPr>
            <w:tcW w:w="1260" w:type="dxa"/>
            <w:gridSpan w:val="2"/>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44.0</w:t>
            </w:r>
          </w:p>
        </w:tc>
        <w:tc>
          <w:tcPr>
            <w:tcW w:w="1440" w:type="dxa"/>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Standby</w:t>
            </w:r>
          </w:p>
        </w:tc>
        <w:tc>
          <w:tcPr>
            <w:tcW w:w="7437" w:type="dxa"/>
            <w:shd w:val="clear" w:color="auto" w:fill="D9D9D9" w:themeFill="background1" w:themeFillShade="D9"/>
            <w:vAlign w:val="center"/>
          </w:tcPr>
          <w:p w:rsidR="002220E7" w:rsidRPr="0012032E" w:rsidRDefault="002220E7" w:rsidP="001F4B2B">
            <w:pPr>
              <w:rPr>
                <w:rFonts w:ascii="Arial" w:hAnsi="Arial" w:cs="Arial"/>
              </w:rPr>
            </w:pPr>
            <w:r>
              <w:rPr>
                <w:rFonts w:ascii="Arial" w:hAnsi="Arial" w:cs="Arial"/>
                <w:sz w:val="18"/>
                <w:szCs w:val="18"/>
              </w:rPr>
              <w:t>Preventative measure taken to avoid exceeding 350,000 ton rolling 12-month process limit</w:t>
            </w:r>
          </w:p>
        </w:tc>
      </w:tr>
      <w:tr w:rsidR="002220E7" w:rsidRPr="009F7FC7" w:rsidTr="001F4B2B">
        <w:trPr>
          <w:trHeight w:val="330"/>
          <w:jc w:val="center"/>
        </w:trPr>
        <w:tc>
          <w:tcPr>
            <w:tcW w:w="1008" w:type="dxa"/>
            <w:tcBorders>
              <w:bottom w:val="single" w:sz="4" w:space="0" w:color="auto"/>
            </w:tcBorders>
            <w:shd w:val="clear" w:color="auto" w:fill="FFFFFF" w:themeFill="background1"/>
            <w:vAlign w:val="center"/>
          </w:tcPr>
          <w:p w:rsidR="002220E7" w:rsidRDefault="002220E7" w:rsidP="00840994">
            <w:pPr>
              <w:jc w:val="center"/>
              <w:rPr>
                <w:rFonts w:ascii="Arial" w:hAnsi="Arial" w:cs="Arial"/>
                <w:sz w:val="18"/>
                <w:szCs w:val="18"/>
              </w:rPr>
            </w:pPr>
            <w:r>
              <w:rPr>
                <w:rFonts w:ascii="Arial" w:hAnsi="Arial" w:cs="Arial"/>
                <w:sz w:val="18"/>
                <w:szCs w:val="18"/>
              </w:rPr>
              <w:t>1</w:t>
            </w:r>
          </w:p>
        </w:tc>
        <w:tc>
          <w:tcPr>
            <w:tcW w:w="947"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8/28/15</w:t>
            </w:r>
          </w:p>
        </w:tc>
        <w:tc>
          <w:tcPr>
            <w:tcW w:w="990"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8/28/15</w:t>
            </w:r>
          </w:p>
        </w:tc>
        <w:tc>
          <w:tcPr>
            <w:tcW w:w="1260" w:type="dxa"/>
            <w:gridSpan w:val="2"/>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11.6</w:t>
            </w:r>
          </w:p>
        </w:tc>
        <w:tc>
          <w:tcPr>
            <w:tcW w:w="1440" w:type="dxa"/>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tcBorders>
              <w:bottom w:val="single" w:sz="4" w:space="0" w:color="auto"/>
            </w:tcBorders>
            <w:shd w:val="clear" w:color="auto" w:fill="FFFFFF" w:themeFill="background1"/>
            <w:vAlign w:val="center"/>
          </w:tcPr>
          <w:p w:rsidR="002220E7" w:rsidRPr="00840994" w:rsidRDefault="002220E7" w:rsidP="00097176">
            <w:pPr>
              <w:rPr>
                <w:rFonts w:ascii="Arial" w:hAnsi="Arial" w:cs="Arial"/>
                <w:sz w:val="18"/>
                <w:szCs w:val="18"/>
              </w:rPr>
            </w:pPr>
            <w:r>
              <w:rPr>
                <w:rFonts w:ascii="Arial" w:hAnsi="Arial" w:cs="Arial"/>
                <w:sz w:val="18"/>
                <w:szCs w:val="18"/>
              </w:rPr>
              <w:t xml:space="preserve">Failed Breaker on the </w:t>
            </w:r>
            <w:r w:rsidR="00DC4DCE">
              <w:rPr>
                <w:rFonts w:ascii="Arial" w:hAnsi="Arial" w:cs="Arial"/>
                <w:sz w:val="18"/>
                <w:szCs w:val="18"/>
              </w:rPr>
              <w:t>Electric Motor Control Center (EMCC) Switchgear</w:t>
            </w:r>
          </w:p>
        </w:tc>
      </w:tr>
      <w:tr w:rsidR="002220E7" w:rsidRPr="009F7FC7" w:rsidTr="001F4B2B">
        <w:trPr>
          <w:trHeight w:val="330"/>
          <w:jc w:val="center"/>
        </w:trPr>
        <w:tc>
          <w:tcPr>
            <w:tcW w:w="1008" w:type="dxa"/>
            <w:shd w:val="clear" w:color="auto" w:fill="D9D9D9" w:themeFill="background1" w:themeFillShade="D9"/>
            <w:vAlign w:val="center"/>
          </w:tcPr>
          <w:p w:rsidR="002220E7" w:rsidRDefault="002220E7" w:rsidP="00840994">
            <w:pPr>
              <w:jc w:val="center"/>
              <w:rPr>
                <w:rFonts w:ascii="Arial" w:hAnsi="Arial" w:cs="Arial"/>
                <w:sz w:val="18"/>
                <w:szCs w:val="18"/>
              </w:rPr>
            </w:pPr>
            <w:r>
              <w:rPr>
                <w:rFonts w:ascii="Arial" w:hAnsi="Arial" w:cs="Arial"/>
                <w:sz w:val="18"/>
                <w:szCs w:val="18"/>
              </w:rPr>
              <w:t>2</w:t>
            </w:r>
          </w:p>
        </w:tc>
        <w:tc>
          <w:tcPr>
            <w:tcW w:w="947"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8/28/15</w:t>
            </w:r>
          </w:p>
        </w:tc>
        <w:tc>
          <w:tcPr>
            <w:tcW w:w="990"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8/28/15</w:t>
            </w:r>
          </w:p>
        </w:tc>
        <w:tc>
          <w:tcPr>
            <w:tcW w:w="1260" w:type="dxa"/>
            <w:gridSpan w:val="2"/>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14.0</w:t>
            </w:r>
          </w:p>
        </w:tc>
        <w:tc>
          <w:tcPr>
            <w:tcW w:w="1440" w:type="dxa"/>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shd w:val="clear" w:color="auto" w:fill="D9D9D9" w:themeFill="background1" w:themeFillShade="D9"/>
            <w:vAlign w:val="center"/>
          </w:tcPr>
          <w:p w:rsidR="002220E7" w:rsidRPr="00840994" w:rsidRDefault="00DC4DCE" w:rsidP="00097176">
            <w:pPr>
              <w:rPr>
                <w:rFonts w:ascii="Arial" w:hAnsi="Arial" w:cs="Arial"/>
                <w:sz w:val="18"/>
                <w:szCs w:val="18"/>
              </w:rPr>
            </w:pPr>
            <w:r>
              <w:rPr>
                <w:rFonts w:ascii="Arial" w:hAnsi="Arial" w:cs="Arial"/>
                <w:sz w:val="18"/>
                <w:szCs w:val="18"/>
              </w:rPr>
              <w:t>Failed Breaker on the Electric Motor Control Center (EMCC) Switchgear</w:t>
            </w:r>
          </w:p>
        </w:tc>
      </w:tr>
      <w:tr w:rsidR="002220E7" w:rsidRPr="009F7FC7" w:rsidTr="001F4B2B">
        <w:trPr>
          <w:trHeight w:val="330"/>
          <w:jc w:val="center"/>
        </w:trPr>
        <w:tc>
          <w:tcPr>
            <w:tcW w:w="1008" w:type="dxa"/>
            <w:tcBorders>
              <w:bottom w:val="single" w:sz="4" w:space="0" w:color="auto"/>
            </w:tcBorders>
            <w:shd w:val="clear" w:color="auto" w:fill="FFFFFF" w:themeFill="background1"/>
            <w:vAlign w:val="center"/>
          </w:tcPr>
          <w:p w:rsidR="002220E7" w:rsidRDefault="002220E7" w:rsidP="00840994">
            <w:pPr>
              <w:jc w:val="center"/>
              <w:rPr>
                <w:rFonts w:ascii="Arial" w:hAnsi="Arial" w:cs="Arial"/>
                <w:sz w:val="18"/>
                <w:szCs w:val="18"/>
              </w:rPr>
            </w:pPr>
            <w:r>
              <w:rPr>
                <w:rFonts w:ascii="Arial" w:hAnsi="Arial" w:cs="Arial"/>
                <w:sz w:val="18"/>
                <w:szCs w:val="18"/>
              </w:rPr>
              <w:t>3</w:t>
            </w:r>
          </w:p>
        </w:tc>
        <w:tc>
          <w:tcPr>
            <w:tcW w:w="947"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8/28/15</w:t>
            </w:r>
          </w:p>
        </w:tc>
        <w:tc>
          <w:tcPr>
            <w:tcW w:w="990"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8/28/15</w:t>
            </w:r>
          </w:p>
        </w:tc>
        <w:tc>
          <w:tcPr>
            <w:tcW w:w="1260" w:type="dxa"/>
            <w:gridSpan w:val="2"/>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15.0</w:t>
            </w:r>
          </w:p>
        </w:tc>
        <w:tc>
          <w:tcPr>
            <w:tcW w:w="1440" w:type="dxa"/>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tcBorders>
              <w:bottom w:val="single" w:sz="4" w:space="0" w:color="auto"/>
            </w:tcBorders>
            <w:shd w:val="clear" w:color="auto" w:fill="FFFFFF" w:themeFill="background1"/>
            <w:vAlign w:val="center"/>
          </w:tcPr>
          <w:p w:rsidR="002220E7" w:rsidRPr="00840994" w:rsidRDefault="00DC4DCE" w:rsidP="00097176">
            <w:pPr>
              <w:rPr>
                <w:rFonts w:ascii="Arial" w:hAnsi="Arial" w:cs="Arial"/>
                <w:sz w:val="18"/>
                <w:szCs w:val="18"/>
              </w:rPr>
            </w:pPr>
            <w:r>
              <w:rPr>
                <w:rFonts w:ascii="Arial" w:hAnsi="Arial" w:cs="Arial"/>
                <w:sz w:val="18"/>
                <w:szCs w:val="18"/>
              </w:rPr>
              <w:t>Failed Breaker on the Electric Motor Control Center (EMCC) Switchgear</w:t>
            </w:r>
          </w:p>
        </w:tc>
      </w:tr>
      <w:tr w:rsidR="002220E7" w:rsidRPr="009F7FC7" w:rsidTr="001F4B2B">
        <w:trPr>
          <w:trHeight w:val="330"/>
          <w:jc w:val="center"/>
        </w:trPr>
        <w:tc>
          <w:tcPr>
            <w:tcW w:w="1008" w:type="dxa"/>
            <w:shd w:val="clear" w:color="auto" w:fill="D9D9D9" w:themeFill="background1" w:themeFillShade="D9"/>
            <w:vAlign w:val="center"/>
          </w:tcPr>
          <w:p w:rsidR="002220E7" w:rsidRDefault="002220E7" w:rsidP="00840994">
            <w:pPr>
              <w:jc w:val="center"/>
              <w:rPr>
                <w:rFonts w:ascii="Arial" w:hAnsi="Arial" w:cs="Arial"/>
                <w:sz w:val="18"/>
                <w:szCs w:val="18"/>
              </w:rPr>
            </w:pPr>
            <w:r>
              <w:rPr>
                <w:rFonts w:ascii="Arial" w:hAnsi="Arial" w:cs="Arial"/>
                <w:sz w:val="18"/>
                <w:szCs w:val="18"/>
              </w:rPr>
              <w:t>3</w:t>
            </w:r>
          </w:p>
        </w:tc>
        <w:tc>
          <w:tcPr>
            <w:tcW w:w="947"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8/29/15</w:t>
            </w:r>
          </w:p>
        </w:tc>
        <w:tc>
          <w:tcPr>
            <w:tcW w:w="990"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8/29/15</w:t>
            </w:r>
          </w:p>
        </w:tc>
        <w:tc>
          <w:tcPr>
            <w:tcW w:w="1260" w:type="dxa"/>
            <w:gridSpan w:val="2"/>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11.7</w:t>
            </w:r>
          </w:p>
        </w:tc>
        <w:tc>
          <w:tcPr>
            <w:tcW w:w="1440" w:type="dxa"/>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shd w:val="clear" w:color="auto" w:fill="D9D9D9" w:themeFill="background1" w:themeFillShade="D9"/>
            <w:vAlign w:val="center"/>
          </w:tcPr>
          <w:p w:rsidR="002220E7" w:rsidRPr="00840994" w:rsidRDefault="00DC4DCE" w:rsidP="00097176">
            <w:pPr>
              <w:rPr>
                <w:rFonts w:ascii="Arial" w:hAnsi="Arial" w:cs="Arial"/>
                <w:sz w:val="18"/>
                <w:szCs w:val="18"/>
              </w:rPr>
            </w:pPr>
            <w:r>
              <w:rPr>
                <w:rFonts w:ascii="Arial" w:hAnsi="Arial" w:cs="Arial"/>
                <w:sz w:val="18"/>
                <w:szCs w:val="18"/>
              </w:rPr>
              <w:t>Waterwall Failure – External Leak</w:t>
            </w:r>
          </w:p>
        </w:tc>
      </w:tr>
      <w:tr w:rsidR="002220E7" w:rsidRPr="009F7FC7" w:rsidTr="001F4B2B">
        <w:trPr>
          <w:trHeight w:val="330"/>
          <w:jc w:val="center"/>
        </w:trPr>
        <w:tc>
          <w:tcPr>
            <w:tcW w:w="1008" w:type="dxa"/>
            <w:tcBorders>
              <w:bottom w:val="single" w:sz="4" w:space="0" w:color="auto"/>
            </w:tcBorders>
            <w:shd w:val="clear" w:color="auto" w:fill="FFFFFF" w:themeFill="background1"/>
            <w:vAlign w:val="center"/>
          </w:tcPr>
          <w:p w:rsidR="002220E7" w:rsidRDefault="002220E7" w:rsidP="00840994">
            <w:pPr>
              <w:jc w:val="center"/>
              <w:rPr>
                <w:rFonts w:ascii="Arial" w:hAnsi="Arial" w:cs="Arial"/>
                <w:sz w:val="18"/>
                <w:szCs w:val="18"/>
              </w:rPr>
            </w:pPr>
            <w:r>
              <w:rPr>
                <w:rFonts w:ascii="Arial" w:hAnsi="Arial" w:cs="Arial"/>
                <w:sz w:val="18"/>
                <w:szCs w:val="18"/>
              </w:rPr>
              <w:t>1</w:t>
            </w:r>
          </w:p>
        </w:tc>
        <w:tc>
          <w:tcPr>
            <w:tcW w:w="947" w:type="dxa"/>
            <w:tcBorders>
              <w:bottom w:val="single" w:sz="4" w:space="0" w:color="auto"/>
            </w:tcBorders>
            <w:shd w:val="clear" w:color="auto" w:fill="FFFFFF" w:themeFill="background1"/>
            <w:vAlign w:val="center"/>
          </w:tcPr>
          <w:p w:rsidR="002220E7" w:rsidRDefault="002220E7" w:rsidP="002A2665">
            <w:pPr>
              <w:jc w:val="center"/>
              <w:rPr>
                <w:rFonts w:ascii="Arial" w:hAnsi="Arial" w:cs="Arial"/>
                <w:sz w:val="18"/>
                <w:szCs w:val="18"/>
              </w:rPr>
            </w:pPr>
            <w:r>
              <w:rPr>
                <w:rFonts w:ascii="Arial" w:hAnsi="Arial" w:cs="Arial"/>
                <w:sz w:val="18"/>
                <w:szCs w:val="18"/>
              </w:rPr>
              <w:t>9/12/15</w:t>
            </w:r>
          </w:p>
        </w:tc>
        <w:tc>
          <w:tcPr>
            <w:tcW w:w="990" w:type="dxa"/>
            <w:tcBorders>
              <w:bottom w:val="single" w:sz="4" w:space="0" w:color="auto"/>
            </w:tcBorders>
            <w:shd w:val="clear" w:color="auto" w:fill="FFFFFF" w:themeFill="background1"/>
            <w:vAlign w:val="center"/>
          </w:tcPr>
          <w:p w:rsidR="002220E7" w:rsidRDefault="002220E7" w:rsidP="002220E7">
            <w:pPr>
              <w:jc w:val="center"/>
              <w:rPr>
                <w:rFonts w:ascii="Arial" w:hAnsi="Arial" w:cs="Arial"/>
                <w:sz w:val="18"/>
                <w:szCs w:val="18"/>
              </w:rPr>
            </w:pPr>
            <w:r>
              <w:rPr>
                <w:rFonts w:ascii="Arial" w:hAnsi="Arial" w:cs="Arial"/>
                <w:sz w:val="18"/>
                <w:szCs w:val="18"/>
              </w:rPr>
              <w:t>9/12/15</w:t>
            </w:r>
          </w:p>
        </w:tc>
        <w:tc>
          <w:tcPr>
            <w:tcW w:w="1260" w:type="dxa"/>
            <w:gridSpan w:val="2"/>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8.8</w:t>
            </w:r>
          </w:p>
        </w:tc>
        <w:tc>
          <w:tcPr>
            <w:tcW w:w="1440" w:type="dxa"/>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tcBorders>
              <w:bottom w:val="single" w:sz="4" w:space="0" w:color="auto"/>
            </w:tcBorders>
            <w:shd w:val="clear" w:color="auto" w:fill="FFFFFF" w:themeFill="background1"/>
            <w:vAlign w:val="center"/>
          </w:tcPr>
          <w:p w:rsidR="002220E7" w:rsidRPr="00840994" w:rsidRDefault="00DC4DCE" w:rsidP="00097176">
            <w:pPr>
              <w:rPr>
                <w:rFonts w:ascii="Arial" w:hAnsi="Arial" w:cs="Arial"/>
                <w:sz w:val="18"/>
                <w:szCs w:val="18"/>
              </w:rPr>
            </w:pPr>
            <w:r>
              <w:rPr>
                <w:rFonts w:ascii="Arial" w:hAnsi="Arial" w:cs="Arial"/>
                <w:sz w:val="18"/>
                <w:szCs w:val="18"/>
              </w:rPr>
              <w:t>Malfunction at Van Dorn Substation</w:t>
            </w:r>
          </w:p>
        </w:tc>
      </w:tr>
      <w:tr w:rsidR="002220E7" w:rsidRPr="009F7FC7" w:rsidTr="001F4B2B">
        <w:trPr>
          <w:trHeight w:val="330"/>
          <w:jc w:val="center"/>
        </w:trPr>
        <w:tc>
          <w:tcPr>
            <w:tcW w:w="1008" w:type="dxa"/>
            <w:shd w:val="clear" w:color="auto" w:fill="D9D9D9" w:themeFill="background1" w:themeFillShade="D9"/>
            <w:vAlign w:val="center"/>
          </w:tcPr>
          <w:p w:rsidR="002220E7" w:rsidRDefault="002220E7" w:rsidP="00840994">
            <w:pPr>
              <w:jc w:val="center"/>
              <w:rPr>
                <w:rFonts w:ascii="Arial" w:hAnsi="Arial" w:cs="Arial"/>
                <w:sz w:val="18"/>
                <w:szCs w:val="18"/>
              </w:rPr>
            </w:pPr>
            <w:r>
              <w:rPr>
                <w:rFonts w:ascii="Arial" w:hAnsi="Arial" w:cs="Arial"/>
                <w:sz w:val="18"/>
                <w:szCs w:val="18"/>
              </w:rPr>
              <w:t>2</w:t>
            </w:r>
          </w:p>
        </w:tc>
        <w:tc>
          <w:tcPr>
            <w:tcW w:w="947" w:type="dxa"/>
            <w:shd w:val="clear" w:color="auto" w:fill="D9D9D9" w:themeFill="background1" w:themeFillShade="D9"/>
            <w:vAlign w:val="center"/>
          </w:tcPr>
          <w:p w:rsidR="002220E7" w:rsidRDefault="002220E7" w:rsidP="001F4B2B">
            <w:pPr>
              <w:jc w:val="center"/>
              <w:rPr>
                <w:rFonts w:ascii="Arial" w:hAnsi="Arial" w:cs="Arial"/>
                <w:sz w:val="18"/>
                <w:szCs w:val="18"/>
              </w:rPr>
            </w:pPr>
            <w:r>
              <w:rPr>
                <w:rFonts w:ascii="Arial" w:hAnsi="Arial" w:cs="Arial"/>
                <w:sz w:val="18"/>
                <w:szCs w:val="18"/>
              </w:rPr>
              <w:t>9/12/15</w:t>
            </w:r>
          </w:p>
        </w:tc>
        <w:tc>
          <w:tcPr>
            <w:tcW w:w="990" w:type="dxa"/>
            <w:shd w:val="clear" w:color="auto" w:fill="D9D9D9" w:themeFill="background1" w:themeFillShade="D9"/>
            <w:vAlign w:val="center"/>
          </w:tcPr>
          <w:p w:rsidR="002220E7" w:rsidRDefault="002220E7" w:rsidP="001F4B2B">
            <w:pPr>
              <w:jc w:val="center"/>
              <w:rPr>
                <w:rFonts w:ascii="Arial" w:hAnsi="Arial" w:cs="Arial"/>
                <w:sz w:val="18"/>
                <w:szCs w:val="18"/>
              </w:rPr>
            </w:pPr>
            <w:r>
              <w:rPr>
                <w:rFonts w:ascii="Arial" w:hAnsi="Arial" w:cs="Arial"/>
                <w:sz w:val="18"/>
                <w:szCs w:val="18"/>
              </w:rPr>
              <w:t>9/21/15</w:t>
            </w:r>
          </w:p>
        </w:tc>
        <w:tc>
          <w:tcPr>
            <w:tcW w:w="1260" w:type="dxa"/>
            <w:gridSpan w:val="2"/>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7.8</w:t>
            </w:r>
          </w:p>
        </w:tc>
        <w:tc>
          <w:tcPr>
            <w:tcW w:w="1440" w:type="dxa"/>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shd w:val="clear" w:color="auto" w:fill="D9D9D9" w:themeFill="background1" w:themeFillShade="D9"/>
            <w:vAlign w:val="center"/>
          </w:tcPr>
          <w:p w:rsidR="002220E7" w:rsidRPr="00840994" w:rsidRDefault="00DC4DCE" w:rsidP="00097176">
            <w:pPr>
              <w:rPr>
                <w:rFonts w:ascii="Arial" w:hAnsi="Arial" w:cs="Arial"/>
                <w:sz w:val="18"/>
                <w:szCs w:val="18"/>
              </w:rPr>
            </w:pPr>
            <w:r>
              <w:rPr>
                <w:rFonts w:ascii="Arial" w:hAnsi="Arial" w:cs="Arial"/>
                <w:sz w:val="18"/>
                <w:szCs w:val="18"/>
              </w:rPr>
              <w:t>Malfunction at Van Dorn Substation</w:t>
            </w:r>
          </w:p>
        </w:tc>
      </w:tr>
      <w:tr w:rsidR="002220E7" w:rsidRPr="009F7FC7" w:rsidTr="001F4B2B">
        <w:trPr>
          <w:trHeight w:val="330"/>
          <w:jc w:val="center"/>
        </w:trPr>
        <w:tc>
          <w:tcPr>
            <w:tcW w:w="1008" w:type="dxa"/>
            <w:tcBorders>
              <w:bottom w:val="single" w:sz="4" w:space="0" w:color="auto"/>
            </w:tcBorders>
            <w:shd w:val="clear" w:color="auto" w:fill="FFFFFF" w:themeFill="background1"/>
            <w:vAlign w:val="center"/>
          </w:tcPr>
          <w:p w:rsidR="002220E7" w:rsidRDefault="002220E7" w:rsidP="00840994">
            <w:pPr>
              <w:jc w:val="center"/>
              <w:rPr>
                <w:rFonts w:ascii="Arial" w:hAnsi="Arial" w:cs="Arial"/>
                <w:sz w:val="18"/>
                <w:szCs w:val="18"/>
              </w:rPr>
            </w:pPr>
            <w:r>
              <w:rPr>
                <w:rFonts w:ascii="Arial" w:hAnsi="Arial" w:cs="Arial"/>
                <w:sz w:val="18"/>
                <w:szCs w:val="18"/>
              </w:rPr>
              <w:t>3</w:t>
            </w:r>
          </w:p>
        </w:tc>
        <w:tc>
          <w:tcPr>
            <w:tcW w:w="947" w:type="dxa"/>
            <w:tcBorders>
              <w:bottom w:val="single" w:sz="4" w:space="0" w:color="auto"/>
            </w:tcBorders>
            <w:shd w:val="clear" w:color="auto" w:fill="FFFFFF" w:themeFill="background1"/>
            <w:vAlign w:val="center"/>
          </w:tcPr>
          <w:p w:rsidR="002220E7" w:rsidRDefault="002220E7" w:rsidP="001F4B2B">
            <w:pPr>
              <w:jc w:val="center"/>
              <w:rPr>
                <w:rFonts w:ascii="Arial" w:hAnsi="Arial" w:cs="Arial"/>
                <w:sz w:val="18"/>
                <w:szCs w:val="18"/>
              </w:rPr>
            </w:pPr>
            <w:r>
              <w:rPr>
                <w:rFonts w:ascii="Arial" w:hAnsi="Arial" w:cs="Arial"/>
                <w:sz w:val="18"/>
                <w:szCs w:val="18"/>
              </w:rPr>
              <w:t>9/12/15</w:t>
            </w:r>
          </w:p>
        </w:tc>
        <w:tc>
          <w:tcPr>
            <w:tcW w:w="990" w:type="dxa"/>
            <w:tcBorders>
              <w:bottom w:val="single" w:sz="4" w:space="0" w:color="auto"/>
            </w:tcBorders>
            <w:shd w:val="clear" w:color="auto" w:fill="FFFFFF" w:themeFill="background1"/>
            <w:vAlign w:val="center"/>
          </w:tcPr>
          <w:p w:rsidR="002220E7" w:rsidRDefault="002220E7" w:rsidP="001F4B2B">
            <w:pPr>
              <w:jc w:val="center"/>
              <w:rPr>
                <w:rFonts w:ascii="Arial" w:hAnsi="Arial" w:cs="Arial"/>
                <w:sz w:val="18"/>
                <w:szCs w:val="18"/>
              </w:rPr>
            </w:pPr>
            <w:r>
              <w:rPr>
                <w:rFonts w:ascii="Arial" w:hAnsi="Arial" w:cs="Arial"/>
                <w:sz w:val="18"/>
                <w:szCs w:val="18"/>
              </w:rPr>
              <w:t>9/21/15</w:t>
            </w:r>
          </w:p>
        </w:tc>
        <w:tc>
          <w:tcPr>
            <w:tcW w:w="1260" w:type="dxa"/>
            <w:gridSpan w:val="2"/>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5.9</w:t>
            </w:r>
          </w:p>
        </w:tc>
        <w:tc>
          <w:tcPr>
            <w:tcW w:w="1440" w:type="dxa"/>
            <w:tcBorders>
              <w:bottom w:val="single" w:sz="4" w:space="0" w:color="auto"/>
            </w:tcBorders>
            <w:shd w:val="clear" w:color="auto" w:fill="FFFFFF" w:themeFill="background1"/>
            <w:vAlign w:val="center"/>
          </w:tcPr>
          <w:p w:rsidR="002220E7" w:rsidRDefault="002220E7" w:rsidP="00685BAD">
            <w:pPr>
              <w:jc w:val="center"/>
              <w:rPr>
                <w:rFonts w:ascii="Arial" w:hAnsi="Arial" w:cs="Arial"/>
                <w:sz w:val="18"/>
                <w:szCs w:val="18"/>
              </w:rPr>
            </w:pPr>
            <w:r>
              <w:rPr>
                <w:rFonts w:ascii="Arial" w:hAnsi="Arial" w:cs="Arial"/>
                <w:sz w:val="18"/>
                <w:szCs w:val="18"/>
              </w:rPr>
              <w:t>Unscheduled</w:t>
            </w:r>
          </w:p>
        </w:tc>
        <w:tc>
          <w:tcPr>
            <w:tcW w:w="7437" w:type="dxa"/>
            <w:tcBorders>
              <w:bottom w:val="single" w:sz="4" w:space="0" w:color="auto"/>
            </w:tcBorders>
            <w:shd w:val="clear" w:color="auto" w:fill="FFFFFF" w:themeFill="background1"/>
            <w:vAlign w:val="center"/>
          </w:tcPr>
          <w:p w:rsidR="002220E7" w:rsidRPr="00840994" w:rsidRDefault="00DC4DCE" w:rsidP="00097176">
            <w:pPr>
              <w:rPr>
                <w:rFonts w:ascii="Arial" w:hAnsi="Arial" w:cs="Arial"/>
                <w:sz w:val="18"/>
                <w:szCs w:val="18"/>
              </w:rPr>
            </w:pPr>
            <w:r>
              <w:rPr>
                <w:rFonts w:ascii="Arial" w:hAnsi="Arial" w:cs="Arial"/>
                <w:sz w:val="18"/>
                <w:szCs w:val="18"/>
              </w:rPr>
              <w:t>Malfunction at Van Dorn Substation</w:t>
            </w:r>
          </w:p>
        </w:tc>
      </w:tr>
      <w:tr w:rsidR="002220E7" w:rsidRPr="009F7FC7" w:rsidTr="001F4B2B">
        <w:trPr>
          <w:trHeight w:val="330"/>
          <w:jc w:val="center"/>
        </w:trPr>
        <w:tc>
          <w:tcPr>
            <w:tcW w:w="1008" w:type="dxa"/>
            <w:shd w:val="clear" w:color="auto" w:fill="D9D9D9" w:themeFill="background1" w:themeFillShade="D9"/>
            <w:vAlign w:val="center"/>
          </w:tcPr>
          <w:p w:rsidR="002220E7" w:rsidRDefault="002220E7" w:rsidP="00840994">
            <w:pPr>
              <w:jc w:val="center"/>
              <w:rPr>
                <w:rFonts w:ascii="Arial" w:hAnsi="Arial" w:cs="Arial"/>
                <w:sz w:val="18"/>
                <w:szCs w:val="18"/>
              </w:rPr>
            </w:pPr>
            <w:r>
              <w:rPr>
                <w:rFonts w:ascii="Arial" w:hAnsi="Arial" w:cs="Arial"/>
                <w:sz w:val="18"/>
                <w:szCs w:val="18"/>
              </w:rPr>
              <w:t>1</w:t>
            </w:r>
          </w:p>
        </w:tc>
        <w:tc>
          <w:tcPr>
            <w:tcW w:w="947"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9/19/15</w:t>
            </w:r>
          </w:p>
        </w:tc>
        <w:tc>
          <w:tcPr>
            <w:tcW w:w="990" w:type="dxa"/>
            <w:shd w:val="clear" w:color="auto" w:fill="D9D9D9" w:themeFill="background1" w:themeFillShade="D9"/>
            <w:vAlign w:val="center"/>
          </w:tcPr>
          <w:p w:rsidR="002220E7" w:rsidRDefault="002220E7" w:rsidP="002A2665">
            <w:pPr>
              <w:jc w:val="center"/>
              <w:rPr>
                <w:rFonts w:ascii="Arial" w:hAnsi="Arial" w:cs="Arial"/>
                <w:sz w:val="18"/>
                <w:szCs w:val="18"/>
              </w:rPr>
            </w:pPr>
            <w:r>
              <w:rPr>
                <w:rFonts w:ascii="Arial" w:hAnsi="Arial" w:cs="Arial"/>
                <w:sz w:val="18"/>
                <w:szCs w:val="18"/>
              </w:rPr>
              <w:t>9/23/15</w:t>
            </w:r>
          </w:p>
        </w:tc>
        <w:tc>
          <w:tcPr>
            <w:tcW w:w="1260" w:type="dxa"/>
            <w:gridSpan w:val="2"/>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100.0</w:t>
            </w:r>
          </w:p>
        </w:tc>
        <w:tc>
          <w:tcPr>
            <w:tcW w:w="1440" w:type="dxa"/>
            <w:shd w:val="clear" w:color="auto" w:fill="D9D9D9" w:themeFill="background1" w:themeFillShade="D9"/>
            <w:vAlign w:val="center"/>
          </w:tcPr>
          <w:p w:rsidR="002220E7" w:rsidRDefault="002220E7" w:rsidP="00685BAD">
            <w:pPr>
              <w:jc w:val="center"/>
              <w:rPr>
                <w:rFonts w:ascii="Arial" w:hAnsi="Arial" w:cs="Arial"/>
                <w:sz w:val="18"/>
                <w:szCs w:val="18"/>
              </w:rPr>
            </w:pPr>
            <w:r>
              <w:rPr>
                <w:rFonts w:ascii="Arial" w:hAnsi="Arial" w:cs="Arial"/>
                <w:sz w:val="18"/>
                <w:szCs w:val="18"/>
              </w:rPr>
              <w:t>Scheduled</w:t>
            </w:r>
          </w:p>
        </w:tc>
        <w:tc>
          <w:tcPr>
            <w:tcW w:w="7437" w:type="dxa"/>
            <w:shd w:val="clear" w:color="auto" w:fill="D9D9D9" w:themeFill="background1" w:themeFillShade="D9"/>
            <w:vAlign w:val="center"/>
          </w:tcPr>
          <w:p w:rsidR="002220E7" w:rsidRPr="00840994" w:rsidRDefault="00DC4DCE" w:rsidP="00097176">
            <w:pPr>
              <w:rPr>
                <w:rFonts w:ascii="Arial" w:hAnsi="Arial" w:cs="Arial"/>
                <w:sz w:val="18"/>
                <w:szCs w:val="18"/>
              </w:rPr>
            </w:pPr>
            <w:r>
              <w:rPr>
                <w:rFonts w:ascii="Arial" w:hAnsi="Arial" w:cs="Arial"/>
                <w:sz w:val="18"/>
                <w:szCs w:val="18"/>
              </w:rPr>
              <w:t>Fall 2015 Scheduled Boiler Outage</w:t>
            </w:r>
          </w:p>
        </w:tc>
      </w:tr>
      <w:tr w:rsidR="00DC4DCE" w:rsidRPr="009F7FC7" w:rsidTr="001F4B2B">
        <w:trPr>
          <w:trHeight w:val="330"/>
          <w:jc w:val="center"/>
        </w:trPr>
        <w:tc>
          <w:tcPr>
            <w:tcW w:w="1008" w:type="dxa"/>
            <w:tcBorders>
              <w:bottom w:val="single" w:sz="4" w:space="0" w:color="auto"/>
            </w:tcBorders>
            <w:shd w:val="clear" w:color="auto" w:fill="FFFFFF" w:themeFill="background1"/>
            <w:vAlign w:val="center"/>
          </w:tcPr>
          <w:p w:rsidR="00DC4DCE" w:rsidRDefault="00DC4DCE" w:rsidP="00840994">
            <w:pPr>
              <w:jc w:val="center"/>
              <w:rPr>
                <w:rFonts w:ascii="Arial" w:hAnsi="Arial" w:cs="Arial"/>
                <w:sz w:val="18"/>
                <w:szCs w:val="18"/>
              </w:rPr>
            </w:pPr>
            <w:r>
              <w:rPr>
                <w:rFonts w:ascii="Arial" w:hAnsi="Arial" w:cs="Arial"/>
                <w:sz w:val="18"/>
                <w:szCs w:val="18"/>
              </w:rPr>
              <w:t>1</w:t>
            </w:r>
          </w:p>
        </w:tc>
        <w:tc>
          <w:tcPr>
            <w:tcW w:w="947" w:type="dxa"/>
            <w:tcBorders>
              <w:bottom w:val="single" w:sz="4" w:space="0" w:color="auto"/>
            </w:tcBorders>
            <w:shd w:val="clear" w:color="auto" w:fill="FFFFFF" w:themeFill="background1"/>
            <w:vAlign w:val="center"/>
          </w:tcPr>
          <w:p w:rsidR="00DC4DCE" w:rsidRDefault="00DC4DCE" w:rsidP="002A2665">
            <w:pPr>
              <w:jc w:val="center"/>
              <w:rPr>
                <w:rFonts w:ascii="Arial" w:hAnsi="Arial" w:cs="Arial"/>
                <w:sz w:val="18"/>
                <w:szCs w:val="18"/>
              </w:rPr>
            </w:pPr>
            <w:r>
              <w:rPr>
                <w:rFonts w:ascii="Arial" w:hAnsi="Arial" w:cs="Arial"/>
                <w:sz w:val="18"/>
                <w:szCs w:val="18"/>
              </w:rPr>
              <w:t>9/24/15</w:t>
            </w:r>
          </w:p>
        </w:tc>
        <w:tc>
          <w:tcPr>
            <w:tcW w:w="990" w:type="dxa"/>
            <w:tcBorders>
              <w:bottom w:val="single" w:sz="4" w:space="0" w:color="auto"/>
            </w:tcBorders>
            <w:shd w:val="clear" w:color="auto" w:fill="FFFFFF" w:themeFill="background1"/>
            <w:vAlign w:val="center"/>
          </w:tcPr>
          <w:p w:rsidR="00DC4DCE" w:rsidRDefault="00DC4DCE" w:rsidP="002A2665">
            <w:pPr>
              <w:jc w:val="center"/>
              <w:rPr>
                <w:rFonts w:ascii="Arial" w:hAnsi="Arial" w:cs="Arial"/>
                <w:sz w:val="18"/>
                <w:szCs w:val="18"/>
              </w:rPr>
            </w:pPr>
            <w:r>
              <w:rPr>
                <w:rFonts w:ascii="Arial" w:hAnsi="Arial" w:cs="Arial"/>
                <w:sz w:val="18"/>
                <w:szCs w:val="18"/>
              </w:rPr>
              <w:t>9/25/15</w:t>
            </w:r>
          </w:p>
        </w:tc>
        <w:tc>
          <w:tcPr>
            <w:tcW w:w="1260" w:type="dxa"/>
            <w:gridSpan w:val="2"/>
            <w:tcBorders>
              <w:bottom w:val="single" w:sz="4" w:space="0" w:color="auto"/>
            </w:tcBorders>
            <w:shd w:val="clear" w:color="auto" w:fill="FFFFFF" w:themeFill="background1"/>
            <w:vAlign w:val="center"/>
          </w:tcPr>
          <w:p w:rsidR="00DC4DCE" w:rsidRDefault="00DC4DCE" w:rsidP="00685BAD">
            <w:pPr>
              <w:jc w:val="center"/>
              <w:rPr>
                <w:rFonts w:ascii="Arial" w:hAnsi="Arial" w:cs="Arial"/>
                <w:sz w:val="18"/>
                <w:szCs w:val="18"/>
              </w:rPr>
            </w:pPr>
            <w:r>
              <w:rPr>
                <w:rFonts w:ascii="Arial" w:hAnsi="Arial" w:cs="Arial"/>
                <w:sz w:val="18"/>
                <w:szCs w:val="18"/>
              </w:rPr>
              <w:t>17.3</w:t>
            </w:r>
          </w:p>
        </w:tc>
        <w:tc>
          <w:tcPr>
            <w:tcW w:w="1440" w:type="dxa"/>
            <w:tcBorders>
              <w:bottom w:val="single" w:sz="4" w:space="0" w:color="auto"/>
            </w:tcBorders>
            <w:shd w:val="clear" w:color="auto" w:fill="FFFFFF" w:themeFill="background1"/>
            <w:vAlign w:val="center"/>
          </w:tcPr>
          <w:p w:rsidR="00DC4DCE" w:rsidRDefault="00DC4DCE" w:rsidP="00685BAD">
            <w:pPr>
              <w:jc w:val="center"/>
              <w:rPr>
                <w:rFonts w:ascii="Arial" w:hAnsi="Arial" w:cs="Arial"/>
                <w:sz w:val="18"/>
                <w:szCs w:val="18"/>
              </w:rPr>
            </w:pPr>
            <w:r>
              <w:rPr>
                <w:rFonts w:ascii="Arial" w:hAnsi="Arial" w:cs="Arial"/>
                <w:sz w:val="18"/>
                <w:szCs w:val="18"/>
              </w:rPr>
              <w:t>Standby</w:t>
            </w:r>
          </w:p>
        </w:tc>
        <w:tc>
          <w:tcPr>
            <w:tcW w:w="7437" w:type="dxa"/>
            <w:tcBorders>
              <w:bottom w:val="single" w:sz="4" w:space="0" w:color="auto"/>
            </w:tcBorders>
            <w:shd w:val="clear" w:color="auto" w:fill="FFFFFF" w:themeFill="background1"/>
            <w:vAlign w:val="center"/>
          </w:tcPr>
          <w:p w:rsidR="00DC4DCE" w:rsidRPr="0012032E" w:rsidRDefault="00DC4DCE" w:rsidP="001F4B2B">
            <w:pPr>
              <w:rPr>
                <w:rFonts w:ascii="Arial" w:hAnsi="Arial" w:cs="Arial"/>
              </w:rPr>
            </w:pPr>
            <w:r>
              <w:rPr>
                <w:rFonts w:ascii="Arial" w:hAnsi="Arial" w:cs="Arial"/>
                <w:sz w:val="18"/>
                <w:szCs w:val="18"/>
              </w:rPr>
              <w:t>Preventative measure taken to avoid exceeding 350,000 ton rolling 12-month process limit</w:t>
            </w:r>
          </w:p>
        </w:tc>
      </w:tr>
      <w:tr w:rsidR="00DC4DCE" w:rsidRPr="009F7FC7" w:rsidTr="001F4B2B">
        <w:trPr>
          <w:trHeight w:val="330"/>
          <w:jc w:val="center"/>
        </w:trPr>
        <w:tc>
          <w:tcPr>
            <w:tcW w:w="1008" w:type="dxa"/>
            <w:shd w:val="clear" w:color="auto" w:fill="D9D9D9" w:themeFill="background1" w:themeFillShade="D9"/>
            <w:vAlign w:val="center"/>
          </w:tcPr>
          <w:p w:rsidR="00DC4DCE" w:rsidRDefault="00DC4DCE" w:rsidP="00840994">
            <w:pPr>
              <w:jc w:val="center"/>
              <w:rPr>
                <w:rFonts w:ascii="Arial" w:hAnsi="Arial" w:cs="Arial"/>
                <w:sz w:val="18"/>
                <w:szCs w:val="18"/>
              </w:rPr>
            </w:pPr>
            <w:r>
              <w:rPr>
                <w:rFonts w:ascii="Arial" w:hAnsi="Arial" w:cs="Arial"/>
                <w:sz w:val="18"/>
                <w:szCs w:val="18"/>
              </w:rPr>
              <w:t>2</w:t>
            </w:r>
          </w:p>
        </w:tc>
        <w:tc>
          <w:tcPr>
            <w:tcW w:w="947" w:type="dxa"/>
            <w:shd w:val="clear" w:color="auto" w:fill="D9D9D9" w:themeFill="background1" w:themeFillShade="D9"/>
            <w:vAlign w:val="center"/>
          </w:tcPr>
          <w:p w:rsidR="00DC4DCE" w:rsidRDefault="00DC4DCE" w:rsidP="002A2665">
            <w:pPr>
              <w:jc w:val="center"/>
              <w:rPr>
                <w:rFonts w:ascii="Arial" w:hAnsi="Arial" w:cs="Arial"/>
                <w:sz w:val="18"/>
                <w:szCs w:val="18"/>
              </w:rPr>
            </w:pPr>
            <w:r>
              <w:rPr>
                <w:rFonts w:ascii="Arial" w:hAnsi="Arial" w:cs="Arial"/>
                <w:sz w:val="18"/>
                <w:szCs w:val="18"/>
              </w:rPr>
              <w:t>9/30/15</w:t>
            </w:r>
          </w:p>
        </w:tc>
        <w:tc>
          <w:tcPr>
            <w:tcW w:w="990" w:type="dxa"/>
            <w:shd w:val="clear" w:color="auto" w:fill="D9D9D9" w:themeFill="background1" w:themeFillShade="D9"/>
            <w:vAlign w:val="center"/>
          </w:tcPr>
          <w:p w:rsidR="00DC4DCE" w:rsidRDefault="00DC4DCE" w:rsidP="002A2665">
            <w:pPr>
              <w:jc w:val="center"/>
              <w:rPr>
                <w:rFonts w:ascii="Arial" w:hAnsi="Arial" w:cs="Arial"/>
                <w:sz w:val="18"/>
                <w:szCs w:val="18"/>
              </w:rPr>
            </w:pPr>
            <w:r>
              <w:rPr>
                <w:rFonts w:ascii="Arial" w:hAnsi="Arial" w:cs="Arial"/>
                <w:sz w:val="18"/>
                <w:szCs w:val="18"/>
              </w:rPr>
              <w:t>9/30/15</w:t>
            </w:r>
          </w:p>
        </w:tc>
        <w:tc>
          <w:tcPr>
            <w:tcW w:w="1260" w:type="dxa"/>
            <w:gridSpan w:val="2"/>
            <w:shd w:val="clear" w:color="auto" w:fill="D9D9D9" w:themeFill="background1" w:themeFillShade="D9"/>
            <w:vAlign w:val="center"/>
          </w:tcPr>
          <w:p w:rsidR="00DC4DCE" w:rsidRDefault="00DC4DCE" w:rsidP="00685BAD">
            <w:pPr>
              <w:jc w:val="center"/>
              <w:rPr>
                <w:rFonts w:ascii="Arial" w:hAnsi="Arial" w:cs="Arial"/>
                <w:sz w:val="18"/>
                <w:szCs w:val="18"/>
              </w:rPr>
            </w:pPr>
            <w:r>
              <w:rPr>
                <w:rFonts w:ascii="Arial" w:hAnsi="Arial" w:cs="Arial"/>
                <w:sz w:val="18"/>
                <w:szCs w:val="18"/>
              </w:rPr>
              <w:t>24.0</w:t>
            </w:r>
          </w:p>
        </w:tc>
        <w:tc>
          <w:tcPr>
            <w:tcW w:w="1440" w:type="dxa"/>
            <w:shd w:val="clear" w:color="auto" w:fill="D9D9D9" w:themeFill="background1" w:themeFillShade="D9"/>
            <w:vAlign w:val="center"/>
          </w:tcPr>
          <w:p w:rsidR="00DC4DCE" w:rsidRDefault="00DC4DCE" w:rsidP="00685BAD">
            <w:pPr>
              <w:jc w:val="center"/>
              <w:rPr>
                <w:rFonts w:ascii="Arial" w:hAnsi="Arial" w:cs="Arial"/>
                <w:sz w:val="18"/>
                <w:szCs w:val="18"/>
              </w:rPr>
            </w:pPr>
            <w:r>
              <w:rPr>
                <w:rFonts w:ascii="Arial" w:hAnsi="Arial" w:cs="Arial"/>
                <w:sz w:val="18"/>
                <w:szCs w:val="18"/>
              </w:rPr>
              <w:t>Unscheduled</w:t>
            </w:r>
          </w:p>
        </w:tc>
        <w:tc>
          <w:tcPr>
            <w:tcW w:w="7437" w:type="dxa"/>
            <w:shd w:val="clear" w:color="auto" w:fill="D9D9D9" w:themeFill="background1" w:themeFillShade="D9"/>
            <w:vAlign w:val="center"/>
          </w:tcPr>
          <w:p w:rsidR="00DC4DCE" w:rsidRPr="00840994" w:rsidRDefault="00DC4DCE" w:rsidP="00097176">
            <w:pPr>
              <w:rPr>
                <w:rFonts w:ascii="Arial" w:hAnsi="Arial" w:cs="Arial"/>
                <w:sz w:val="18"/>
                <w:szCs w:val="18"/>
              </w:rPr>
            </w:pPr>
            <w:r>
              <w:rPr>
                <w:rFonts w:ascii="Arial" w:hAnsi="Arial" w:cs="Arial"/>
                <w:sz w:val="18"/>
                <w:szCs w:val="18"/>
              </w:rPr>
              <w:t>Waterwall Failure – Unprotected Area</w:t>
            </w:r>
          </w:p>
        </w:tc>
      </w:tr>
      <w:tr w:rsidR="00DC4DCE" w:rsidRPr="009F7FC7" w:rsidTr="001F4B2B">
        <w:trPr>
          <w:trHeight w:val="330"/>
          <w:jc w:val="center"/>
        </w:trPr>
        <w:tc>
          <w:tcPr>
            <w:tcW w:w="3195" w:type="dxa"/>
            <w:gridSpan w:val="4"/>
            <w:shd w:val="clear" w:color="auto" w:fill="BFBFBF" w:themeFill="background1" w:themeFillShade="BF"/>
            <w:vAlign w:val="center"/>
          </w:tcPr>
          <w:p w:rsidR="00DC4DCE" w:rsidRPr="00D575E9" w:rsidRDefault="00DC4DCE" w:rsidP="00637BCA">
            <w:pPr>
              <w:rPr>
                <w:rFonts w:ascii="Arial" w:hAnsi="Arial" w:cs="Arial"/>
                <w:b/>
                <w:color w:val="FF0000"/>
                <w:sz w:val="18"/>
                <w:szCs w:val="18"/>
              </w:rPr>
            </w:pPr>
            <w:r w:rsidRPr="00D575E9">
              <w:rPr>
                <w:rFonts w:ascii="Arial" w:hAnsi="Arial" w:cs="Arial"/>
                <w:b/>
                <w:color w:val="FF0000"/>
                <w:sz w:val="18"/>
                <w:szCs w:val="18"/>
              </w:rPr>
              <w:t>Total Unscheduled Downtime</w:t>
            </w:r>
          </w:p>
        </w:tc>
        <w:tc>
          <w:tcPr>
            <w:tcW w:w="9887" w:type="dxa"/>
            <w:gridSpan w:val="3"/>
            <w:shd w:val="clear" w:color="auto" w:fill="BFBFBF" w:themeFill="background1" w:themeFillShade="BF"/>
            <w:vAlign w:val="center"/>
          </w:tcPr>
          <w:p w:rsidR="00DC4DCE" w:rsidRPr="00D575E9" w:rsidRDefault="00DC4DCE" w:rsidP="00F40A44">
            <w:pPr>
              <w:jc w:val="center"/>
              <w:rPr>
                <w:rFonts w:ascii="Arial" w:hAnsi="Arial" w:cs="Arial"/>
                <w:b/>
                <w:color w:val="FF0000"/>
                <w:sz w:val="18"/>
                <w:szCs w:val="18"/>
              </w:rPr>
            </w:pPr>
            <w:r>
              <w:rPr>
                <w:rFonts w:ascii="Arial" w:hAnsi="Arial" w:cs="Arial"/>
                <w:b/>
                <w:color w:val="FF0000"/>
                <w:sz w:val="18"/>
                <w:szCs w:val="18"/>
              </w:rPr>
              <w:t>98.0 H</w:t>
            </w:r>
            <w:r w:rsidRPr="00D575E9">
              <w:rPr>
                <w:rFonts w:ascii="Arial" w:hAnsi="Arial" w:cs="Arial"/>
                <w:b/>
                <w:color w:val="FF0000"/>
                <w:sz w:val="18"/>
                <w:szCs w:val="18"/>
              </w:rPr>
              <w:t>ours</w:t>
            </w:r>
          </w:p>
        </w:tc>
      </w:tr>
      <w:tr w:rsidR="00DC4DCE" w:rsidRPr="009F7FC7" w:rsidTr="001F4B2B">
        <w:trPr>
          <w:trHeight w:val="330"/>
          <w:jc w:val="center"/>
        </w:trPr>
        <w:tc>
          <w:tcPr>
            <w:tcW w:w="3195" w:type="dxa"/>
            <w:gridSpan w:val="4"/>
            <w:shd w:val="clear" w:color="auto" w:fill="BFBFBF" w:themeFill="background1" w:themeFillShade="BF"/>
            <w:vAlign w:val="center"/>
          </w:tcPr>
          <w:p w:rsidR="00DC4DCE" w:rsidRPr="00D575E9" w:rsidRDefault="00DC4DCE" w:rsidP="00637BCA">
            <w:pPr>
              <w:rPr>
                <w:rFonts w:ascii="Arial" w:hAnsi="Arial" w:cs="Arial"/>
                <w:b/>
                <w:color w:val="FF0000"/>
                <w:sz w:val="18"/>
                <w:szCs w:val="18"/>
              </w:rPr>
            </w:pPr>
            <w:r w:rsidRPr="00D575E9">
              <w:rPr>
                <w:rFonts w:ascii="Arial" w:hAnsi="Arial" w:cs="Arial"/>
                <w:b/>
                <w:color w:val="FF0000"/>
                <w:sz w:val="18"/>
                <w:szCs w:val="18"/>
              </w:rPr>
              <w:t>Total Scheduled Downtime</w:t>
            </w:r>
          </w:p>
        </w:tc>
        <w:tc>
          <w:tcPr>
            <w:tcW w:w="9887" w:type="dxa"/>
            <w:gridSpan w:val="3"/>
            <w:shd w:val="clear" w:color="auto" w:fill="BFBFBF" w:themeFill="background1" w:themeFillShade="BF"/>
            <w:vAlign w:val="center"/>
          </w:tcPr>
          <w:p w:rsidR="00DC4DCE" w:rsidRPr="00D575E9" w:rsidRDefault="00DC4DCE" w:rsidP="00D575E9">
            <w:pPr>
              <w:jc w:val="center"/>
              <w:rPr>
                <w:color w:val="FF0000"/>
              </w:rPr>
            </w:pPr>
            <w:r>
              <w:rPr>
                <w:rFonts w:ascii="Arial" w:hAnsi="Arial" w:cs="Arial"/>
                <w:b/>
                <w:color w:val="FF0000"/>
                <w:sz w:val="18"/>
                <w:szCs w:val="18"/>
              </w:rPr>
              <w:t xml:space="preserve">123.9 </w:t>
            </w:r>
            <w:r w:rsidRPr="00D575E9">
              <w:rPr>
                <w:rFonts w:ascii="Arial" w:hAnsi="Arial" w:cs="Arial"/>
                <w:b/>
                <w:color w:val="FF0000"/>
                <w:sz w:val="18"/>
                <w:szCs w:val="18"/>
              </w:rPr>
              <w:t>Hours</w:t>
            </w:r>
          </w:p>
        </w:tc>
      </w:tr>
      <w:tr w:rsidR="00DC4DCE" w:rsidRPr="009F7FC7" w:rsidTr="001F4B2B">
        <w:trPr>
          <w:trHeight w:val="330"/>
          <w:jc w:val="center"/>
        </w:trPr>
        <w:tc>
          <w:tcPr>
            <w:tcW w:w="3195" w:type="dxa"/>
            <w:gridSpan w:val="4"/>
            <w:shd w:val="clear" w:color="auto" w:fill="BFBFBF" w:themeFill="background1" w:themeFillShade="BF"/>
            <w:vAlign w:val="center"/>
          </w:tcPr>
          <w:p w:rsidR="00DC4DCE" w:rsidRPr="00D575E9" w:rsidRDefault="00DC4DCE" w:rsidP="00637BCA">
            <w:pPr>
              <w:rPr>
                <w:rFonts w:ascii="Arial" w:hAnsi="Arial" w:cs="Arial"/>
                <w:b/>
                <w:color w:val="FF0000"/>
                <w:sz w:val="18"/>
                <w:szCs w:val="18"/>
              </w:rPr>
            </w:pPr>
            <w:r w:rsidRPr="00D575E9">
              <w:rPr>
                <w:rFonts w:ascii="Arial" w:hAnsi="Arial" w:cs="Arial"/>
                <w:b/>
                <w:color w:val="FF0000"/>
                <w:sz w:val="18"/>
                <w:szCs w:val="18"/>
              </w:rPr>
              <w:t>Total Standby Downtime</w:t>
            </w:r>
          </w:p>
        </w:tc>
        <w:tc>
          <w:tcPr>
            <w:tcW w:w="9887" w:type="dxa"/>
            <w:gridSpan w:val="3"/>
            <w:shd w:val="clear" w:color="auto" w:fill="BFBFBF" w:themeFill="background1" w:themeFillShade="BF"/>
            <w:vAlign w:val="center"/>
          </w:tcPr>
          <w:p w:rsidR="00DC4DCE" w:rsidRPr="00D575E9" w:rsidRDefault="00DC4DCE" w:rsidP="00D575E9">
            <w:pPr>
              <w:jc w:val="center"/>
              <w:rPr>
                <w:color w:val="FF0000"/>
              </w:rPr>
            </w:pPr>
            <w:r>
              <w:rPr>
                <w:rFonts w:ascii="Arial" w:hAnsi="Arial" w:cs="Arial"/>
                <w:b/>
                <w:color w:val="FF0000"/>
                <w:sz w:val="18"/>
                <w:szCs w:val="18"/>
              </w:rPr>
              <w:t xml:space="preserve">106.8 </w:t>
            </w:r>
            <w:r w:rsidRPr="00D575E9">
              <w:rPr>
                <w:rFonts w:ascii="Arial" w:hAnsi="Arial" w:cs="Arial"/>
                <w:b/>
                <w:color w:val="FF0000"/>
                <w:sz w:val="18"/>
                <w:szCs w:val="18"/>
              </w:rPr>
              <w:t>Hours</w:t>
            </w:r>
          </w:p>
        </w:tc>
      </w:tr>
      <w:tr w:rsidR="00DC4DCE" w:rsidRPr="009F7FC7" w:rsidTr="001F4B2B">
        <w:trPr>
          <w:trHeight w:val="330"/>
          <w:jc w:val="center"/>
        </w:trPr>
        <w:tc>
          <w:tcPr>
            <w:tcW w:w="3195" w:type="dxa"/>
            <w:gridSpan w:val="4"/>
            <w:shd w:val="clear" w:color="auto" w:fill="BFBFBF" w:themeFill="background1" w:themeFillShade="BF"/>
            <w:vAlign w:val="center"/>
          </w:tcPr>
          <w:p w:rsidR="00DC4DCE" w:rsidRPr="00D575E9" w:rsidRDefault="00DC4DCE" w:rsidP="00637BCA">
            <w:pPr>
              <w:rPr>
                <w:rFonts w:ascii="Arial" w:hAnsi="Arial" w:cs="Arial"/>
                <w:b/>
                <w:color w:val="FF0000"/>
                <w:sz w:val="18"/>
                <w:szCs w:val="18"/>
              </w:rPr>
            </w:pPr>
            <w:r w:rsidRPr="00D575E9">
              <w:rPr>
                <w:rFonts w:ascii="Arial" w:hAnsi="Arial" w:cs="Arial"/>
                <w:b/>
                <w:color w:val="FF0000"/>
                <w:sz w:val="18"/>
                <w:szCs w:val="18"/>
              </w:rPr>
              <w:t>Total Downtime</w:t>
            </w:r>
          </w:p>
        </w:tc>
        <w:tc>
          <w:tcPr>
            <w:tcW w:w="9887" w:type="dxa"/>
            <w:gridSpan w:val="3"/>
            <w:shd w:val="clear" w:color="auto" w:fill="BFBFBF" w:themeFill="background1" w:themeFillShade="BF"/>
            <w:vAlign w:val="center"/>
          </w:tcPr>
          <w:p w:rsidR="00DC4DCE" w:rsidRPr="00D575E9" w:rsidRDefault="00DC4DCE" w:rsidP="00D575E9">
            <w:pPr>
              <w:jc w:val="center"/>
              <w:rPr>
                <w:color w:val="FF0000"/>
              </w:rPr>
            </w:pPr>
            <w:r>
              <w:rPr>
                <w:rFonts w:ascii="Arial" w:hAnsi="Arial" w:cs="Arial"/>
                <w:b/>
                <w:color w:val="FF0000"/>
                <w:sz w:val="18"/>
                <w:szCs w:val="18"/>
              </w:rPr>
              <w:t xml:space="preserve">329.5 </w:t>
            </w:r>
            <w:r w:rsidRPr="00D575E9">
              <w:rPr>
                <w:rFonts w:ascii="Arial" w:hAnsi="Arial" w:cs="Arial"/>
                <w:b/>
                <w:color w:val="FF0000"/>
                <w:sz w:val="18"/>
                <w:szCs w:val="18"/>
              </w:rPr>
              <w:t>Hours</w:t>
            </w:r>
          </w:p>
        </w:tc>
      </w:tr>
    </w:tbl>
    <w:p w:rsidR="00484AC2" w:rsidRDefault="00484AC2" w:rsidP="00904A0A">
      <w:pPr>
        <w:pStyle w:val="TableFigureCaption"/>
        <w:spacing w:before="120" w:after="0"/>
        <w:ind w:firstLine="720"/>
        <w:rPr>
          <w:rFonts w:ascii="Arial" w:hAnsi="Arial" w:cs="Arial"/>
        </w:rPr>
      </w:pPr>
    </w:p>
    <w:p w:rsidR="002220E7" w:rsidRDefault="002220E7">
      <w:pPr>
        <w:rPr>
          <w:rFonts w:ascii="Arial" w:hAnsi="Arial" w:cs="Arial"/>
          <w:b/>
          <w:sz w:val="22"/>
        </w:rPr>
      </w:pPr>
      <w:r>
        <w:rPr>
          <w:rFonts w:ascii="Arial" w:hAnsi="Arial" w:cs="Arial"/>
        </w:rPr>
        <w:br w:type="page"/>
      </w:r>
    </w:p>
    <w:p w:rsidR="00685BAD" w:rsidRPr="009F7FC7" w:rsidRDefault="00904A0A" w:rsidP="00904A0A">
      <w:pPr>
        <w:pStyle w:val="TableFigureCaption"/>
        <w:spacing w:before="120" w:after="0"/>
        <w:ind w:firstLine="720"/>
        <w:rPr>
          <w:rFonts w:ascii="Arial" w:hAnsi="Arial" w:cs="Arial"/>
        </w:rPr>
      </w:pPr>
      <w:bookmarkStart w:id="76" w:name="_Toc433801663"/>
      <w:r w:rsidRPr="00551697">
        <w:rPr>
          <w:rFonts w:ascii="Arial" w:hAnsi="Arial" w:cs="Arial"/>
        </w:rPr>
        <w:t xml:space="preserve">Table </w:t>
      </w:r>
      <w:r w:rsidR="00475A7C" w:rsidRPr="00551697">
        <w:rPr>
          <w:rFonts w:ascii="Arial" w:hAnsi="Arial" w:cs="Arial"/>
        </w:rPr>
        <w:fldChar w:fldCharType="begin"/>
      </w:r>
      <w:r w:rsidR="004B29A7" w:rsidRPr="00551697">
        <w:rPr>
          <w:rFonts w:ascii="Arial" w:hAnsi="Arial" w:cs="Arial"/>
        </w:rPr>
        <w:instrText xml:space="preserve"> SEQ Table \* ARABIC </w:instrText>
      </w:r>
      <w:r w:rsidR="00475A7C" w:rsidRPr="00551697">
        <w:rPr>
          <w:rFonts w:ascii="Arial" w:hAnsi="Arial" w:cs="Arial"/>
        </w:rPr>
        <w:fldChar w:fldCharType="separate"/>
      </w:r>
      <w:r w:rsidR="002D0D02">
        <w:rPr>
          <w:rFonts w:ascii="Arial" w:hAnsi="Arial" w:cs="Arial"/>
          <w:noProof/>
        </w:rPr>
        <w:t>7</w:t>
      </w:r>
      <w:r w:rsidR="00475A7C" w:rsidRPr="00551697">
        <w:rPr>
          <w:rFonts w:ascii="Arial" w:hAnsi="Arial" w:cs="Arial"/>
          <w:noProof/>
        </w:rPr>
        <w:fldChar w:fldCharType="end"/>
      </w:r>
      <w:r w:rsidR="00685BAD" w:rsidRPr="00551697">
        <w:rPr>
          <w:rFonts w:ascii="Arial" w:hAnsi="Arial" w:cs="Arial"/>
        </w:rPr>
        <w:t xml:space="preserve">:  Turbine Generator Downtime – </w:t>
      </w:r>
      <w:r w:rsidR="00593260" w:rsidRPr="009F7FC7">
        <w:rPr>
          <w:rFonts w:ascii="Arial" w:hAnsi="Arial" w:cs="Arial"/>
        </w:rPr>
        <w:t>Q</w:t>
      </w:r>
      <w:r w:rsidR="00593260">
        <w:rPr>
          <w:rFonts w:ascii="Arial" w:hAnsi="Arial" w:cs="Arial"/>
        </w:rPr>
        <w:t>1</w:t>
      </w:r>
      <w:r w:rsidR="00593260" w:rsidRPr="009F7FC7">
        <w:rPr>
          <w:rFonts w:ascii="Arial" w:hAnsi="Arial" w:cs="Arial"/>
        </w:rPr>
        <w:t>FY1</w:t>
      </w:r>
      <w:r w:rsidR="00593260">
        <w:rPr>
          <w:rFonts w:ascii="Arial" w:hAnsi="Arial" w:cs="Arial"/>
        </w:rPr>
        <w:t>6</w:t>
      </w:r>
      <w:bookmarkEnd w:id="76"/>
    </w:p>
    <w:tbl>
      <w:tblPr>
        <w:tblW w:w="13190" w:type="dxa"/>
        <w:jc w:val="center"/>
        <w:tblInd w:w="-7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8"/>
        <w:gridCol w:w="917"/>
        <w:gridCol w:w="917"/>
        <w:gridCol w:w="517"/>
        <w:gridCol w:w="700"/>
        <w:gridCol w:w="1387"/>
        <w:gridCol w:w="7674"/>
      </w:tblGrid>
      <w:tr w:rsidR="009710A4" w:rsidRPr="009F7FC7" w:rsidTr="00CD50F2">
        <w:trPr>
          <w:trHeight w:val="660"/>
          <w:jc w:val="center"/>
        </w:trPr>
        <w:tc>
          <w:tcPr>
            <w:tcW w:w="1078" w:type="dxa"/>
            <w:tcBorders>
              <w:bottom w:val="single" w:sz="4" w:space="0" w:color="auto"/>
            </w:tcBorders>
            <w:shd w:val="clear" w:color="auto" w:fill="C60C30"/>
          </w:tcPr>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Turbine Generator Number</w:t>
            </w:r>
          </w:p>
        </w:tc>
        <w:tc>
          <w:tcPr>
            <w:tcW w:w="917" w:type="dxa"/>
            <w:tcBorders>
              <w:bottom w:val="single" w:sz="4" w:space="0" w:color="auto"/>
            </w:tcBorders>
            <w:shd w:val="clear" w:color="auto" w:fill="C60C30"/>
            <w:vAlign w:val="center"/>
            <w:hideMark/>
          </w:tcPr>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Outage Begin Date</w:t>
            </w:r>
          </w:p>
        </w:tc>
        <w:tc>
          <w:tcPr>
            <w:tcW w:w="917" w:type="dxa"/>
            <w:tcBorders>
              <w:bottom w:val="single" w:sz="4" w:space="0" w:color="auto"/>
            </w:tcBorders>
            <w:shd w:val="clear" w:color="auto" w:fill="C60C30"/>
            <w:vAlign w:val="center"/>
            <w:hideMark/>
          </w:tcPr>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Outage End Date</w:t>
            </w:r>
          </w:p>
        </w:tc>
        <w:tc>
          <w:tcPr>
            <w:tcW w:w="1217" w:type="dxa"/>
            <w:gridSpan w:val="2"/>
            <w:tcBorders>
              <w:bottom w:val="single" w:sz="4" w:space="0" w:color="auto"/>
            </w:tcBorders>
            <w:shd w:val="clear" w:color="auto" w:fill="C60C30"/>
            <w:vAlign w:val="center"/>
          </w:tcPr>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Hours Unavailable</w:t>
            </w:r>
          </w:p>
        </w:tc>
        <w:tc>
          <w:tcPr>
            <w:tcW w:w="1387" w:type="dxa"/>
            <w:tcBorders>
              <w:bottom w:val="single" w:sz="4" w:space="0" w:color="auto"/>
            </w:tcBorders>
            <w:shd w:val="clear" w:color="auto" w:fill="C60C30"/>
            <w:vAlign w:val="center"/>
          </w:tcPr>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Downtime</w:t>
            </w:r>
          </w:p>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Classification</w:t>
            </w:r>
          </w:p>
        </w:tc>
        <w:tc>
          <w:tcPr>
            <w:tcW w:w="7674" w:type="dxa"/>
            <w:tcBorders>
              <w:bottom w:val="single" w:sz="4" w:space="0" w:color="auto"/>
            </w:tcBorders>
            <w:shd w:val="clear" w:color="auto" w:fill="C60C30"/>
            <w:vAlign w:val="center"/>
          </w:tcPr>
          <w:p w:rsidR="00685BAD" w:rsidRPr="009F7FC7" w:rsidRDefault="00685BAD" w:rsidP="00A20C21">
            <w:pPr>
              <w:jc w:val="center"/>
              <w:rPr>
                <w:rFonts w:ascii="Arial" w:hAnsi="Arial" w:cs="Arial"/>
                <w:b/>
                <w:color w:val="FFFFFF"/>
                <w:sz w:val="18"/>
                <w:szCs w:val="18"/>
              </w:rPr>
            </w:pPr>
            <w:r w:rsidRPr="009F7FC7">
              <w:rPr>
                <w:rFonts w:ascii="Arial" w:hAnsi="Arial" w:cs="Arial"/>
                <w:b/>
                <w:color w:val="FFFFFF"/>
                <w:sz w:val="18"/>
                <w:szCs w:val="18"/>
              </w:rPr>
              <w:t>Reason Unavailable</w:t>
            </w:r>
          </w:p>
        </w:tc>
      </w:tr>
      <w:tr w:rsidR="00DC4DCE" w:rsidRPr="009F7FC7" w:rsidTr="00DC4DCE">
        <w:trPr>
          <w:trHeight w:val="314"/>
          <w:jc w:val="center"/>
        </w:trPr>
        <w:tc>
          <w:tcPr>
            <w:tcW w:w="1078" w:type="dxa"/>
            <w:tcBorders>
              <w:bottom w:val="single" w:sz="4" w:space="0" w:color="auto"/>
            </w:tcBorders>
            <w:shd w:val="clear" w:color="auto" w:fill="D9D9D9" w:themeFill="background1" w:themeFillShade="D9"/>
            <w:vAlign w:val="center"/>
          </w:tcPr>
          <w:p w:rsidR="00DC4DCE" w:rsidRPr="001A7370" w:rsidRDefault="00DC4DCE" w:rsidP="001A7370">
            <w:pPr>
              <w:jc w:val="center"/>
              <w:rPr>
                <w:rFonts w:ascii="Arial" w:hAnsi="Arial" w:cs="Arial"/>
                <w:sz w:val="18"/>
                <w:szCs w:val="18"/>
              </w:rPr>
            </w:pPr>
            <w:r>
              <w:rPr>
                <w:rFonts w:ascii="Arial" w:hAnsi="Arial" w:cs="Arial"/>
                <w:sz w:val="18"/>
                <w:szCs w:val="18"/>
              </w:rPr>
              <w:t>1</w:t>
            </w:r>
          </w:p>
        </w:tc>
        <w:tc>
          <w:tcPr>
            <w:tcW w:w="917" w:type="dxa"/>
            <w:tcBorders>
              <w:bottom w:val="single" w:sz="4" w:space="0" w:color="auto"/>
            </w:tcBorders>
            <w:shd w:val="clear" w:color="auto" w:fill="D9D9D9" w:themeFill="background1" w:themeFillShade="D9"/>
            <w:vAlign w:val="center"/>
          </w:tcPr>
          <w:p w:rsidR="00DC4DCE" w:rsidRPr="001A7370" w:rsidRDefault="00DC4DCE" w:rsidP="001F4B2B">
            <w:pPr>
              <w:jc w:val="center"/>
              <w:rPr>
                <w:rFonts w:ascii="Arial" w:hAnsi="Arial" w:cs="Arial"/>
                <w:sz w:val="18"/>
                <w:szCs w:val="18"/>
              </w:rPr>
            </w:pPr>
            <w:r>
              <w:rPr>
                <w:rFonts w:ascii="Arial" w:hAnsi="Arial" w:cs="Arial"/>
                <w:sz w:val="18"/>
                <w:szCs w:val="18"/>
              </w:rPr>
              <w:t>8/17/15</w:t>
            </w:r>
          </w:p>
        </w:tc>
        <w:tc>
          <w:tcPr>
            <w:tcW w:w="917" w:type="dxa"/>
            <w:tcBorders>
              <w:bottom w:val="single" w:sz="4" w:space="0" w:color="auto"/>
            </w:tcBorders>
            <w:shd w:val="clear" w:color="auto" w:fill="D9D9D9" w:themeFill="background1" w:themeFillShade="D9"/>
            <w:vAlign w:val="center"/>
          </w:tcPr>
          <w:p w:rsidR="00DC4DCE" w:rsidRPr="001A7370" w:rsidRDefault="00DC4DCE" w:rsidP="001F4B2B">
            <w:pPr>
              <w:jc w:val="center"/>
              <w:rPr>
                <w:rFonts w:ascii="Arial" w:hAnsi="Arial" w:cs="Arial"/>
                <w:sz w:val="18"/>
                <w:szCs w:val="18"/>
              </w:rPr>
            </w:pPr>
            <w:r>
              <w:rPr>
                <w:rFonts w:ascii="Arial" w:hAnsi="Arial" w:cs="Arial"/>
                <w:sz w:val="18"/>
                <w:szCs w:val="18"/>
              </w:rPr>
              <w:t>8/18/15</w:t>
            </w:r>
          </w:p>
        </w:tc>
        <w:tc>
          <w:tcPr>
            <w:tcW w:w="1217" w:type="dxa"/>
            <w:gridSpan w:val="2"/>
            <w:tcBorders>
              <w:bottom w:val="single" w:sz="4" w:space="0" w:color="auto"/>
            </w:tcBorders>
            <w:shd w:val="clear" w:color="auto" w:fill="D9D9D9" w:themeFill="background1" w:themeFillShade="D9"/>
            <w:vAlign w:val="center"/>
          </w:tcPr>
          <w:p w:rsidR="00DC4DCE" w:rsidRPr="001A7370" w:rsidRDefault="00DC4DCE" w:rsidP="001A7370">
            <w:pPr>
              <w:jc w:val="center"/>
              <w:rPr>
                <w:rFonts w:ascii="Arial" w:hAnsi="Arial" w:cs="Arial"/>
                <w:sz w:val="18"/>
                <w:szCs w:val="18"/>
              </w:rPr>
            </w:pPr>
            <w:r>
              <w:rPr>
                <w:rFonts w:ascii="Arial" w:hAnsi="Arial" w:cs="Arial"/>
                <w:sz w:val="18"/>
                <w:szCs w:val="18"/>
              </w:rPr>
              <w:t>32.5</w:t>
            </w:r>
          </w:p>
        </w:tc>
        <w:tc>
          <w:tcPr>
            <w:tcW w:w="1387" w:type="dxa"/>
            <w:tcBorders>
              <w:bottom w:val="single" w:sz="4" w:space="0" w:color="auto"/>
            </w:tcBorders>
            <w:shd w:val="clear" w:color="auto" w:fill="D9D9D9" w:themeFill="background1" w:themeFillShade="D9"/>
            <w:vAlign w:val="center"/>
          </w:tcPr>
          <w:p w:rsidR="00DC4DCE" w:rsidRPr="001A7370" w:rsidRDefault="00DC4DCE" w:rsidP="001A7370">
            <w:pPr>
              <w:jc w:val="center"/>
              <w:rPr>
                <w:rFonts w:ascii="Arial" w:hAnsi="Arial" w:cs="Arial"/>
                <w:sz w:val="18"/>
                <w:szCs w:val="18"/>
              </w:rPr>
            </w:pPr>
            <w:r>
              <w:rPr>
                <w:rFonts w:ascii="Arial" w:hAnsi="Arial" w:cs="Arial"/>
                <w:sz w:val="18"/>
                <w:szCs w:val="18"/>
              </w:rPr>
              <w:t>Standby</w:t>
            </w:r>
          </w:p>
        </w:tc>
        <w:tc>
          <w:tcPr>
            <w:tcW w:w="7674" w:type="dxa"/>
            <w:tcBorders>
              <w:bottom w:val="single" w:sz="4" w:space="0" w:color="auto"/>
            </w:tcBorders>
            <w:shd w:val="clear" w:color="auto" w:fill="D9D9D9" w:themeFill="background1" w:themeFillShade="D9"/>
            <w:vAlign w:val="center"/>
          </w:tcPr>
          <w:p w:rsidR="00DC4DCE" w:rsidRPr="0012032E" w:rsidRDefault="00DC4DCE" w:rsidP="001F4B2B">
            <w:pPr>
              <w:rPr>
                <w:rFonts w:ascii="Arial" w:hAnsi="Arial" w:cs="Arial"/>
              </w:rPr>
            </w:pPr>
            <w:r>
              <w:rPr>
                <w:rFonts w:ascii="Arial" w:hAnsi="Arial" w:cs="Arial"/>
                <w:sz w:val="18"/>
                <w:szCs w:val="18"/>
              </w:rPr>
              <w:t>Boiler No. 3 in Standby for Process Limitations</w:t>
            </w:r>
          </w:p>
        </w:tc>
      </w:tr>
      <w:tr w:rsidR="00DC4DCE" w:rsidRPr="009F7FC7" w:rsidTr="00DC4DCE">
        <w:trPr>
          <w:trHeight w:val="314"/>
          <w:jc w:val="center"/>
        </w:trPr>
        <w:tc>
          <w:tcPr>
            <w:tcW w:w="1078" w:type="dxa"/>
            <w:tcBorders>
              <w:bottom w:val="single" w:sz="4" w:space="0" w:color="auto"/>
            </w:tcBorders>
            <w:shd w:val="clear" w:color="auto" w:fill="auto"/>
            <w:vAlign w:val="center"/>
          </w:tcPr>
          <w:p w:rsidR="00DC4DCE" w:rsidRPr="001A7370" w:rsidRDefault="00DC4DCE" w:rsidP="001A7370">
            <w:pPr>
              <w:jc w:val="center"/>
              <w:rPr>
                <w:rFonts w:ascii="Arial" w:hAnsi="Arial" w:cs="Arial"/>
                <w:sz w:val="18"/>
                <w:szCs w:val="18"/>
              </w:rPr>
            </w:pPr>
            <w:r>
              <w:rPr>
                <w:rFonts w:ascii="Arial" w:hAnsi="Arial" w:cs="Arial"/>
                <w:sz w:val="18"/>
                <w:szCs w:val="18"/>
              </w:rPr>
              <w:t>1</w:t>
            </w:r>
          </w:p>
        </w:tc>
        <w:tc>
          <w:tcPr>
            <w:tcW w:w="917" w:type="dxa"/>
            <w:tcBorders>
              <w:bottom w:val="single" w:sz="4" w:space="0" w:color="auto"/>
            </w:tcBorders>
            <w:shd w:val="clear" w:color="auto" w:fill="auto"/>
            <w:vAlign w:val="center"/>
          </w:tcPr>
          <w:p w:rsidR="00DC4DCE" w:rsidRPr="001A7370" w:rsidRDefault="00DC4DCE" w:rsidP="001A7370">
            <w:pPr>
              <w:jc w:val="center"/>
              <w:rPr>
                <w:rFonts w:ascii="Arial" w:hAnsi="Arial" w:cs="Arial"/>
                <w:sz w:val="18"/>
                <w:szCs w:val="18"/>
              </w:rPr>
            </w:pPr>
            <w:r>
              <w:rPr>
                <w:rFonts w:ascii="Arial" w:hAnsi="Arial" w:cs="Arial"/>
                <w:sz w:val="18"/>
                <w:szCs w:val="18"/>
              </w:rPr>
              <w:t>8/28/15</w:t>
            </w:r>
          </w:p>
        </w:tc>
        <w:tc>
          <w:tcPr>
            <w:tcW w:w="917" w:type="dxa"/>
            <w:tcBorders>
              <w:bottom w:val="single" w:sz="4" w:space="0" w:color="auto"/>
            </w:tcBorders>
            <w:shd w:val="clear" w:color="auto" w:fill="auto"/>
            <w:vAlign w:val="center"/>
          </w:tcPr>
          <w:p w:rsidR="00DC4DCE" w:rsidRPr="001A7370" w:rsidRDefault="00DC4DCE" w:rsidP="001A7370">
            <w:pPr>
              <w:jc w:val="center"/>
              <w:rPr>
                <w:rFonts w:ascii="Arial" w:hAnsi="Arial" w:cs="Arial"/>
                <w:sz w:val="18"/>
                <w:szCs w:val="18"/>
              </w:rPr>
            </w:pPr>
            <w:r>
              <w:rPr>
                <w:rFonts w:ascii="Arial" w:hAnsi="Arial" w:cs="Arial"/>
                <w:sz w:val="18"/>
                <w:szCs w:val="18"/>
              </w:rPr>
              <w:t>8/28/15</w:t>
            </w:r>
          </w:p>
        </w:tc>
        <w:tc>
          <w:tcPr>
            <w:tcW w:w="1217" w:type="dxa"/>
            <w:gridSpan w:val="2"/>
            <w:tcBorders>
              <w:bottom w:val="single" w:sz="4" w:space="0" w:color="auto"/>
            </w:tcBorders>
            <w:shd w:val="clear" w:color="auto" w:fill="auto"/>
            <w:vAlign w:val="center"/>
          </w:tcPr>
          <w:p w:rsidR="00DC4DCE" w:rsidRPr="001A7370" w:rsidRDefault="00DC4DCE" w:rsidP="001A7370">
            <w:pPr>
              <w:jc w:val="center"/>
              <w:rPr>
                <w:rFonts w:ascii="Arial" w:hAnsi="Arial" w:cs="Arial"/>
                <w:sz w:val="18"/>
                <w:szCs w:val="18"/>
              </w:rPr>
            </w:pPr>
            <w:r>
              <w:rPr>
                <w:rFonts w:ascii="Arial" w:hAnsi="Arial" w:cs="Arial"/>
                <w:sz w:val="18"/>
                <w:szCs w:val="18"/>
              </w:rPr>
              <w:t>14.2</w:t>
            </w:r>
          </w:p>
        </w:tc>
        <w:tc>
          <w:tcPr>
            <w:tcW w:w="1387" w:type="dxa"/>
            <w:tcBorders>
              <w:bottom w:val="single" w:sz="4" w:space="0" w:color="auto"/>
            </w:tcBorders>
            <w:shd w:val="clear" w:color="auto" w:fill="auto"/>
            <w:vAlign w:val="center"/>
          </w:tcPr>
          <w:p w:rsidR="00DC4DCE" w:rsidRPr="001A7370" w:rsidRDefault="00DC4DCE" w:rsidP="001A7370">
            <w:pPr>
              <w:jc w:val="center"/>
              <w:rPr>
                <w:rFonts w:ascii="Arial" w:hAnsi="Arial" w:cs="Arial"/>
                <w:sz w:val="18"/>
                <w:szCs w:val="18"/>
              </w:rPr>
            </w:pPr>
            <w:r>
              <w:rPr>
                <w:rFonts w:ascii="Arial" w:hAnsi="Arial" w:cs="Arial"/>
                <w:sz w:val="18"/>
                <w:szCs w:val="18"/>
              </w:rPr>
              <w:t>Unscheduled</w:t>
            </w:r>
          </w:p>
        </w:tc>
        <w:tc>
          <w:tcPr>
            <w:tcW w:w="7674" w:type="dxa"/>
            <w:tcBorders>
              <w:bottom w:val="single" w:sz="4" w:space="0" w:color="auto"/>
            </w:tcBorders>
            <w:shd w:val="clear" w:color="auto" w:fill="auto"/>
            <w:vAlign w:val="center"/>
          </w:tcPr>
          <w:p w:rsidR="00DC4DCE" w:rsidRPr="00840994" w:rsidRDefault="00DC4DCE" w:rsidP="001F4B2B">
            <w:pPr>
              <w:rPr>
                <w:rFonts w:ascii="Arial" w:hAnsi="Arial" w:cs="Arial"/>
                <w:sz w:val="18"/>
                <w:szCs w:val="18"/>
              </w:rPr>
            </w:pPr>
            <w:r>
              <w:rPr>
                <w:rFonts w:ascii="Arial" w:hAnsi="Arial" w:cs="Arial"/>
                <w:sz w:val="18"/>
                <w:szCs w:val="18"/>
              </w:rPr>
              <w:t>Failed Breaker on the Electric Motor Control Center (EMCC) Switchgear</w:t>
            </w:r>
          </w:p>
        </w:tc>
      </w:tr>
      <w:tr w:rsidR="00DC4DCE" w:rsidRPr="009F7FC7" w:rsidTr="00DC4DCE">
        <w:trPr>
          <w:trHeight w:val="314"/>
          <w:jc w:val="center"/>
        </w:trPr>
        <w:tc>
          <w:tcPr>
            <w:tcW w:w="1078"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2</w:t>
            </w:r>
          </w:p>
        </w:tc>
        <w:tc>
          <w:tcPr>
            <w:tcW w:w="917"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8/28/15</w:t>
            </w:r>
          </w:p>
        </w:tc>
        <w:tc>
          <w:tcPr>
            <w:tcW w:w="917"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8/28/15</w:t>
            </w:r>
          </w:p>
        </w:tc>
        <w:tc>
          <w:tcPr>
            <w:tcW w:w="1217" w:type="dxa"/>
            <w:gridSpan w:val="2"/>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10.2</w:t>
            </w:r>
          </w:p>
        </w:tc>
        <w:tc>
          <w:tcPr>
            <w:tcW w:w="1387"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Unscheduled</w:t>
            </w:r>
          </w:p>
        </w:tc>
        <w:tc>
          <w:tcPr>
            <w:tcW w:w="7674" w:type="dxa"/>
            <w:tcBorders>
              <w:bottom w:val="single" w:sz="4" w:space="0" w:color="auto"/>
            </w:tcBorders>
            <w:shd w:val="clear" w:color="auto" w:fill="D9D9D9" w:themeFill="background1" w:themeFillShade="D9"/>
            <w:vAlign w:val="center"/>
          </w:tcPr>
          <w:p w:rsidR="00DC4DCE" w:rsidRPr="00840994" w:rsidRDefault="00DC4DCE" w:rsidP="001F4B2B">
            <w:pPr>
              <w:rPr>
                <w:rFonts w:ascii="Arial" w:hAnsi="Arial" w:cs="Arial"/>
                <w:sz w:val="18"/>
                <w:szCs w:val="18"/>
              </w:rPr>
            </w:pPr>
            <w:r>
              <w:rPr>
                <w:rFonts w:ascii="Arial" w:hAnsi="Arial" w:cs="Arial"/>
                <w:sz w:val="18"/>
                <w:szCs w:val="18"/>
              </w:rPr>
              <w:t>Failed Breaker on the Electric Motor Control Center (EMCC) Switchgear</w:t>
            </w:r>
          </w:p>
        </w:tc>
      </w:tr>
      <w:tr w:rsidR="00DC4DCE" w:rsidRPr="009F7FC7" w:rsidTr="00DC4DCE">
        <w:trPr>
          <w:trHeight w:val="314"/>
          <w:jc w:val="center"/>
        </w:trPr>
        <w:tc>
          <w:tcPr>
            <w:tcW w:w="1078" w:type="dxa"/>
            <w:tcBorders>
              <w:bottom w:val="single" w:sz="4" w:space="0" w:color="auto"/>
            </w:tcBorders>
            <w:shd w:val="clear" w:color="auto" w:fill="auto"/>
            <w:vAlign w:val="center"/>
          </w:tcPr>
          <w:p w:rsidR="00DC4DCE" w:rsidRDefault="00DC4DCE" w:rsidP="001A7370">
            <w:pPr>
              <w:jc w:val="center"/>
              <w:rPr>
                <w:rFonts w:ascii="Arial" w:hAnsi="Arial" w:cs="Arial"/>
                <w:sz w:val="18"/>
                <w:szCs w:val="18"/>
              </w:rPr>
            </w:pPr>
            <w:r>
              <w:rPr>
                <w:rFonts w:ascii="Arial" w:hAnsi="Arial" w:cs="Arial"/>
                <w:sz w:val="18"/>
                <w:szCs w:val="18"/>
              </w:rPr>
              <w:t>1</w:t>
            </w:r>
          </w:p>
        </w:tc>
        <w:tc>
          <w:tcPr>
            <w:tcW w:w="917" w:type="dxa"/>
            <w:tcBorders>
              <w:bottom w:val="single" w:sz="4" w:space="0" w:color="auto"/>
            </w:tcBorders>
            <w:shd w:val="clear" w:color="auto" w:fill="auto"/>
            <w:vAlign w:val="center"/>
          </w:tcPr>
          <w:p w:rsidR="00DC4DCE" w:rsidRDefault="00DC4DCE" w:rsidP="001A7370">
            <w:pPr>
              <w:jc w:val="center"/>
              <w:rPr>
                <w:rFonts w:ascii="Arial" w:hAnsi="Arial" w:cs="Arial"/>
                <w:sz w:val="18"/>
                <w:szCs w:val="18"/>
              </w:rPr>
            </w:pPr>
            <w:r>
              <w:rPr>
                <w:rFonts w:ascii="Arial" w:hAnsi="Arial" w:cs="Arial"/>
                <w:sz w:val="18"/>
                <w:szCs w:val="18"/>
              </w:rPr>
              <w:t>9/12/15</w:t>
            </w:r>
          </w:p>
        </w:tc>
        <w:tc>
          <w:tcPr>
            <w:tcW w:w="917" w:type="dxa"/>
            <w:tcBorders>
              <w:bottom w:val="single" w:sz="4" w:space="0" w:color="auto"/>
            </w:tcBorders>
            <w:shd w:val="clear" w:color="auto" w:fill="auto"/>
            <w:vAlign w:val="center"/>
          </w:tcPr>
          <w:p w:rsidR="00DC4DCE" w:rsidRDefault="00DC4DCE" w:rsidP="001A7370">
            <w:pPr>
              <w:jc w:val="center"/>
              <w:rPr>
                <w:rFonts w:ascii="Arial" w:hAnsi="Arial" w:cs="Arial"/>
                <w:sz w:val="18"/>
                <w:szCs w:val="18"/>
              </w:rPr>
            </w:pPr>
            <w:r>
              <w:rPr>
                <w:rFonts w:ascii="Arial" w:hAnsi="Arial" w:cs="Arial"/>
                <w:sz w:val="18"/>
                <w:szCs w:val="18"/>
              </w:rPr>
              <w:t>9/12/15</w:t>
            </w:r>
          </w:p>
        </w:tc>
        <w:tc>
          <w:tcPr>
            <w:tcW w:w="1217" w:type="dxa"/>
            <w:gridSpan w:val="2"/>
            <w:tcBorders>
              <w:bottom w:val="single" w:sz="4" w:space="0" w:color="auto"/>
            </w:tcBorders>
            <w:shd w:val="clear" w:color="auto" w:fill="auto"/>
            <w:vAlign w:val="center"/>
          </w:tcPr>
          <w:p w:rsidR="00DC4DCE" w:rsidRDefault="00DC4DCE" w:rsidP="001A7370">
            <w:pPr>
              <w:jc w:val="center"/>
              <w:rPr>
                <w:rFonts w:ascii="Arial" w:hAnsi="Arial" w:cs="Arial"/>
                <w:sz w:val="18"/>
                <w:szCs w:val="18"/>
              </w:rPr>
            </w:pPr>
            <w:r>
              <w:rPr>
                <w:rFonts w:ascii="Arial" w:hAnsi="Arial" w:cs="Arial"/>
                <w:sz w:val="18"/>
                <w:szCs w:val="18"/>
              </w:rPr>
              <w:t>9.0</w:t>
            </w:r>
          </w:p>
        </w:tc>
        <w:tc>
          <w:tcPr>
            <w:tcW w:w="1387" w:type="dxa"/>
            <w:tcBorders>
              <w:bottom w:val="single" w:sz="4" w:space="0" w:color="auto"/>
            </w:tcBorders>
            <w:shd w:val="clear" w:color="auto" w:fill="auto"/>
            <w:vAlign w:val="center"/>
          </w:tcPr>
          <w:p w:rsidR="00DC4DCE" w:rsidRDefault="00DC4DCE" w:rsidP="001A7370">
            <w:pPr>
              <w:jc w:val="center"/>
              <w:rPr>
                <w:rFonts w:ascii="Arial" w:hAnsi="Arial" w:cs="Arial"/>
                <w:sz w:val="18"/>
                <w:szCs w:val="18"/>
              </w:rPr>
            </w:pPr>
            <w:r>
              <w:rPr>
                <w:rFonts w:ascii="Arial" w:hAnsi="Arial" w:cs="Arial"/>
                <w:sz w:val="18"/>
                <w:szCs w:val="18"/>
              </w:rPr>
              <w:t>Unscheduled</w:t>
            </w:r>
          </w:p>
        </w:tc>
        <w:tc>
          <w:tcPr>
            <w:tcW w:w="7674" w:type="dxa"/>
            <w:tcBorders>
              <w:bottom w:val="single" w:sz="4" w:space="0" w:color="auto"/>
            </w:tcBorders>
            <w:shd w:val="clear" w:color="auto" w:fill="auto"/>
            <w:vAlign w:val="center"/>
          </w:tcPr>
          <w:p w:rsidR="00DC4DCE" w:rsidRPr="00840994" w:rsidRDefault="00DC4DCE" w:rsidP="001F4B2B">
            <w:pPr>
              <w:rPr>
                <w:rFonts w:ascii="Arial" w:hAnsi="Arial" w:cs="Arial"/>
                <w:sz w:val="18"/>
                <w:szCs w:val="18"/>
              </w:rPr>
            </w:pPr>
            <w:r>
              <w:rPr>
                <w:rFonts w:ascii="Arial" w:hAnsi="Arial" w:cs="Arial"/>
                <w:sz w:val="18"/>
                <w:szCs w:val="18"/>
              </w:rPr>
              <w:t>Malfunction at Van Dorn Substation</w:t>
            </w:r>
          </w:p>
        </w:tc>
      </w:tr>
      <w:tr w:rsidR="00DC4DCE" w:rsidRPr="009F7FC7" w:rsidTr="00DC4DCE">
        <w:trPr>
          <w:trHeight w:val="314"/>
          <w:jc w:val="center"/>
        </w:trPr>
        <w:tc>
          <w:tcPr>
            <w:tcW w:w="1078"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2</w:t>
            </w:r>
          </w:p>
        </w:tc>
        <w:tc>
          <w:tcPr>
            <w:tcW w:w="917"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9/12/15</w:t>
            </w:r>
          </w:p>
        </w:tc>
        <w:tc>
          <w:tcPr>
            <w:tcW w:w="917"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9/12/15</w:t>
            </w:r>
          </w:p>
        </w:tc>
        <w:tc>
          <w:tcPr>
            <w:tcW w:w="1217" w:type="dxa"/>
            <w:gridSpan w:val="2"/>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9.1</w:t>
            </w:r>
          </w:p>
        </w:tc>
        <w:tc>
          <w:tcPr>
            <w:tcW w:w="1387" w:type="dxa"/>
            <w:tcBorders>
              <w:bottom w:val="single" w:sz="4" w:space="0" w:color="auto"/>
            </w:tcBorders>
            <w:shd w:val="clear" w:color="auto" w:fill="D9D9D9" w:themeFill="background1" w:themeFillShade="D9"/>
            <w:vAlign w:val="center"/>
          </w:tcPr>
          <w:p w:rsidR="00DC4DCE" w:rsidRDefault="00DC4DCE" w:rsidP="001A7370">
            <w:pPr>
              <w:jc w:val="center"/>
              <w:rPr>
                <w:rFonts w:ascii="Arial" w:hAnsi="Arial" w:cs="Arial"/>
                <w:sz w:val="18"/>
                <w:szCs w:val="18"/>
              </w:rPr>
            </w:pPr>
            <w:r>
              <w:rPr>
                <w:rFonts w:ascii="Arial" w:hAnsi="Arial" w:cs="Arial"/>
                <w:sz w:val="18"/>
                <w:szCs w:val="18"/>
              </w:rPr>
              <w:t>Unscheduled</w:t>
            </w:r>
          </w:p>
        </w:tc>
        <w:tc>
          <w:tcPr>
            <w:tcW w:w="7674" w:type="dxa"/>
            <w:tcBorders>
              <w:bottom w:val="single" w:sz="4" w:space="0" w:color="auto"/>
            </w:tcBorders>
            <w:shd w:val="clear" w:color="auto" w:fill="D9D9D9" w:themeFill="background1" w:themeFillShade="D9"/>
            <w:vAlign w:val="center"/>
          </w:tcPr>
          <w:p w:rsidR="00DC4DCE" w:rsidRPr="00840994" w:rsidRDefault="00DC4DCE" w:rsidP="001F4B2B">
            <w:pPr>
              <w:rPr>
                <w:rFonts w:ascii="Arial" w:hAnsi="Arial" w:cs="Arial"/>
                <w:sz w:val="18"/>
                <w:szCs w:val="18"/>
              </w:rPr>
            </w:pPr>
            <w:r>
              <w:rPr>
                <w:rFonts w:ascii="Arial" w:hAnsi="Arial" w:cs="Arial"/>
                <w:sz w:val="18"/>
                <w:szCs w:val="18"/>
              </w:rPr>
              <w:t>Malfunction at Van Dorn Substation</w:t>
            </w:r>
          </w:p>
        </w:tc>
      </w:tr>
      <w:tr w:rsidR="00DC4DCE" w:rsidRPr="009F7FC7" w:rsidTr="00D575E9">
        <w:trPr>
          <w:trHeight w:val="315"/>
          <w:jc w:val="center"/>
        </w:trPr>
        <w:tc>
          <w:tcPr>
            <w:tcW w:w="3429" w:type="dxa"/>
            <w:gridSpan w:val="4"/>
            <w:shd w:val="clear" w:color="auto" w:fill="BFBFBF" w:themeFill="background1" w:themeFillShade="BF"/>
            <w:vAlign w:val="center"/>
          </w:tcPr>
          <w:p w:rsidR="00DC4DCE" w:rsidRPr="00D575E9" w:rsidRDefault="00DC4DCE" w:rsidP="00A20C21">
            <w:pPr>
              <w:rPr>
                <w:rFonts w:ascii="Arial" w:hAnsi="Arial" w:cs="Arial"/>
                <w:b/>
                <w:color w:val="FF0000"/>
                <w:sz w:val="18"/>
                <w:szCs w:val="18"/>
              </w:rPr>
            </w:pPr>
            <w:r w:rsidRPr="00D575E9">
              <w:rPr>
                <w:rFonts w:ascii="Arial" w:hAnsi="Arial" w:cs="Arial"/>
                <w:b/>
                <w:color w:val="FF0000"/>
                <w:sz w:val="18"/>
                <w:szCs w:val="18"/>
              </w:rPr>
              <w:t>Total Unscheduled Downtime</w:t>
            </w:r>
          </w:p>
        </w:tc>
        <w:tc>
          <w:tcPr>
            <w:tcW w:w="9761" w:type="dxa"/>
            <w:gridSpan w:val="3"/>
            <w:shd w:val="clear" w:color="auto" w:fill="BFBFBF" w:themeFill="background1" w:themeFillShade="BF"/>
            <w:vAlign w:val="center"/>
          </w:tcPr>
          <w:p w:rsidR="00DC4DCE" w:rsidRPr="00D575E9" w:rsidRDefault="00DC4DCE" w:rsidP="002A2665">
            <w:pPr>
              <w:jc w:val="center"/>
              <w:rPr>
                <w:rFonts w:ascii="Arial" w:hAnsi="Arial" w:cs="Arial"/>
                <w:b/>
                <w:color w:val="FF0000"/>
                <w:sz w:val="18"/>
                <w:szCs w:val="18"/>
              </w:rPr>
            </w:pPr>
            <w:r>
              <w:rPr>
                <w:rFonts w:ascii="Arial" w:hAnsi="Arial" w:cs="Arial"/>
                <w:b/>
                <w:color w:val="FF0000"/>
                <w:sz w:val="18"/>
                <w:szCs w:val="18"/>
              </w:rPr>
              <w:t>42.5 H</w:t>
            </w:r>
            <w:r w:rsidRPr="00D575E9">
              <w:rPr>
                <w:rFonts w:ascii="Arial" w:hAnsi="Arial" w:cs="Arial"/>
                <w:b/>
                <w:color w:val="FF0000"/>
                <w:sz w:val="18"/>
                <w:szCs w:val="18"/>
              </w:rPr>
              <w:t>ours</w:t>
            </w:r>
          </w:p>
        </w:tc>
      </w:tr>
      <w:tr w:rsidR="00DC4DCE" w:rsidRPr="009F7FC7" w:rsidTr="00D575E9">
        <w:trPr>
          <w:trHeight w:val="315"/>
          <w:jc w:val="center"/>
        </w:trPr>
        <w:tc>
          <w:tcPr>
            <w:tcW w:w="3429" w:type="dxa"/>
            <w:gridSpan w:val="4"/>
            <w:shd w:val="clear" w:color="auto" w:fill="BFBFBF" w:themeFill="background1" w:themeFillShade="BF"/>
            <w:vAlign w:val="center"/>
          </w:tcPr>
          <w:p w:rsidR="00DC4DCE" w:rsidRPr="00D575E9" w:rsidRDefault="00DC4DCE" w:rsidP="00A20C21">
            <w:pPr>
              <w:rPr>
                <w:rFonts w:ascii="Arial" w:hAnsi="Arial" w:cs="Arial"/>
                <w:b/>
                <w:color w:val="FF0000"/>
                <w:sz w:val="18"/>
                <w:szCs w:val="18"/>
              </w:rPr>
            </w:pPr>
            <w:r w:rsidRPr="00D575E9">
              <w:rPr>
                <w:rFonts w:ascii="Arial" w:hAnsi="Arial" w:cs="Arial"/>
                <w:b/>
                <w:color w:val="FF0000"/>
                <w:sz w:val="18"/>
                <w:szCs w:val="18"/>
              </w:rPr>
              <w:t>Total Scheduled Downtime</w:t>
            </w:r>
          </w:p>
        </w:tc>
        <w:tc>
          <w:tcPr>
            <w:tcW w:w="9761" w:type="dxa"/>
            <w:gridSpan w:val="3"/>
            <w:shd w:val="clear" w:color="auto" w:fill="BFBFBF" w:themeFill="background1" w:themeFillShade="BF"/>
            <w:vAlign w:val="center"/>
          </w:tcPr>
          <w:p w:rsidR="00DC4DCE" w:rsidRPr="00D575E9" w:rsidRDefault="00DC4DCE" w:rsidP="002A2665">
            <w:pPr>
              <w:jc w:val="center"/>
              <w:rPr>
                <w:color w:val="FF0000"/>
              </w:rPr>
            </w:pPr>
            <w:r>
              <w:rPr>
                <w:rFonts w:ascii="Arial" w:hAnsi="Arial" w:cs="Arial"/>
                <w:b/>
                <w:color w:val="FF0000"/>
                <w:sz w:val="18"/>
                <w:szCs w:val="18"/>
              </w:rPr>
              <w:t xml:space="preserve">0.0 </w:t>
            </w:r>
            <w:r w:rsidRPr="00D575E9">
              <w:rPr>
                <w:rFonts w:ascii="Arial" w:hAnsi="Arial" w:cs="Arial"/>
                <w:b/>
                <w:color w:val="FF0000"/>
                <w:sz w:val="18"/>
                <w:szCs w:val="18"/>
              </w:rPr>
              <w:t>Hours</w:t>
            </w:r>
          </w:p>
        </w:tc>
      </w:tr>
      <w:tr w:rsidR="00DC4DCE" w:rsidRPr="009F7FC7" w:rsidTr="00D575E9">
        <w:trPr>
          <w:trHeight w:val="315"/>
          <w:jc w:val="center"/>
        </w:trPr>
        <w:tc>
          <w:tcPr>
            <w:tcW w:w="3429" w:type="dxa"/>
            <w:gridSpan w:val="4"/>
            <w:shd w:val="clear" w:color="auto" w:fill="BFBFBF" w:themeFill="background1" w:themeFillShade="BF"/>
            <w:vAlign w:val="center"/>
          </w:tcPr>
          <w:p w:rsidR="00DC4DCE" w:rsidRPr="00D575E9" w:rsidRDefault="00DC4DCE" w:rsidP="00A20C21">
            <w:pPr>
              <w:rPr>
                <w:rFonts w:ascii="Arial" w:hAnsi="Arial" w:cs="Arial"/>
                <w:b/>
                <w:color w:val="FF0000"/>
                <w:sz w:val="18"/>
                <w:szCs w:val="18"/>
              </w:rPr>
            </w:pPr>
            <w:r w:rsidRPr="00D575E9">
              <w:rPr>
                <w:rFonts w:ascii="Arial" w:hAnsi="Arial" w:cs="Arial"/>
                <w:b/>
                <w:color w:val="FF0000"/>
                <w:sz w:val="18"/>
                <w:szCs w:val="18"/>
              </w:rPr>
              <w:t>Total Standby Downtime</w:t>
            </w:r>
          </w:p>
        </w:tc>
        <w:tc>
          <w:tcPr>
            <w:tcW w:w="9761" w:type="dxa"/>
            <w:gridSpan w:val="3"/>
            <w:shd w:val="clear" w:color="auto" w:fill="BFBFBF" w:themeFill="background1" w:themeFillShade="BF"/>
            <w:vAlign w:val="center"/>
          </w:tcPr>
          <w:p w:rsidR="00DC4DCE" w:rsidRPr="00D575E9" w:rsidRDefault="00DC4DCE" w:rsidP="002A2665">
            <w:pPr>
              <w:jc w:val="center"/>
              <w:rPr>
                <w:color w:val="FF0000"/>
              </w:rPr>
            </w:pPr>
            <w:r>
              <w:rPr>
                <w:rFonts w:ascii="Arial" w:hAnsi="Arial" w:cs="Arial"/>
                <w:b/>
                <w:color w:val="FF0000"/>
                <w:sz w:val="18"/>
                <w:szCs w:val="18"/>
              </w:rPr>
              <w:t xml:space="preserve">32.5 </w:t>
            </w:r>
            <w:r w:rsidRPr="00D575E9">
              <w:rPr>
                <w:rFonts w:ascii="Arial" w:hAnsi="Arial" w:cs="Arial"/>
                <w:b/>
                <w:color w:val="FF0000"/>
                <w:sz w:val="18"/>
                <w:szCs w:val="18"/>
              </w:rPr>
              <w:t>Hours</w:t>
            </w:r>
          </w:p>
        </w:tc>
      </w:tr>
      <w:tr w:rsidR="00DC4DCE" w:rsidRPr="009F7FC7" w:rsidTr="00D575E9">
        <w:trPr>
          <w:trHeight w:val="315"/>
          <w:jc w:val="center"/>
        </w:trPr>
        <w:tc>
          <w:tcPr>
            <w:tcW w:w="3429" w:type="dxa"/>
            <w:gridSpan w:val="4"/>
            <w:shd w:val="clear" w:color="auto" w:fill="BFBFBF" w:themeFill="background1" w:themeFillShade="BF"/>
            <w:vAlign w:val="center"/>
          </w:tcPr>
          <w:p w:rsidR="00DC4DCE" w:rsidRPr="00D575E9" w:rsidRDefault="00DC4DCE" w:rsidP="00A20C21">
            <w:pPr>
              <w:rPr>
                <w:rFonts w:ascii="Arial" w:hAnsi="Arial" w:cs="Arial"/>
                <w:b/>
                <w:color w:val="FF0000"/>
                <w:sz w:val="18"/>
                <w:szCs w:val="18"/>
              </w:rPr>
            </w:pPr>
            <w:r w:rsidRPr="00D575E9">
              <w:rPr>
                <w:rFonts w:ascii="Arial" w:hAnsi="Arial" w:cs="Arial"/>
                <w:b/>
                <w:color w:val="FF0000"/>
                <w:sz w:val="18"/>
                <w:szCs w:val="18"/>
              </w:rPr>
              <w:t>Total Downtime</w:t>
            </w:r>
          </w:p>
        </w:tc>
        <w:tc>
          <w:tcPr>
            <w:tcW w:w="9761" w:type="dxa"/>
            <w:gridSpan w:val="3"/>
            <w:shd w:val="clear" w:color="auto" w:fill="BFBFBF" w:themeFill="background1" w:themeFillShade="BF"/>
            <w:vAlign w:val="center"/>
          </w:tcPr>
          <w:p w:rsidR="00DC4DCE" w:rsidRPr="00D575E9" w:rsidRDefault="00DC4DCE" w:rsidP="002A2665">
            <w:pPr>
              <w:jc w:val="center"/>
              <w:rPr>
                <w:color w:val="FF0000"/>
              </w:rPr>
            </w:pPr>
            <w:r>
              <w:rPr>
                <w:rFonts w:ascii="Arial" w:hAnsi="Arial" w:cs="Arial"/>
                <w:b/>
                <w:color w:val="FF0000"/>
                <w:sz w:val="18"/>
                <w:szCs w:val="18"/>
              </w:rPr>
              <w:t xml:space="preserve">75.0 </w:t>
            </w:r>
            <w:r w:rsidRPr="00D575E9">
              <w:rPr>
                <w:rFonts w:ascii="Arial" w:hAnsi="Arial" w:cs="Arial"/>
                <w:b/>
                <w:color w:val="FF0000"/>
                <w:sz w:val="18"/>
                <w:szCs w:val="18"/>
              </w:rPr>
              <w:t>Hours</w:t>
            </w:r>
          </w:p>
        </w:tc>
      </w:tr>
    </w:tbl>
    <w:p w:rsidR="00101790" w:rsidRPr="009F7FC7" w:rsidRDefault="00101790" w:rsidP="00FF072A">
      <w:pPr>
        <w:spacing w:after="240" w:line="360" w:lineRule="auto"/>
        <w:ind w:left="720"/>
        <w:jc w:val="both"/>
        <w:rPr>
          <w:rFonts w:ascii="Arial" w:hAnsi="Arial" w:cs="Arial"/>
        </w:rPr>
      </w:pPr>
    </w:p>
    <w:p w:rsidR="00685BAD" w:rsidRPr="009F7FC7" w:rsidRDefault="00685BAD">
      <w:pPr>
        <w:rPr>
          <w:rFonts w:ascii="Arial" w:hAnsi="Arial" w:cs="Arial"/>
        </w:rPr>
        <w:sectPr w:rsidR="00685BAD" w:rsidRPr="009F7FC7" w:rsidSect="00CD50F2">
          <w:headerReference w:type="even" r:id="rId45"/>
          <w:headerReference w:type="default" r:id="rId46"/>
          <w:footerReference w:type="default" r:id="rId47"/>
          <w:headerReference w:type="first" r:id="rId48"/>
          <w:endnotePr>
            <w:numFmt w:val="decimal"/>
          </w:endnotePr>
          <w:pgSz w:w="15840" w:h="12240" w:orient="landscape" w:code="1"/>
          <w:pgMar w:top="1440" w:right="274" w:bottom="1440" w:left="1354" w:header="720" w:footer="720" w:gutter="0"/>
          <w:cols w:space="720"/>
          <w:noEndnote/>
        </w:sectPr>
      </w:pPr>
    </w:p>
    <w:p w:rsidR="00744452" w:rsidRPr="00CD50F2" w:rsidRDefault="00744452" w:rsidP="00744452">
      <w:pPr>
        <w:pStyle w:val="Heading2"/>
        <w:rPr>
          <w:color w:val="C60C30"/>
        </w:rPr>
      </w:pPr>
      <w:bookmarkStart w:id="77" w:name="_Toc433801639"/>
      <w:r w:rsidRPr="00CD50F2">
        <w:rPr>
          <w:color w:val="C60C30"/>
        </w:rPr>
        <w:t>Facility Housekeeping</w:t>
      </w:r>
      <w:bookmarkEnd w:id="77"/>
      <w:r w:rsidRPr="00CD50F2">
        <w:rPr>
          <w:color w:val="C60C30"/>
        </w:rPr>
        <w:t xml:space="preserve"> </w:t>
      </w:r>
    </w:p>
    <w:p w:rsidR="00744452" w:rsidRDefault="00744452" w:rsidP="00744452">
      <w:pPr>
        <w:spacing w:line="360" w:lineRule="auto"/>
        <w:ind w:left="720"/>
        <w:jc w:val="both"/>
        <w:rPr>
          <w:rFonts w:ascii="Arial" w:hAnsi="Arial" w:cs="Arial"/>
        </w:rPr>
      </w:pPr>
      <w:r w:rsidRPr="009F7FC7">
        <w:rPr>
          <w:rFonts w:ascii="Arial" w:hAnsi="Arial" w:cs="Arial"/>
        </w:rPr>
        <w:t xml:space="preserve">CAAI is performing Facility housekeeping and maintaining plant cleanliness in accordance with acceptable industry practices.  A site inspection was conducted in </w:t>
      </w:r>
      <w:r w:rsidR="00593260">
        <w:rPr>
          <w:rFonts w:ascii="Arial" w:hAnsi="Arial" w:cs="Arial"/>
        </w:rPr>
        <w:t>August</w:t>
      </w:r>
      <w:r w:rsidR="00484AC2">
        <w:rPr>
          <w:rFonts w:ascii="Arial" w:hAnsi="Arial" w:cs="Arial"/>
        </w:rPr>
        <w:t xml:space="preserve"> 2015</w:t>
      </w:r>
      <w:r w:rsidRPr="009F7FC7">
        <w:rPr>
          <w:rFonts w:ascii="Arial" w:hAnsi="Arial" w:cs="Arial"/>
        </w:rPr>
        <w:t>.  At the time of the inspection, new deficiencies were recorded and prior deficiencies were given a status update.  Photos of interest from the inspection are depicted in Appendix B.  The Facility housekeeping ratings from the</w:t>
      </w:r>
      <w:r w:rsidR="000F5991" w:rsidRPr="009F7FC7">
        <w:rPr>
          <w:rFonts w:ascii="Arial" w:hAnsi="Arial" w:cs="Arial"/>
        </w:rPr>
        <w:t xml:space="preserve"> </w:t>
      </w:r>
      <w:r w:rsidR="00593260">
        <w:rPr>
          <w:rFonts w:ascii="Arial" w:hAnsi="Arial" w:cs="Arial"/>
        </w:rPr>
        <w:t>August</w:t>
      </w:r>
      <w:r w:rsidR="000F5991">
        <w:rPr>
          <w:rFonts w:ascii="Arial" w:hAnsi="Arial" w:cs="Arial"/>
        </w:rPr>
        <w:t xml:space="preserve"> 2015 </w:t>
      </w:r>
      <w:r w:rsidRPr="009F7FC7">
        <w:rPr>
          <w:rFonts w:ascii="Arial" w:hAnsi="Arial" w:cs="Arial"/>
        </w:rPr>
        <w:t xml:space="preserve">inspection are presented in Table </w:t>
      </w:r>
      <w:r w:rsidR="00826B60">
        <w:rPr>
          <w:rFonts w:ascii="Arial" w:hAnsi="Arial" w:cs="Arial"/>
        </w:rPr>
        <w:t>8</w:t>
      </w:r>
      <w:r w:rsidRPr="009F7FC7">
        <w:rPr>
          <w:rFonts w:ascii="Arial" w:hAnsi="Arial" w:cs="Arial"/>
        </w:rPr>
        <w:t xml:space="preserve">.  </w:t>
      </w:r>
    </w:p>
    <w:p w:rsidR="00264EAA" w:rsidRDefault="00264EAA" w:rsidP="00744452">
      <w:pPr>
        <w:spacing w:line="360" w:lineRule="auto"/>
        <w:ind w:left="720"/>
        <w:jc w:val="both"/>
        <w:rPr>
          <w:rFonts w:ascii="Arial" w:hAnsi="Arial" w:cs="Arial"/>
        </w:rPr>
      </w:pPr>
    </w:p>
    <w:p w:rsidR="00744452" w:rsidRPr="00744452" w:rsidRDefault="00744452" w:rsidP="00AA6BAB">
      <w:pPr>
        <w:pStyle w:val="TableFigureCaption"/>
        <w:spacing w:before="120" w:after="0"/>
        <w:ind w:firstLine="720"/>
        <w:rPr>
          <w:rFonts w:ascii="Arial" w:hAnsi="Arial" w:cs="Arial"/>
        </w:rPr>
      </w:pPr>
      <w:bookmarkStart w:id="78" w:name="_Toc433801664"/>
      <w:r w:rsidRPr="00744452">
        <w:rPr>
          <w:rFonts w:ascii="Arial" w:hAnsi="Arial" w:cs="Arial"/>
        </w:rPr>
        <w:t xml:space="preserve">Table </w:t>
      </w:r>
      <w:r w:rsidR="00475A7C" w:rsidRPr="00744452">
        <w:rPr>
          <w:rFonts w:ascii="Arial" w:hAnsi="Arial" w:cs="Arial"/>
        </w:rPr>
        <w:fldChar w:fldCharType="begin"/>
      </w:r>
      <w:r w:rsidRPr="00744452">
        <w:rPr>
          <w:rFonts w:ascii="Arial" w:hAnsi="Arial" w:cs="Arial"/>
        </w:rPr>
        <w:instrText xml:space="preserve"> SEQ Table \* ARABIC </w:instrText>
      </w:r>
      <w:r w:rsidR="00475A7C" w:rsidRPr="00744452">
        <w:rPr>
          <w:rFonts w:ascii="Arial" w:hAnsi="Arial" w:cs="Arial"/>
        </w:rPr>
        <w:fldChar w:fldCharType="separate"/>
      </w:r>
      <w:r w:rsidR="002D0D02">
        <w:rPr>
          <w:rFonts w:ascii="Arial" w:hAnsi="Arial" w:cs="Arial"/>
          <w:noProof/>
        </w:rPr>
        <w:t>8</w:t>
      </w:r>
      <w:r w:rsidR="00475A7C" w:rsidRPr="00744452">
        <w:rPr>
          <w:rFonts w:ascii="Arial" w:hAnsi="Arial" w:cs="Arial"/>
        </w:rPr>
        <w:fldChar w:fldCharType="end"/>
      </w:r>
      <w:r>
        <w:rPr>
          <w:rFonts w:ascii="Arial" w:hAnsi="Arial" w:cs="Arial"/>
        </w:rPr>
        <w:t xml:space="preserve">: </w:t>
      </w:r>
      <w:r w:rsidRPr="00744452">
        <w:rPr>
          <w:rFonts w:ascii="Arial" w:hAnsi="Arial" w:cs="Arial"/>
        </w:rPr>
        <w:t>Facility Housekeeping Ratings –</w:t>
      </w:r>
      <w:r w:rsidR="000F5991">
        <w:rPr>
          <w:rFonts w:ascii="Arial" w:hAnsi="Arial" w:cs="Arial"/>
        </w:rPr>
        <w:t xml:space="preserve"> </w:t>
      </w:r>
      <w:r w:rsidR="00593260">
        <w:rPr>
          <w:rFonts w:ascii="Arial" w:hAnsi="Arial" w:cs="Arial"/>
        </w:rPr>
        <w:t>August</w:t>
      </w:r>
      <w:r w:rsidR="000F5991">
        <w:rPr>
          <w:rFonts w:ascii="Arial" w:hAnsi="Arial" w:cs="Arial"/>
        </w:rPr>
        <w:t xml:space="preserve"> 201</w:t>
      </w:r>
      <w:r w:rsidR="00593260">
        <w:rPr>
          <w:rFonts w:ascii="Arial" w:hAnsi="Arial" w:cs="Arial"/>
        </w:rPr>
        <w:t>5</w:t>
      </w:r>
      <w:bookmarkEnd w:id="78"/>
    </w:p>
    <w:tbl>
      <w:tblPr>
        <w:tblW w:w="7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115" w:type="dxa"/>
          <w:right w:w="115" w:type="dxa"/>
        </w:tblCellMar>
        <w:tblLook w:val="00A0" w:firstRow="1" w:lastRow="0" w:firstColumn="1" w:lastColumn="0" w:noHBand="0" w:noVBand="0"/>
      </w:tblPr>
      <w:tblGrid>
        <w:gridCol w:w="2775"/>
        <w:gridCol w:w="1607"/>
        <w:gridCol w:w="1639"/>
        <w:gridCol w:w="1637"/>
      </w:tblGrid>
      <w:tr w:rsidR="00551697" w:rsidRPr="009F7FC7" w:rsidTr="00CD50F2">
        <w:trPr>
          <w:tblHeader/>
          <w:jc w:val="center"/>
        </w:trPr>
        <w:tc>
          <w:tcPr>
            <w:tcW w:w="2775"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Facility Area</w:t>
            </w:r>
          </w:p>
        </w:tc>
        <w:tc>
          <w:tcPr>
            <w:tcW w:w="1607"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Acceptable</w:t>
            </w:r>
          </w:p>
        </w:tc>
        <w:tc>
          <w:tcPr>
            <w:tcW w:w="1639"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Needs Improvement</w:t>
            </w:r>
          </w:p>
        </w:tc>
        <w:tc>
          <w:tcPr>
            <w:tcW w:w="1637"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Unacceptable</w:t>
            </w: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Tipping Floor</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p>
        </w:tc>
        <w:tc>
          <w:tcPr>
            <w:tcW w:w="1639" w:type="dxa"/>
            <w:tcBorders>
              <w:bottom w:val="single" w:sz="4" w:space="0" w:color="auto"/>
            </w:tcBorders>
            <w:shd w:val="clear" w:color="auto" w:fill="auto"/>
            <w:vAlign w:val="center"/>
          </w:tcPr>
          <w:p w:rsidR="00551697" w:rsidRPr="009D40C5" w:rsidRDefault="00551697" w:rsidP="00744452">
            <w:pPr>
              <w:jc w:val="center"/>
              <w:rPr>
                <w:rFonts w:ascii="Arial" w:hAnsi="Arial" w:cs="Arial"/>
                <w:sz w:val="20"/>
                <w:szCs w:val="20"/>
                <w:vertAlign w:val="superscript"/>
              </w:rPr>
            </w:pPr>
            <w:r w:rsidRPr="009F7FC7">
              <w:rPr>
                <w:rFonts w:ascii="Arial" w:hAnsi="Arial" w:cs="Arial"/>
                <w:sz w:val="20"/>
              </w:rPr>
              <w:sym w:font="Symbol" w:char="F0D6"/>
            </w:r>
            <w:r>
              <w:rPr>
                <w:rFonts w:ascii="Arial" w:hAnsi="Arial" w:cs="Arial"/>
                <w:sz w:val="20"/>
                <w:vertAlign w:val="superscript"/>
              </w:rPr>
              <w:t>(1)</w:t>
            </w: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Citizen’s Drop-off Area</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p>
        </w:tc>
        <w:tc>
          <w:tcPr>
            <w:tcW w:w="1639" w:type="dxa"/>
            <w:shd w:val="clear" w:color="auto" w:fill="BFBFBF" w:themeFill="background1" w:themeFillShade="BF"/>
            <w:vAlign w:val="center"/>
          </w:tcPr>
          <w:p w:rsidR="00551697" w:rsidRPr="009D40C5" w:rsidRDefault="00551697" w:rsidP="00744452">
            <w:pPr>
              <w:jc w:val="center"/>
              <w:rPr>
                <w:rFonts w:ascii="Arial" w:hAnsi="Arial" w:cs="Arial"/>
                <w:sz w:val="20"/>
                <w:szCs w:val="20"/>
                <w:vertAlign w:val="superscript"/>
              </w:rPr>
            </w:pPr>
            <w:r w:rsidRPr="009F7FC7">
              <w:rPr>
                <w:rFonts w:ascii="Arial" w:hAnsi="Arial" w:cs="Arial"/>
                <w:sz w:val="20"/>
              </w:rPr>
              <w:sym w:font="Symbol" w:char="F0D6"/>
            </w:r>
            <w:r>
              <w:rPr>
                <w:rFonts w:ascii="Arial" w:hAnsi="Arial" w:cs="Arial"/>
                <w:sz w:val="20"/>
                <w:vertAlign w:val="superscript"/>
              </w:rPr>
              <w:t>(2)</w:t>
            </w: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Tipping Floor Truck Exit</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Front Parking Lot</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Rear Parking Lot</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Boiler House Pump Room</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Lime Slurry Pump Room</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Switchgear Area</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Ash Load-out Area</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trHeight w:val="296"/>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Vibrating Conveyor Area</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Ash Discharger Area</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Cooling Tower Area</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Truck Scale Area</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SDA/FF Conveyor Area</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SDA Penthouses</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Lime Preparation Area</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tcBorders>
              <w:bottom w:val="single" w:sz="4" w:space="0" w:color="auto"/>
            </w:tcBorders>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Boiler Drum Levels</w:t>
            </w:r>
          </w:p>
        </w:tc>
        <w:tc>
          <w:tcPr>
            <w:tcW w:w="1607" w:type="dxa"/>
            <w:tcBorders>
              <w:bottom w:val="single" w:sz="4" w:space="0" w:color="auto"/>
            </w:tcBorders>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BFBFBF" w:themeFill="background1" w:themeFillShade="BF"/>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Turbine Room</w:t>
            </w:r>
          </w:p>
        </w:tc>
        <w:tc>
          <w:tcPr>
            <w:tcW w:w="1607" w:type="dxa"/>
            <w:shd w:val="clear" w:color="auto" w:fill="BFBFBF" w:themeFill="background1" w:themeFillShade="BF"/>
          </w:tcPr>
          <w:p w:rsidR="00551697" w:rsidRPr="009F7FC7" w:rsidRDefault="00551697" w:rsidP="00744452">
            <w:pPr>
              <w:jc w:val="center"/>
              <w:rPr>
                <w:rFonts w:ascii="Arial" w:hAnsi="Arial" w:cs="Arial"/>
                <w:sz w:val="20"/>
              </w:rPr>
            </w:pPr>
          </w:p>
        </w:tc>
        <w:tc>
          <w:tcPr>
            <w:tcW w:w="1639" w:type="dxa"/>
            <w:shd w:val="clear" w:color="auto" w:fill="BFBFBF" w:themeFill="background1" w:themeFillShade="BF"/>
            <w:vAlign w:val="center"/>
          </w:tcPr>
          <w:p w:rsidR="00551697" w:rsidRPr="009D40C5" w:rsidRDefault="00551697" w:rsidP="00744452">
            <w:pPr>
              <w:jc w:val="center"/>
              <w:rPr>
                <w:rFonts w:ascii="Arial" w:hAnsi="Arial" w:cs="Arial"/>
                <w:sz w:val="20"/>
                <w:szCs w:val="20"/>
                <w:vertAlign w:val="superscript"/>
              </w:rPr>
            </w:pPr>
            <w:r w:rsidRPr="009F7FC7">
              <w:rPr>
                <w:rFonts w:ascii="Arial" w:hAnsi="Arial" w:cs="Arial"/>
                <w:sz w:val="20"/>
              </w:rPr>
              <w:sym w:font="Symbol" w:char="F0D6"/>
            </w:r>
            <w:r>
              <w:rPr>
                <w:rFonts w:ascii="Arial" w:hAnsi="Arial" w:cs="Arial"/>
                <w:sz w:val="20"/>
                <w:vertAlign w:val="superscript"/>
              </w:rPr>
              <w:t>(3)</w:t>
            </w:r>
          </w:p>
        </w:tc>
        <w:tc>
          <w:tcPr>
            <w:tcW w:w="1637" w:type="dxa"/>
            <w:shd w:val="clear" w:color="auto" w:fill="BFBFBF" w:themeFill="background1" w:themeFillShade="BF"/>
            <w:vAlign w:val="center"/>
          </w:tcPr>
          <w:p w:rsidR="00551697" w:rsidRPr="009F7FC7" w:rsidRDefault="00551697" w:rsidP="00744452">
            <w:pPr>
              <w:jc w:val="center"/>
              <w:rPr>
                <w:rFonts w:ascii="Arial" w:hAnsi="Arial" w:cs="Arial"/>
                <w:sz w:val="20"/>
                <w:szCs w:val="20"/>
              </w:rPr>
            </w:pPr>
          </w:p>
        </w:tc>
      </w:tr>
      <w:tr w:rsidR="00551697" w:rsidRPr="009F7FC7" w:rsidTr="00551697">
        <w:trPr>
          <w:jc w:val="center"/>
        </w:trPr>
        <w:tc>
          <w:tcPr>
            <w:tcW w:w="2775" w:type="dxa"/>
            <w:shd w:val="clear" w:color="auto" w:fill="auto"/>
          </w:tcPr>
          <w:p w:rsidR="00551697" w:rsidRPr="001A3964" w:rsidRDefault="00551697" w:rsidP="00744452">
            <w:pPr>
              <w:jc w:val="both"/>
              <w:rPr>
                <w:rFonts w:ascii="Arial" w:hAnsi="Arial" w:cs="Arial"/>
                <w:b/>
                <w:sz w:val="20"/>
                <w:szCs w:val="20"/>
              </w:rPr>
            </w:pPr>
            <w:r w:rsidRPr="001A3964">
              <w:rPr>
                <w:rFonts w:ascii="Arial" w:hAnsi="Arial" w:cs="Arial"/>
                <w:b/>
                <w:sz w:val="20"/>
                <w:szCs w:val="20"/>
              </w:rPr>
              <w:t>Electrical Room</w:t>
            </w:r>
          </w:p>
        </w:tc>
        <w:tc>
          <w:tcPr>
            <w:tcW w:w="1607" w:type="dxa"/>
            <w:shd w:val="clear" w:color="auto" w:fill="auto"/>
          </w:tcPr>
          <w:p w:rsidR="00551697" w:rsidRPr="009F7FC7" w:rsidRDefault="00551697"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auto"/>
            <w:vAlign w:val="center"/>
          </w:tcPr>
          <w:p w:rsidR="00551697" w:rsidRPr="009F7FC7" w:rsidRDefault="00551697" w:rsidP="00744452">
            <w:pPr>
              <w:jc w:val="center"/>
              <w:rPr>
                <w:rFonts w:ascii="Arial" w:hAnsi="Arial" w:cs="Arial"/>
                <w:sz w:val="20"/>
                <w:szCs w:val="20"/>
              </w:rPr>
            </w:pPr>
          </w:p>
        </w:tc>
        <w:tc>
          <w:tcPr>
            <w:tcW w:w="1637" w:type="dxa"/>
            <w:shd w:val="clear" w:color="auto" w:fill="auto"/>
            <w:vAlign w:val="center"/>
          </w:tcPr>
          <w:p w:rsidR="00551697" w:rsidRPr="009F7FC7" w:rsidRDefault="00551697" w:rsidP="00744452">
            <w:pPr>
              <w:jc w:val="center"/>
              <w:rPr>
                <w:rFonts w:ascii="Arial" w:hAnsi="Arial" w:cs="Arial"/>
                <w:sz w:val="20"/>
                <w:szCs w:val="20"/>
              </w:rPr>
            </w:pPr>
          </w:p>
        </w:tc>
      </w:tr>
    </w:tbl>
    <w:p w:rsidR="009D40C5" w:rsidRPr="009D40C5" w:rsidRDefault="009D40C5" w:rsidP="002C1754">
      <w:pPr>
        <w:ind w:firstLine="1260"/>
        <w:jc w:val="both"/>
        <w:rPr>
          <w:rFonts w:ascii="Arial" w:hAnsi="Arial" w:cs="Arial"/>
          <w:b/>
          <w:sz w:val="20"/>
          <w:szCs w:val="20"/>
        </w:rPr>
      </w:pPr>
      <w:r w:rsidRPr="009D40C5">
        <w:rPr>
          <w:rFonts w:ascii="Arial" w:hAnsi="Arial" w:cs="Arial"/>
          <w:b/>
          <w:sz w:val="20"/>
          <w:szCs w:val="20"/>
        </w:rPr>
        <w:t>Note</w:t>
      </w:r>
      <w:r>
        <w:rPr>
          <w:rFonts w:ascii="Arial" w:hAnsi="Arial" w:cs="Arial"/>
          <w:b/>
          <w:sz w:val="20"/>
          <w:szCs w:val="20"/>
        </w:rPr>
        <w:t xml:space="preserve"> </w:t>
      </w:r>
      <w:r w:rsidRPr="009D40C5">
        <w:rPr>
          <w:rFonts w:ascii="Arial" w:hAnsi="Arial" w:cs="Arial"/>
          <w:b/>
          <w:sz w:val="20"/>
          <w:szCs w:val="20"/>
        </w:rPr>
        <w:t>(1): Tipping Floor – Needs Improvement</w:t>
      </w:r>
    </w:p>
    <w:p w:rsidR="000F4A70" w:rsidRDefault="000F4A70" w:rsidP="002C1754">
      <w:pPr>
        <w:numPr>
          <w:ilvl w:val="0"/>
          <w:numId w:val="7"/>
        </w:numPr>
        <w:ind w:firstLine="1260"/>
        <w:jc w:val="both"/>
        <w:rPr>
          <w:rFonts w:ascii="Arial" w:hAnsi="Arial" w:cs="Arial"/>
          <w:sz w:val="20"/>
          <w:szCs w:val="20"/>
        </w:rPr>
      </w:pPr>
      <w:r>
        <w:rPr>
          <w:rFonts w:ascii="Arial" w:hAnsi="Arial" w:cs="Arial"/>
          <w:sz w:val="20"/>
          <w:szCs w:val="20"/>
        </w:rPr>
        <w:t xml:space="preserve">Deteriorated Purlin </w:t>
      </w:r>
    </w:p>
    <w:p w:rsidR="009D40C5" w:rsidRPr="009D40C5" w:rsidRDefault="009D40C5" w:rsidP="002C1754">
      <w:pPr>
        <w:ind w:firstLine="1260"/>
        <w:jc w:val="both"/>
        <w:rPr>
          <w:rFonts w:ascii="Arial" w:hAnsi="Arial" w:cs="Arial"/>
          <w:b/>
          <w:sz w:val="20"/>
          <w:szCs w:val="20"/>
        </w:rPr>
      </w:pPr>
      <w:r w:rsidRPr="009D40C5">
        <w:rPr>
          <w:rFonts w:ascii="Arial" w:hAnsi="Arial" w:cs="Arial"/>
          <w:b/>
          <w:sz w:val="20"/>
          <w:szCs w:val="20"/>
        </w:rPr>
        <w:t>Note</w:t>
      </w:r>
      <w:r>
        <w:rPr>
          <w:rFonts w:ascii="Arial" w:hAnsi="Arial" w:cs="Arial"/>
          <w:b/>
          <w:sz w:val="20"/>
          <w:szCs w:val="20"/>
        </w:rPr>
        <w:t xml:space="preserve"> </w:t>
      </w:r>
      <w:r w:rsidRPr="009D40C5">
        <w:rPr>
          <w:rFonts w:ascii="Arial" w:hAnsi="Arial" w:cs="Arial"/>
          <w:b/>
          <w:sz w:val="20"/>
          <w:szCs w:val="20"/>
        </w:rPr>
        <w:t>(</w:t>
      </w:r>
      <w:r>
        <w:rPr>
          <w:rFonts w:ascii="Arial" w:hAnsi="Arial" w:cs="Arial"/>
          <w:b/>
          <w:sz w:val="20"/>
          <w:szCs w:val="20"/>
        </w:rPr>
        <w:t>2</w:t>
      </w:r>
      <w:r w:rsidRPr="009D40C5">
        <w:rPr>
          <w:rFonts w:ascii="Arial" w:hAnsi="Arial" w:cs="Arial"/>
          <w:b/>
          <w:sz w:val="20"/>
          <w:szCs w:val="20"/>
        </w:rPr>
        <w:t>): Citizen’s Drop-off Area – Needs Improvement</w:t>
      </w:r>
    </w:p>
    <w:p w:rsidR="000F4A70" w:rsidRPr="009D40C5" w:rsidRDefault="000F4A70" w:rsidP="002C1754">
      <w:pPr>
        <w:numPr>
          <w:ilvl w:val="0"/>
          <w:numId w:val="7"/>
        </w:numPr>
        <w:ind w:firstLine="1260"/>
        <w:jc w:val="both"/>
        <w:rPr>
          <w:rFonts w:ascii="Arial" w:hAnsi="Arial" w:cs="Arial"/>
          <w:sz w:val="20"/>
          <w:szCs w:val="20"/>
        </w:rPr>
      </w:pPr>
      <w:r>
        <w:rPr>
          <w:rFonts w:ascii="Arial" w:hAnsi="Arial" w:cs="Arial"/>
          <w:sz w:val="20"/>
          <w:szCs w:val="20"/>
        </w:rPr>
        <w:t xml:space="preserve">Damaged Curbing </w:t>
      </w:r>
    </w:p>
    <w:p w:rsidR="009D40C5" w:rsidRDefault="009D40C5" w:rsidP="002C1754">
      <w:pPr>
        <w:ind w:firstLine="1260"/>
        <w:jc w:val="both"/>
        <w:rPr>
          <w:rFonts w:ascii="Arial" w:hAnsi="Arial" w:cs="Arial"/>
          <w:b/>
          <w:sz w:val="20"/>
          <w:szCs w:val="20"/>
        </w:rPr>
      </w:pPr>
      <w:r w:rsidRPr="009D40C5">
        <w:rPr>
          <w:rFonts w:ascii="Arial" w:hAnsi="Arial" w:cs="Arial"/>
          <w:b/>
          <w:sz w:val="20"/>
          <w:szCs w:val="20"/>
        </w:rPr>
        <w:t>Note</w:t>
      </w:r>
      <w:r>
        <w:rPr>
          <w:rFonts w:ascii="Arial" w:hAnsi="Arial" w:cs="Arial"/>
          <w:b/>
          <w:sz w:val="20"/>
          <w:szCs w:val="20"/>
        </w:rPr>
        <w:t xml:space="preserve"> </w:t>
      </w:r>
      <w:r w:rsidRPr="009D40C5">
        <w:rPr>
          <w:rFonts w:ascii="Arial" w:hAnsi="Arial" w:cs="Arial"/>
          <w:b/>
          <w:sz w:val="20"/>
          <w:szCs w:val="20"/>
        </w:rPr>
        <w:t>(</w:t>
      </w:r>
      <w:r>
        <w:rPr>
          <w:rFonts w:ascii="Arial" w:hAnsi="Arial" w:cs="Arial"/>
          <w:b/>
          <w:sz w:val="20"/>
          <w:szCs w:val="20"/>
        </w:rPr>
        <w:t>3</w:t>
      </w:r>
      <w:r w:rsidRPr="009D40C5">
        <w:rPr>
          <w:rFonts w:ascii="Arial" w:hAnsi="Arial" w:cs="Arial"/>
          <w:b/>
          <w:sz w:val="20"/>
          <w:szCs w:val="20"/>
        </w:rPr>
        <w:t xml:space="preserve">): Turbine Room – Needs Improvement </w:t>
      </w:r>
    </w:p>
    <w:p w:rsidR="0090103C" w:rsidRPr="000F4A70" w:rsidRDefault="004D3FE9" w:rsidP="002C1754">
      <w:pPr>
        <w:numPr>
          <w:ilvl w:val="0"/>
          <w:numId w:val="7"/>
        </w:numPr>
        <w:ind w:firstLine="1260"/>
        <w:jc w:val="both"/>
        <w:rPr>
          <w:rFonts w:ascii="Arial" w:hAnsi="Arial" w:cs="Arial"/>
          <w:sz w:val="20"/>
          <w:szCs w:val="20"/>
        </w:rPr>
      </w:pPr>
      <w:r w:rsidRPr="000F4A70">
        <w:rPr>
          <w:rFonts w:ascii="Arial" w:hAnsi="Arial" w:cs="Arial"/>
          <w:sz w:val="20"/>
          <w:szCs w:val="20"/>
        </w:rPr>
        <w:t xml:space="preserve">Ceiling panels corroded </w:t>
      </w:r>
    </w:p>
    <w:p w:rsidR="00190578" w:rsidRDefault="00190578">
      <w:pPr>
        <w:rPr>
          <w:rFonts w:ascii="Arial" w:hAnsi="Arial" w:cs="Arial"/>
          <w:b/>
          <w:bCs/>
          <w:color w:val="3095B4"/>
          <w:kern w:val="32"/>
          <w:sz w:val="28"/>
          <w:szCs w:val="28"/>
        </w:rPr>
      </w:pPr>
      <w:r>
        <w:br w:type="page"/>
      </w:r>
    </w:p>
    <w:p w:rsidR="00E54FDA" w:rsidRPr="00CD50F2" w:rsidRDefault="008C6A56" w:rsidP="003F53C9">
      <w:pPr>
        <w:pStyle w:val="Heading1"/>
        <w:rPr>
          <w:color w:val="C60C30"/>
        </w:rPr>
      </w:pPr>
      <w:bookmarkStart w:id="79" w:name="_Toc433801640"/>
      <w:r w:rsidRPr="00CD50F2">
        <w:rPr>
          <w:color w:val="C60C30"/>
        </w:rPr>
        <w:t>Environmental</w:t>
      </w:r>
      <w:bookmarkEnd w:id="79"/>
    </w:p>
    <w:p w:rsidR="00152AE1" w:rsidRDefault="00E54FDA" w:rsidP="002A6C1E">
      <w:pPr>
        <w:spacing w:after="240" w:line="360" w:lineRule="auto"/>
        <w:ind w:left="720"/>
        <w:jc w:val="both"/>
        <w:rPr>
          <w:rFonts w:ascii="Arial" w:hAnsi="Arial" w:cs="Arial"/>
        </w:rPr>
      </w:pPr>
      <w:r w:rsidRPr="009F7FC7">
        <w:rPr>
          <w:rFonts w:ascii="Arial" w:hAnsi="Arial" w:cs="Arial"/>
        </w:rPr>
        <w:t xml:space="preserve">The retrofit air pollution control equipment maintained emission concentrations well within the established regulations. </w:t>
      </w:r>
      <w:r w:rsidR="00A344F2" w:rsidRPr="009F7FC7">
        <w:rPr>
          <w:rFonts w:ascii="Arial" w:hAnsi="Arial" w:cs="Arial"/>
        </w:rPr>
        <w:t xml:space="preserve"> </w:t>
      </w:r>
      <w:r w:rsidRPr="009F7FC7">
        <w:rPr>
          <w:rFonts w:ascii="Arial" w:hAnsi="Arial" w:cs="Arial"/>
        </w:rPr>
        <w:t xml:space="preserve">Average Continuous Emission Monitoring System (CEMS) data collected for each monthly period </w:t>
      </w:r>
      <w:r w:rsidR="00FC75C0" w:rsidRPr="009F7FC7">
        <w:rPr>
          <w:rFonts w:ascii="Arial" w:hAnsi="Arial" w:cs="Arial"/>
        </w:rPr>
        <w:t xml:space="preserve">during </w:t>
      </w:r>
      <w:r w:rsidR="00C2472E" w:rsidRPr="009F7FC7">
        <w:rPr>
          <w:rFonts w:ascii="Arial" w:hAnsi="Arial" w:cs="Arial"/>
        </w:rPr>
        <w:t>Q</w:t>
      </w:r>
      <w:r w:rsidR="00593260">
        <w:rPr>
          <w:rFonts w:ascii="Arial" w:hAnsi="Arial" w:cs="Arial"/>
        </w:rPr>
        <w:t>1</w:t>
      </w:r>
      <w:r w:rsidR="00AB17C4" w:rsidRPr="009F7FC7">
        <w:rPr>
          <w:rFonts w:ascii="Arial" w:hAnsi="Arial" w:cs="Arial"/>
        </w:rPr>
        <w:t>FY1</w:t>
      </w:r>
      <w:r w:rsidR="00593260">
        <w:rPr>
          <w:rFonts w:ascii="Arial" w:hAnsi="Arial" w:cs="Arial"/>
        </w:rPr>
        <w:t>6</w:t>
      </w:r>
      <w:r w:rsidRPr="009F7FC7">
        <w:rPr>
          <w:rFonts w:ascii="Arial" w:hAnsi="Arial" w:cs="Arial"/>
        </w:rPr>
        <w:t xml:space="preserve"> are summarized in Appendix A.</w:t>
      </w:r>
      <w:r w:rsidR="00B22CE6" w:rsidRPr="009F7FC7">
        <w:rPr>
          <w:rFonts w:ascii="Arial" w:hAnsi="Arial" w:cs="Arial"/>
        </w:rPr>
        <w:t xml:space="preserve">  </w:t>
      </w:r>
      <w:r w:rsidR="001833AD" w:rsidRPr="009F7FC7">
        <w:rPr>
          <w:rFonts w:ascii="Arial" w:hAnsi="Arial" w:cs="Arial"/>
        </w:rPr>
        <w:t xml:space="preserve">The Facility experienced </w:t>
      </w:r>
      <w:r w:rsidR="002F2992" w:rsidRPr="009F7FC7">
        <w:rPr>
          <w:rFonts w:ascii="Arial" w:hAnsi="Arial" w:cs="Arial"/>
        </w:rPr>
        <w:t>no</w:t>
      </w:r>
      <w:r w:rsidR="00616B2C" w:rsidRPr="009F7FC7">
        <w:rPr>
          <w:rFonts w:ascii="Arial" w:hAnsi="Arial" w:cs="Arial"/>
        </w:rPr>
        <w:t xml:space="preserve"> environmental exceedance</w:t>
      </w:r>
      <w:r w:rsidR="002F2992" w:rsidRPr="009F7FC7">
        <w:rPr>
          <w:rFonts w:ascii="Arial" w:hAnsi="Arial" w:cs="Arial"/>
        </w:rPr>
        <w:t>s</w:t>
      </w:r>
      <w:r w:rsidR="00616B2C" w:rsidRPr="009F7FC7">
        <w:rPr>
          <w:rFonts w:ascii="Arial" w:hAnsi="Arial" w:cs="Arial"/>
        </w:rPr>
        <w:t xml:space="preserve"> during the quarter.</w:t>
      </w:r>
    </w:p>
    <w:p w:rsidR="00DD26D0" w:rsidRPr="009F7FC7" w:rsidRDefault="00152AE1" w:rsidP="002A6C1E">
      <w:pPr>
        <w:spacing w:after="240" w:line="360" w:lineRule="auto"/>
        <w:ind w:left="720"/>
        <w:jc w:val="both"/>
        <w:rPr>
          <w:rFonts w:ascii="Arial" w:hAnsi="Arial" w:cs="Arial"/>
          <w:sz w:val="20"/>
          <w:szCs w:val="20"/>
        </w:rPr>
      </w:pPr>
      <w:r>
        <w:rPr>
          <w:rFonts w:ascii="Arial" w:hAnsi="Arial" w:cs="Arial"/>
        </w:rPr>
        <w:t xml:space="preserve">On August 8, 2014, CAAI </w:t>
      </w:r>
      <w:r w:rsidR="00E12498">
        <w:rPr>
          <w:rFonts w:ascii="Arial" w:hAnsi="Arial" w:cs="Arial"/>
        </w:rPr>
        <w:t>sent a</w:t>
      </w:r>
      <w:r>
        <w:rPr>
          <w:rFonts w:ascii="Arial" w:hAnsi="Arial" w:cs="Arial"/>
        </w:rPr>
        <w:t xml:space="preserve"> letter to the Virginia Department of Environmental Quality (VADEQ)</w:t>
      </w:r>
      <w:r w:rsidR="00E12498">
        <w:rPr>
          <w:rFonts w:ascii="Arial" w:hAnsi="Arial" w:cs="Arial"/>
        </w:rPr>
        <w:t xml:space="preserve"> requesting</w:t>
      </w:r>
      <w:r>
        <w:rPr>
          <w:rFonts w:ascii="Arial" w:hAnsi="Arial" w:cs="Arial"/>
        </w:rPr>
        <w:t xml:space="preserve"> relief from the steam permit limit requirements in the Facility’s Title V and PSD permits.  These requested changes relate to the permit values</w:t>
      </w:r>
      <w:r w:rsidR="00B9139F" w:rsidRPr="009F7FC7">
        <w:rPr>
          <w:rFonts w:ascii="Arial" w:hAnsi="Arial" w:cs="Arial"/>
        </w:rPr>
        <w:t xml:space="preserve"> </w:t>
      </w:r>
      <w:r>
        <w:rPr>
          <w:rFonts w:ascii="Arial" w:hAnsi="Arial" w:cs="Arial"/>
        </w:rPr>
        <w:t>established for the</w:t>
      </w:r>
      <w:r w:rsidR="00E12498">
        <w:rPr>
          <w:rFonts w:ascii="Arial" w:hAnsi="Arial" w:cs="Arial"/>
        </w:rPr>
        <w:t xml:space="preserve"> calculated</w:t>
      </w:r>
      <w:r>
        <w:rPr>
          <w:rFonts w:ascii="Arial" w:hAnsi="Arial" w:cs="Arial"/>
        </w:rPr>
        <w:t xml:space="preserve"> steam</w:t>
      </w:r>
      <w:r w:rsidR="00E12498">
        <w:rPr>
          <w:rFonts w:ascii="Arial" w:hAnsi="Arial" w:cs="Arial"/>
        </w:rPr>
        <w:t>-</w:t>
      </w:r>
      <w:r>
        <w:rPr>
          <w:rFonts w:ascii="Arial" w:hAnsi="Arial" w:cs="Arial"/>
        </w:rPr>
        <w:t>to</w:t>
      </w:r>
      <w:r w:rsidR="00E12498">
        <w:rPr>
          <w:rFonts w:ascii="Arial" w:hAnsi="Arial" w:cs="Arial"/>
        </w:rPr>
        <w:t>-</w:t>
      </w:r>
      <w:r>
        <w:rPr>
          <w:rFonts w:ascii="Arial" w:hAnsi="Arial" w:cs="Arial"/>
        </w:rPr>
        <w:t>waste ratio,</w:t>
      </w:r>
      <w:r w:rsidR="00E12498">
        <w:rPr>
          <w:rFonts w:ascii="Arial" w:hAnsi="Arial" w:cs="Arial"/>
        </w:rPr>
        <w:t xml:space="preserve"> which has </w:t>
      </w:r>
      <w:r>
        <w:rPr>
          <w:rFonts w:ascii="Arial" w:hAnsi="Arial" w:cs="Arial"/>
        </w:rPr>
        <w:t>result</w:t>
      </w:r>
      <w:r w:rsidR="00E12498">
        <w:rPr>
          <w:rFonts w:ascii="Arial" w:hAnsi="Arial" w:cs="Arial"/>
        </w:rPr>
        <w:t>ed in</w:t>
      </w:r>
      <w:r>
        <w:rPr>
          <w:rFonts w:ascii="Arial" w:hAnsi="Arial" w:cs="Arial"/>
        </w:rPr>
        <w:t xml:space="preserve"> a reduction </w:t>
      </w:r>
      <w:r w:rsidR="00E12498">
        <w:rPr>
          <w:rFonts w:ascii="Arial" w:hAnsi="Arial" w:cs="Arial"/>
        </w:rPr>
        <w:t>of</w:t>
      </w:r>
      <w:r>
        <w:rPr>
          <w:rFonts w:ascii="Arial" w:hAnsi="Arial" w:cs="Arial"/>
        </w:rPr>
        <w:t xml:space="preserve"> MSW throughput.  </w:t>
      </w:r>
      <w:r w:rsidR="00853C44">
        <w:rPr>
          <w:rFonts w:ascii="Arial" w:hAnsi="Arial" w:cs="Arial"/>
        </w:rPr>
        <w:t>In recent discussions, CAAI indicated that it is re-evaluating options to the proposed permit changes, and will provide further updates on this issue</w:t>
      </w:r>
      <w:r>
        <w:rPr>
          <w:rFonts w:ascii="Arial" w:hAnsi="Arial" w:cs="Arial"/>
        </w:rPr>
        <w:t>.</w:t>
      </w:r>
    </w:p>
    <w:p w:rsidR="00DE32B0" w:rsidRPr="00CD50F2" w:rsidRDefault="00F9795F" w:rsidP="00AD508E">
      <w:pPr>
        <w:pStyle w:val="Heading2"/>
        <w:rPr>
          <w:color w:val="C60C30"/>
        </w:rPr>
      </w:pPr>
      <w:bookmarkStart w:id="80" w:name="_Toc433801641"/>
      <w:r w:rsidRPr="00CD50F2">
        <w:rPr>
          <w:color w:val="C60C30"/>
        </w:rPr>
        <w:t>N</w:t>
      </w:r>
      <w:r w:rsidR="00AD76EF" w:rsidRPr="00CD50F2">
        <w:rPr>
          <w:color w:val="C60C30"/>
        </w:rPr>
        <w:t>itrogen Oxide Emissions</w:t>
      </w:r>
      <w:bookmarkEnd w:id="80"/>
    </w:p>
    <w:p w:rsidR="00DE32B0" w:rsidRPr="009F7FC7" w:rsidRDefault="00DE32B0" w:rsidP="00AF02B3">
      <w:pPr>
        <w:spacing w:after="240" w:line="360" w:lineRule="auto"/>
        <w:ind w:left="720"/>
        <w:jc w:val="both"/>
        <w:rPr>
          <w:rFonts w:ascii="Arial" w:hAnsi="Arial" w:cs="Arial"/>
        </w:rPr>
      </w:pPr>
      <w:r w:rsidRPr="009F7FC7">
        <w:rPr>
          <w:rFonts w:ascii="Arial" w:hAnsi="Arial" w:cs="Arial"/>
        </w:rPr>
        <w:t>During Q</w:t>
      </w:r>
      <w:r w:rsidR="00593260">
        <w:rPr>
          <w:rFonts w:ascii="Arial" w:hAnsi="Arial" w:cs="Arial"/>
        </w:rPr>
        <w:t>1</w:t>
      </w:r>
      <w:r w:rsidR="00AB17C4" w:rsidRPr="009F7FC7">
        <w:rPr>
          <w:rFonts w:ascii="Arial" w:hAnsi="Arial" w:cs="Arial"/>
        </w:rPr>
        <w:t>FY1</w:t>
      </w:r>
      <w:r w:rsidR="00593260">
        <w:rPr>
          <w:rFonts w:ascii="Arial" w:hAnsi="Arial" w:cs="Arial"/>
        </w:rPr>
        <w:t>6</w:t>
      </w:r>
      <w:r w:rsidRPr="009F7FC7">
        <w:rPr>
          <w:rFonts w:ascii="Arial" w:hAnsi="Arial" w:cs="Arial"/>
        </w:rPr>
        <w:t>, the monthly emission concen</w:t>
      </w:r>
      <w:r w:rsidR="00DC32A6" w:rsidRPr="009F7FC7">
        <w:rPr>
          <w:rFonts w:ascii="Arial" w:hAnsi="Arial" w:cs="Arial"/>
        </w:rPr>
        <w:t>trations of nitrogen oxides (NO</w:t>
      </w:r>
      <w:r w:rsidR="00DC32A6" w:rsidRPr="009F7FC7">
        <w:rPr>
          <w:rFonts w:ascii="Arial" w:hAnsi="Arial" w:cs="Arial"/>
          <w:vertAlign w:val="subscript"/>
        </w:rPr>
        <w:t>x</w:t>
      </w:r>
      <w:r w:rsidRPr="009F7FC7">
        <w:rPr>
          <w:rFonts w:ascii="Arial" w:hAnsi="Arial" w:cs="Arial"/>
        </w:rPr>
        <w:t xml:space="preserve">) averaged </w:t>
      </w:r>
      <w:r w:rsidR="00745BCA">
        <w:rPr>
          <w:rFonts w:ascii="Arial" w:hAnsi="Arial" w:cs="Arial"/>
        </w:rPr>
        <w:t>165.0</w:t>
      </w:r>
      <w:r w:rsidR="009267DE" w:rsidRPr="009F7FC7">
        <w:rPr>
          <w:rFonts w:ascii="Arial" w:hAnsi="Arial" w:cs="Arial"/>
        </w:rPr>
        <w:t xml:space="preserve"> </w:t>
      </w:r>
      <w:r w:rsidRPr="009F7FC7">
        <w:rPr>
          <w:rFonts w:ascii="Arial" w:hAnsi="Arial" w:cs="Arial"/>
        </w:rPr>
        <w:t xml:space="preserve">ppmdv, </w:t>
      </w:r>
      <w:r w:rsidR="00745BCA">
        <w:rPr>
          <w:rFonts w:ascii="Arial" w:hAnsi="Arial" w:cs="Arial"/>
        </w:rPr>
        <w:t>161.3</w:t>
      </w:r>
      <w:r w:rsidR="00975FAC" w:rsidRPr="009F7FC7">
        <w:rPr>
          <w:rFonts w:ascii="Arial" w:hAnsi="Arial" w:cs="Arial"/>
        </w:rPr>
        <w:t xml:space="preserve"> </w:t>
      </w:r>
      <w:r w:rsidRPr="009F7FC7">
        <w:rPr>
          <w:rFonts w:ascii="Arial" w:hAnsi="Arial" w:cs="Arial"/>
        </w:rPr>
        <w:t xml:space="preserve">ppmdv and </w:t>
      </w:r>
      <w:r w:rsidR="00745BCA">
        <w:rPr>
          <w:rFonts w:ascii="Arial" w:hAnsi="Arial" w:cs="Arial"/>
        </w:rPr>
        <w:t>160.7</w:t>
      </w:r>
      <w:r w:rsidR="00702218" w:rsidRPr="009F7FC7">
        <w:rPr>
          <w:rFonts w:ascii="Arial" w:hAnsi="Arial" w:cs="Arial"/>
        </w:rPr>
        <w:t xml:space="preserve"> </w:t>
      </w:r>
      <w:r w:rsidR="00CF497F" w:rsidRPr="009F7FC7">
        <w:rPr>
          <w:rFonts w:ascii="Arial" w:hAnsi="Arial" w:cs="Arial"/>
        </w:rPr>
        <w:t>ppmdv for Boiler</w:t>
      </w:r>
      <w:r w:rsidRPr="009F7FC7">
        <w:rPr>
          <w:rFonts w:ascii="Arial" w:hAnsi="Arial" w:cs="Arial"/>
        </w:rPr>
        <w:t xml:space="preserve"> No</w:t>
      </w:r>
      <w:r w:rsidR="00CF497F" w:rsidRPr="009F7FC7">
        <w:rPr>
          <w:rFonts w:ascii="Arial" w:hAnsi="Arial" w:cs="Arial"/>
        </w:rPr>
        <w:t>s.</w:t>
      </w:r>
      <w:r w:rsidR="00C11E0C" w:rsidRPr="009F7FC7">
        <w:rPr>
          <w:rFonts w:ascii="Arial" w:hAnsi="Arial" w:cs="Arial"/>
        </w:rPr>
        <w:t xml:space="preserve"> </w:t>
      </w:r>
      <w:r w:rsidR="00CF497F" w:rsidRPr="009F7FC7">
        <w:rPr>
          <w:rFonts w:ascii="Arial" w:hAnsi="Arial" w:cs="Arial"/>
        </w:rPr>
        <w:t xml:space="preserve">1, 2, and </w:t>
      </w:r>
      <w:r w:rsidRPr="009F7FC7">
        <w:rPr>
          <w:rFonts w:ascii="Arial" w:hAnsi="Arial" w:cs="Arial"/>
        </w:rPr>
        <w:t>3, respectively.   C</w:t>
      </w:r>
      <w:r w:rsidR="0074405B" w:rsidRPr="009F7FC7">
        <w:rPr>
          <w:rFonts w:ascii="Arial" w:hAnsi="Arial" w:cs="Arial"/>
        </w:rPr>
        <w:t>AAI</w:t>
      </w:r>
      <w:r w:rsidRPr="009F7FC7">
        <w:rPr>
          <w:rFonts w:ascii="Arial" w:hAnsi="Arial" w:cs="Arial"/>
        </w:rPr>
        <w:t xml:space="preserve"> continues to opera</w:t>
      </w:r>
      <w:r w:rsidR="00F03C9A" w:rsidRPr="009F7FC7">
        <w:rPr>
          <w:rFonts w:ascii="Arial" w:hAnsi="Arial" w:cs="Arial"/>
        </w:rPr>
        <w:t>te the units at the</w:t>
      </w:r>
      <w:r w:rsidR="00684A08" w:rsidRPr="009F7FC7">
        <w:rPr>
          <w:rFonts w:ascii="Arial" w:hAnsi="Arial" w:cs="Arial"/>
        </w:rPr>
        <w:t xml:space="preserve"> lower (160</w:t>
      </w:r>
      <w:r w:rsidRPr="009F7FC7">
        <w:rPr>
          <w:rFonts w:ascii="Arial" w:hAnsi="Arial" w:cs="Arial"/>
        </w:rPr>
        <w:t xml:space="preserve"> ppmdv) set-points, except immediately following a scheduled outage</w:t>
      </w:r>
      <w:r w:rsidR="004D2500" w:rsidRPr="009F7FC7">
        <w:rPr>
          <w:rFonts w:ascii="Arial" w:hAnsi="Arial" w:cs="Arial"/>
        </w:rPr>
        <w:t xml:space="preserve"> and associated boiler cleaning.</w:t>
      </w:r>
    </w:p>
    <w:p w:rsidR="00DE32B0" w:rsidRPr="00CD50F2" w:rsidRDefault="00DE32B0" w:rsidP="00AD508E">
      <w:pPr>
        <w:pStyle w:val="Heading2"/>
        <w:rPr>
          <w:color w:val="C60C30"/>
        </w:rPr>
      </w:pPr>
      <w:bookmarkStart w:id="81" w:name="_Toc58116555"/>
      <w:bookmarkStart w:id="82" w:name="_Toc196207238"/>
      <w:bookmarkStart w:id="83" w:name="_Toc203784711"/>
      <w:bookmarkStart w:id="84" w:name="_Toc433801642"/>
      <w:r w:rsidRPr="00CD50F2">
        <w:rPr>
          <w:color w:val="C60C30"/>
        </w:rPr>
        <w:t>Sulfur Dioxide Emissions</w:t>
      </w:r>
      <w:bookmarkEnd w:id="81"/>
      <w:bookmarkEnd w:id="82"/>
      <w:bookmarkEnd w:id="83"/>
      <w:bookmarkEnd w:id="84"/>
    </w:p>
    <w:p w:rsidR="00DE32B0" w:rsidRPr="009F7FC7" w:rsidRDefault="00DE32B0" w:rsidP="00AF02B3">
      <w:pPr>
        <w:spacing w:after="240" w:line="360" w:lineRule="auto"/>
        <w:ind w:left="720"/>
        <w:jc w:val="both"/>
        <w:rPr>
          <w:rFonts w:ascii="Arial" w:hAnsi="Arial" w:cs="Arial"/>
        </w:rPr>
      </w:pPr>
      <w:r w:rsidRPr="009F7FC7">
        <w:rPr>
          <w:rFonts w:ascii="Arial" w:hAnsi="Arial" w:cs="Arial"/>
        </w:rPr>
        <w:t xml:space="preserve">During </w:t>
      </w:r>
      <w:r w:rsidR="00593260" w:rsidRPr="009F7FC7">
        <w:rPr>
          <w:rFonts w:ascii="Arial" w:hAnsi="Arial" w:cs="Arial"/>
        </w:rPr>
        <w:t>Q</w:t>
      </w:r>
      <w:r w:rsidR="00593260">
        <w:rPr>
          <w:rFonts w:ascii="Arial" w:hAnsi="Arial" w:cs="Arial"/>
        </w:rPr>
        <w:t>1</w:t>
      </w:r>
      <w:r w:rsidR="00593260" w:rsidRPr="009F7FC7">
        <w:rPr>
          <w:rFonts w:ascii="Arial" w:hAnsi="Arial" w:cs="Arial"/>
        </w:rPr>
        <w:t>FY1</w:t>
      </w:r>
      <w:r w:rsidR="00593260">
        <w:rPr>
          <w:rFonts w:ascii="Arial" w:hAnsi="Arial" w:cs="Arial"/>
        </w:rPr>
        <w:t>6</w:t>
      </w:r>
      <w:r w:rsidRPr="009F7FC7">
        <w:rPr>
          <w:rFonts w:ascii="Arial" w:hAnsi="Arial" w:cs="Arial"/>
        </w:rPr>
        <w:t xml:space="preserve"> the monthly emission concentratio</w:t>
      </w:r>
      <w:r w:rsidR="00DC32A6" w:rsidRPr="009F7FC7">
        <w:rPr>
          <w:rFonts w:ascii="Arial" w:hAnsi="Arial" w:cs="Arial"/>
        </w:rPr>
        <w:t>n of stack sulfur dioxide (SO</w:t>
      </w:r>
      <w:r w:rsidR="00DC32A6" w:rsidRPr="009F7FC7">
        <w:rPr>
          <w:rFonts w:ascii="Arial" w:hAnsi="Arial" w:cs="Arial"/>
          <w:vertAlign w:val="subscript"/>
        </w:rPr>
        <w:t>2</w:t>
      </w:r>
      <w:r w:rsidRPr="009F7FC7">
        <w:rPr>
          <w:rFonts w:ascii="Arial" w:hAnsi="Arial" w:cs="Arial"/>
        </w:rPr>
        <w:t xml:space="preserve">) averaged </w:t>
      </w:r>
      <w:r w:rsidR="00745BCA">
        <w:rPr>
          <w:rFonts w:ascii="Arial" w:hAnsi="Arial" w:cs="Arial"/>
        </w:rPr>
        <w:t>0.7</w:t>
      </w:r>
      <w:r w:rsidRPr="009F7FC7">
        <w:rPr>
          <w:rFonts w:ascii="Arial" w:hAnsi="Arial" w:cs="Arial"/>
        </w:rPr>
        <w:t xml:space="preserve"> ppmdv</w:t>
      </w:r>
      <w:r w:rsidR="001B3080" w:rsidRPr="009F7FC7">
        <w:rPr>
          <w:rFonts w:ascii="Arial" w:hAnsi="Arial" w:cs="Arial"/>
        </w:rPr>
        <w:t>,</w:t>
      </w:r>
      <w:r w:rsidR="006F5F7C" w:rsidRPr="009F7FC7">
        <w:rPr>
          <w:rFonts w:ascii="Arial" w:hAnsi="Arial" w:cs="Arial"/>
        </w:rPr>
        <w:t xml:space="preserve"> </w:t>
      </w:r>
      <w:r w:rsidR="00745BCA">
        <w:rPr>
          <w:rFonts w:ascii="Arial" w:hAnsi="Arial" w:cs="Arial"/>
        </w:rPr>
        <w:t>0.7</w:t>
      </w:r>
      <w:r w:rsidR="006F5F7C" w:rsidRPr="009F7FC7">
        <w:rPr>
          <w:rFonts w:ascii="Arial" w:hAnsi="Arial" w:cs="Arial"/>
        </w:rPr>
        <w:t xml:space="preserve"> ppmdv, and </w:t>
      </w:r>
      <w:r w:rsidR="00E176E7">
        <w:rPr>
          <w:rFonts w:ascii="Arial" w:hAnsi="Arial" w:cs="Arial"/>
        </w:rPr>
        <w:t>0.</w:t>
      </w:r>
      <w:r w:rsidR="00745BCA">
        <w:rPr>
          <w:rFonts w:ascii="Arial" w:hAnsi="Arial" w:cs="Arial"/>
        </w:rPr>
        <w:t>7</w:t>
      </w:r>
      <w:r w:rsidR="00702218" w:rsidRPr="009F7FC7">
        <w:rPr>
          <w:rFonts w:ascii="Arial" w:hAnsi="Arial" w:cs="Arial"/>
        </w:rPr>
        <w:t xml:space="preserve"> </w:t>
      </w:r>
      <w:r w:rsidR="006F5F7C" w:rsidRPr="009F7FC7">
        <w:rPr>
          <w:rFonts w:ascii="Arial" w:hAnsi="Arial" w:cs="Arial"/>
        </w:rPr>
        <w:t>ppmdv</w:t>
      </w:r>
      <w:r w:rsidR="001B3080" w:rsidRPr="009F7FC7">
        <w:rPr>
          <w:rFonts w:ascii="Arial" w:hAnsi="Arial" w:cs="Arial"/>
        </w:rPr>
        <w:t xml:space="preserve"> </w:t>
      </w:r>
      <w:r w:rsidR="006F5F7C" w:rsidRPr="009F7FC7">
        <w:rPr>
          <w:rFonts w:ascii="Arial" w:hAnsi="Arial" w:cs="Arial"/>
        </w:rPr>
        <w:t>for Boiler Nos. 1, 2, and 3, respectively.</w:t>
      </w:r>
      <w:r w:rsidR="00DC32A6" w:rsidRPr="009F7FC7">
        <w:rPr>
          <w:rFonts w:ascii="Arial" w:hAnsi="Arial" w:cs="Arial"/>
        </w:rPr>
        <w:t xml:space="preserve"> </w:t>
      </w:r>
      <w:r w:rsidR="00313C93" w:rsidRPr="009F7FC7">
        <w:rPr>
          <w:rFonts w:ascii="Arial" w:hAnsi="Arial" w:cs="Arial"/>
        </w:rPr>
        <w:t xml:space="preserve"> </w:t>
      </w:r>
      <w:r w:rsidR="00DC32A6" w:rsidRPr="009F7FC7">
        <w:rPr>
          <w:rFonts w:ascii="Arial" w:hAnsi="Arial" w:cs="Arial"/>
        </w:rPr>
        <w:t>All of these stack SO</w:t>
      </w:r>
      <w:r w:rsidR="00DC32A6" w:rsidRPr="009F7FC7">
        <w:rPr>
          <w:rFonts w:ascii="Arial" w:hAnsi="Arial" w:cs="Arial"/>
          <w:vertAlign w:val="subscript"/>
        </w:rPr>
        <w:t>2</w:t>
      </w:r>
      <w:r w:rsidRPr="009F7FC7">
        <w:rPr>
          <w:rFonts w:ascii="Arial" w:hAnsi="Arial" w:cs="Arial"/>
        </w:rPr>
        <w:t xml:space="preserve"> concentrations are significantly below the 40 CFR Subpart Cb</w:t>
      </w:r>
      <w:r w:rsidR="00DC32A6" w:rsidRPr="009F7FC7">
        <w:rPr>
          <w:rFonts w:ascii="Arial" w:hAnsi="Arial" w:cs="Arial"/>
        </w:rPr>
        <w:t xml:space="preserve"> requirement of 29 ppmdv @ 7% O</w:t>
      </w:r>
      <w:r w:rsidR="00DC32A6" w:rsidRPr="009F7FC7">
        <w:rPr>
          <w:rFonts w:ascii="Arial" w:hAnsi="Arial" w:cs="Arial"/>
          <w:vertAlign w:val="subscript"/>
        </w:rPr>
        <w:t>2</w:t>
      </w:r>
      <w:r w:rsidRPr="009F7FC7">
        <w:rPr>
          <w:rFonts w:ascii="Arial" w:hAnsi="Arial" w:cs="Arial"/>
        </w:rPr>
        <w:t>.</w:t>
      </w:r>
    </w:p>
    <w:p w:rsidR="00DE32B0" w:rsidRPr="00CD50F2" w:rsidRDefault="00DE32B0" w:rsidP="00AD508E">
      <w:pPr>
        <w:pStyle w:val="Heading2"/>
        <w:rPr>
          <w:color w:val="C60C30"/>
        </w:rPr>
      </w:pPr>
      <w:bookmarkStart w:id="85" w:name="_Toc58116556"/>
      <w:bookmarkStart w:id="86" w:name="_Toc196207239"/>
      <w:bookmarkStart w:id="87" w:name="_Toc203784712"/>
      <w:bookmarkStart w:id="88" w:name="_Toc433801643"/>
      <w:r w:rsidRPr="00CD50F2">
        <w:rPr>
          <w:color w:val="C60C30"/>
        </w:rPr>
        <w:t>Carbon Monoxide Emissions</w:t>
      </w:r>
      <w:bookmarkEnd w:id="85"/>
      <w:bookmarkEnd w:id="86"/>
      <w:bookmarkEnd w:id="87"/>
      <w:bookmarkEnd w:id="88"/>
    </w:p>
    <w:p w:rsidR="00DE32B0" w:rsidRPr="009F7FC7" w:rsidRDefault="00DE32B0" w:rsidP="00570B20">
      <w:pPr>
        <w:spacing w:after="240" w:line="360" w:lineRule="auto"/>
        <w:ind w:left="720"/>
        <w:jc w:val="both"/>
        <w:rPr>
          <w:rFonts w:ascii="Arial" w:hAnsi="Arial" w:cs="Arial"/>
        </w:rPr>
      </w:pPr>
      <w:r w:rsidRPr="009F7FC7">
        <w:rPr>
          <w:rFonts w:ascii="Arial" w:hAnsi="Arial" w:cs="Arial"/>
        </w:rPr>
        <w:t xml:space="preserve">During </w:t>
      </w:r>
      <w:r w:rsidR="00593260" w:rsidRPr="009F7FC7">
        <w:rPr>
          <w:rFonts w:ascii="Arial" w:hAnsi="Arial" w:cs="Arial"/>
        </w:rPr>
        <w:t>Q</w:t>
      </w:r>
      <w:r w:rsidR="00593260">
        <w:rPr>
          <w:rFonts w:ascii="Arial" w:hAnsi="Arial" w:cs="Arial"/>
        </w:rPr>
        <w:t>1</w:t>
      </w:r>
      <w:r w:rsidR="00593260" w:rsidRPr="009F7FC7">
        <w:rPr>
          <w:rFonts w:ascii="Arial" w:hAnsi="Arial" w:cs="Arial"/>
        </w:rPr>
        <w:t>FY1</w:t>
      </w:r>
      <w:r w:rsidR="00593260">
        <w:rPr>
          <w:rFonts w:ascii="Arial" w:hAnsi="Arial" w:cs="Arial"/>
        </w:rPr>
        <w:t>6</w:t>
      </w:r>
      <w:r w:rsidRPr="009F7FC7">
        <w:rPr>
          <w:rFonts w:ascii="Arial" w:hAnsi="Arial" w:cs="Arial"/>
        </w:rPr>
        <w:t xml:space="preserve">, the average CO emission concentrations on </w:t>
      </w:r>
      <w:r w:rsidR="00CF497F" w:rsidRPr="009F7FC7">
        <w:rPr>
          <w:rFonts w:ascii="Arial" w:hAnsi="Arial" w:cs="Arial"/>
        </w:rPr>
        <w:t>Boiler Nos.</w:t>
      </w:r>
      <w:r w:rsidR="00C11E0C" w:rsidRPr="009F7FC7">
        <w:rPr>
          <w:rFonts w:ascii="Arial" w:hAnsi="Arial" w:cs="Arial"/>
        </w:rPr>
        <w:t xml:space="preserve"> </w:t>
      </w:r>
      <w:r w:rsidR="00CF497F" w:rsidRPr="009F7FC7">
        <w:rPr>
          <w:rFonts w:ascii="Arial" w:hAnsi="Arial" w:cs="Arial"/>
        </w:rPr>
        <w:t xml:space="preserve">1, 2, and 3 </w:t>
      </w:r>
      <w:r w:rsidRPr="009F7FC7">
        <w:rPr>
          <w:rFonts w:ascii="Arial" w:hAnsi="Arial" w:cs="Arial"/>
        </w:rPr>
        <w:t xml:space="preserve">were </w:t>
      </w:r>
      <w:r w:rsidR="00745BCA">
        <w:rPr>
          <w:rFonts w:ascii="Arial" w:hAnsi="Arial" w:cs="Arial"/>
        </w:rPr>
        <w:t>31.0</w:t>
      </w:r>
      <w:r w:rsidRPr="009F7FC7">
        <w:rPr>
          <w:rFonts w:ascii="Arial" w:hAnsi="Arial" w:cs="Arial"/>
        </w:rPr>
        <w:t xml:space="preserve"> ppmdv, </w:t>
      </w:r>
      <w:r w:rsidR="00745BCA">
        <w:rPr>
          <w:rFonts w:ascii="Arial" w:hAnsi="Arial" w:cs="Arial"/>
        </w:rPr>
        <w:t>31.0</w:t>
      </w:r>
      <w:r w:rsidR="004A3341" w:rsidRPr="009F7FC7">
        <w:rPr>
          <w:rFonts w:ascii="Arial" w:hAnsi="Arial" w:cs="Arial"/>
        </w:rPr>
        <w:t xml:space="preserve"> </w:t>
      </w:r>
      <w:r w:rsidRPr="009F7FC7">
        <w:rPr>
          <w:rFonts w:ascii="Arial" w:hAnsi="Arial" w:cs="Arial"/>
        </w:rPr>
        <w:t>ppmdv</w:t>
      </w:r>
      <w:r w:rsidR="00C11E0C" w:rsidRPr="009F7FC7">
        <w:rPr>
          <w:rFonts w:ascii="Arial" w:hAnsi="Arial" w:cs="Arial"/>
        </w:rPr>
        <w:t>,</w:t>
      </w:r>
      <w:r w:rsidRPr="009F7FC7">
        <w:rPr>
          <w:rFonts w:ascii="Arial" w:hAnsi="Arial" w:cs="Arial"/>
        </w:rPr>
        <w:t xml:space="preserve"> and </w:t>
      </w:r>
      <w:r w:rsidR="00745BCA">
        <w:rPr>
          <w:rFonts w:ascii="Arial" w:hAnsi="Arial" w:cs="Arial"/>
        </w:rPr>
        <w:t>28.0</w:t>
      </w:r>
      <w:r w:rsidR="001B3080" w:rsidRPr="009F7FC7">
        <w:rPr>
          <w:rFonts w:ascii="Arial" w:hAnsi="Arial" w:cs="Arial"/>
        </w:rPr>
        <w:t xml:space="preserve"> </w:t>
      </w:r>
      <w:r w:rsidRPr="009F7FC7">
        <w:rPr>
          <w:rFonts w:ascii="Arial" w:hAnsi="Arial" w:cs="Arial"/>
        </w:rPr>
        <w:t>ppmdv, respectively, and all are well within permit limits (100 ppm</w:t>
      </w:r>
      <w:r w:rsidR="000910C8" w:rsidRPr="009F7FC7">
        <w:rPr>
          <w:rFonts w:ascii="Arial" w:hAnsi="Arial" w:cs="Arial"/>
        </w:rPr>
        <w:t>dv</w:t>
      </w:r>
      <w:r w:rsidRPr="009F7FC7">
        <w:rPr>
          <w:rFonts w:ascii="Arial" w:hAnsi="Arial" w:cs="Arial"/>
        </w:rPr>
        <w:t xml:space="preserve">, hourly average).  </w:t>
      </w:r>
    </w:p>
    <w:p w:rsidR="00DE32B0" w:rsidRPr="00CD50F2" w:rsidRDefault="00DE32B0" w:rsidP="00AD508E">
      <w:pPr>
        <w:pStyle w:val="Heading2"/>
        <w:rPr>
          <w:color w:val="C60C30"/>
        </w:rPr>
      </w:pPr>
      <w:bookmarkStart w:id="89" w:name="_Toc58116557"/>
      <w:bookmarkStart w:id="90" w:name="_Toc196207240"/>
      <w:bookmarkStart w:id="91" w:name="_Toc203784713"/>
      <w:bookmarkStart w:id="92" w:name="_Toc433801644"/>
      <w:r w:rsidRPr="00CD50F2">
        <w:rPr>
          <w:color w:val="C60C30"/>
        </w:rPr>
        <w:t>Opacity</w:t>
      </w:r>
      <w:bookmarkEnd w:id="89"/>
      <w:bookmarkEnd w:id="90"/>
      <w:bookmarkEnd w:id="91"/>
      <w:bookmarkEnd w:id="92"/>
    </w:p>
    <w:p w:rsidR="00DE32B0" w:rsidRPr="009F7FC7" w:rsidRDefault="00DE32B0" w:rsidP="00AF02B3">
      <w:pPr>
        <w:spacing w:after="240" w:line="360" w:lineRule="auto"/>
        <w:ind w:left="720"/>
        <w:jc w:val="both"/>
        <w:rPr>
          <w:rFonts w:ascii="Arial" w:hAnsi="Arial" w:cs="Arial"/>
        </w:rPr>
      </w:pPr>
      <w:r w:rsidRPr="009F7FC7">
        <w:rPr>
          <w:rFonts w:ascii="Arial" w:hAnsi="Arial" w:cs="Arial"/>
        </w:rPr>
        <w:t xml:space="preserve">During </w:t>
      </w:r>
      <w:r w:rsidR="00593260" w:rsidRPr="009F7FC7">
        <w:rPr>
          <w:rFonts w:ascii="Arial" w:hAnsi="Arial" w:cs="Arial"/>
        </w:rPr>
        <w:t>Q</w:t>
      </w:r>
      <w:r w:rsidR="00593260">
        <w:rPr>
          <w:rFonts w:ascii="Arial" w:hAnsi="Arial" w:cs="Arial"/>
        </w:rPr>
        <w:t>1</w:t>
      </w:r>
      <w:r w:rsidR="00593260" w:rsidRPr="009F7FC7">
        <w:rPr>
          <w:rFonts w:ascii="Arial" w:hAnsi="Arial" w:cs="Arial"/>
        </w:rPr>
        <w:t>FY1</w:t>
      </w:r>
      <w:r w:rsidR="00593260">
        <w:rPr>
          <w:rFonts w:ascii="Arial" w:hAnsi="Arial" w:cs="Arial"/>
        </w:rPr>
        <w:t>6</w:t>
      </w:r>
      <w:r w:rsidRPr="009F7FC7">
        <w:rPr>
          <w:rFonts w:ascii="Arial" w:hAnsi="Arial" w:cs="Arial"/>
        </w:rPr>
        <w:t xml:space="preserve">, the average opacity for </w:t>
      </w:r>
      <w:r w:rsidR="00CF497F" w:rsidRPr="009F7FC7">
        <w:rPr>
          <w:rFonts w:ascii="Arial" w:hAnsi="Arial" w:cs="Arial"/>
        </w:rPr>
        <w:t>Boiler Nos.</w:t>
      </w:r>
      <w:r w:rsidR="00C11E0C" w:rsidRPr="009F7FC7">
        <w:rPr>
          <w:rFonts w:ascii="Arial" w:hAnsi="Arial" w:cs="Arial"/>
        </w:rPr>
        <w:t xml:space="preserve"> </w:t>
      </w:r>
      <w:r w:rsidR="006F5F7C" w:rsidRPr="009F7FC7">
        <w:rPr>
          <w:rFonts w:ascii="Arial" w:hAnsi="Arial" w:cs="Arial"/>
        </w:rPr>
        <w:t>1,</w:t>
      </w:r>
      <w:r w:rsidR="001B3080" w:rsidRPr="009F7FC7">
        <w:rPr>
          <w:rFonts w:ascii="Arial" w:hAnsi="Arial" w:cs="Arial"/>
        </w:rPr>
        <w:t xml:space="preserve"> 2</w:t>
      </w:r>
      <w:r w:rsidR="006F5F7C" w:rsidRPr="009F7FC7">
        <w:rPr>
          <w:rFonts w:ascii="Arial" w:hAnsi="Arial" w:cs="Arial"/>
        </w:rPr>
        <w:t>, and 3</w:t>
      </w:r>
      <w:r w:rsidR="001B3080" w:rsidRPr="009F7FC7">
        <w:rPr>
          <w:rFonts w:ascii="Arial" w:hAnsi="Arial" w:cs="Arial"/>
        </w:rPr>
        <w:t xml:space="preserve"> </w:t>
      </w:r>
      <w:r w:rsidR="00543CC5" w:rsidRPr="009F7FC7">
        <w:rPr>
          <w:rFonts w:ascii="Arial" w:hAnsi="Arial" w:cs="Arial"/>
        </w:rPr>
        <w:t>was</w:t>
      </w:r>
      <w:r w:rsidR="00E409DF" w:rsidRPr="009F7FC7">
        <w:rPr>
          <w:rFonts w:ascii="Arial" w:hAnsi="Arial" w:cs="Arial"/>
        </w:rPr>
        <w:t xml:space="preserve"> </w:t>
      </w:r>
      <w:r w:rsidR="00A6057E">
        <w:rPr>
          <w:rFonts w:ascii="Arial" w:hAnsi="Arial" w:cs="Arial"/>
        </w:rPr>
        <w:t>0.</w:t>
      </w:r>
      <w:r w:rsidR="00745BCA">
        <w:rPr>
          <w:rFonts w:ascii="Arial" w:hAnsi="Arial" w:cs="Arial"/>
        </w:rPr>
        <w:t>1</w:t>
      </w:r>
      <w:r w:rsidR="00D57AC7" w:rsidRPr="009F7FC7">
        <w:rPr>
          <w:rFonts w:ascii="Arial" w:hAnsi="Arial" w:cs="Arial"/>
        </w:rPr>
        <w:t>%,</w:t>
      </w:r>
      <w:r w:rsidR="00543CC5" w:rsidRPr="009F7FC7">
        <w:rPr>
          <w:rFonts w:ascii="Arial" w:hAnsi="Arial" w:cs="Arial"/>
        </w:rPr>
        <w:t xml:space="preserve"> </w:t>
      </w:r>
      <w:r w:rsidR="00E176E7">
        <w:rPr>
          <w:rFonts w:ascii="Arial" w:hAnsi="Arial" w:cs="Arial"/>
        </w:rPr>
        <w:t>0.</w:t>
      </w:r>
      <w:r w:rsidR="00745BCA">
        <w:rPr>
          <w:rFonts w:ascii="Arial" w:hAnsi="Arial" w:cs="Arial"/>
        </w:rPr>
        <w:t>1</w:t>
      </w:r>
      <w:r w:rsidR="00543CC5" w:rsidRPr="009F7FC7">
        <w:rPr>
          <w:rFonts w:ascii="Arial" w:hAnsi="Arial" w:cs="Arial"/>
        </w:rPr>
        <w:t>%,</w:t>
      </w:r>
      <w:r w:rsidR="001B3080" w:rsidRPr="009F7FC7">
        <w:rPr>
          <w:rFonts w:ascii="Arial" w:hAnsi="Arial" w:cs="Arial"/>
        </w:rPr>
        <w:t xml:space="preserve"> and 0.</w:t>
      </w:r>
      <w:r w:rsidR="00745BCA">
        <w:rPr>
          <w:rFonts w:ascii="Arial" w:hAnsi="Arial" w:cs="Arial"/>
        </w:rPr>
        <w:t>0</w:t>
      </w:r>
      <w:r w:rsidRPr="009F7FC7">
        <w:rPr>
          <w:rFonts w:ascii="Arial" w:hAnsi="Arial" w:cs="Arial"/>
        </w:rPr>
        <w:t>%</w:t>
      </w:r>
      <w:r w:rsidR="001B3080" w:rsidRPr="009F7FC7">
        <w:rPr>
          <w:rFonts w:ascii="Arial" w:hAnsi="Arial" w:cs="Arial"/>
        </w:rPr>
        <w:t xml:space="preserve"> </w:t>
      </w:r>
      <w:r w:rsidR="00543CC5" w:rsidRPr="009F7FC7">
        <w:rPr>
          <w:rFonts w:ascii="Arial" w:hAnsi="Arial" w:cs="Arial"/>
        </w:rPr>
        <w:t>respectively</w:t>
      </w:r>
      <w:r w:rsidRPr="009F7FC7">
        <w:rPr>
          <w:rFonts w:ascii="Arial" w:hAnsi="Arial" w:cs="Arial"/>
        </w:rPr>
        <w:t>.  All of these averages are significantly below the 10% (6</w:t>
      </w:r>
      <w:r w:rsidR="008C6A56" w:rsidRPr="009F7FC7">
        <w:rPr>
          <w:rFonts w:ascii="Arial" w:hAnsi="Arial" w:cs="Arial"/>
        </w:rPr>
        <w:t xml:space="preserve">-minute) average permit limit. </w:t>
      </w:r>
    </w:p>
    <w:p w:rsidR="00E665E8" w:rsidRPr="00CD50F2" w:rsidRDefault="00193F23" w:rsidP="00AD508E">
      <w:pPr>
        <w:pStyle w:val="Heading2"/>
        <w:rPr>
          <w:color w:val="C60C30"/>
        </w:rPr>
      </w:pPr>
      <w:bookmarkStart w:id="93" w:name="_Toc433801645"/>
      <w:bookmarkStart w:id="94" w:name="_Toc58116558"/>
      <w:bookmarkStart w:id="95" w:name="_Toc196207241"/>
      <w:bookmarkStart w:id="96" w:name="_Toc203784714"/>
      <w:r w:rsidRPr="00CD50F2">
        <w:rPr>
          <w:color w:val="C60C30"/>
        </w:rPr>
        <w:t>D</w:t>
      </w:r>
      <w:r w:rsidR="00E665E8" w:rsidRPr="00CD50F2">
        <w:rPr>
          <w:color w:val="C60C30"/>
        </w:rPr>
        <w:t>aily Emissions Data</w:t>
      </w:r>
      <w:bookmarkEnd w:id="93"/>
      <w:r w:rsidR="00E665E8" w:rsidRPr="00CD50F2">
        <w:rPr>
          <w:color w:val="C60C30"/>
        </w:rPr>
        <w:t xml:space="preserve"> </w:t>
      </w:r>
    </w:p>
    <w:p w:rsidR="00BC6DBD" w:rsidRDefault="0075654F" w:rsidP="00E665E8">
      <w:pPr>
        <w:spacing w:after="240" w:line="360" w:lineRule="auto"/>
        <w:ind w:left="720"/>
        <w:jc w:val="both"/>
        <w:rPr>
          <w:rFonts w:ascii="Arial" w:hAnsi="Arial" w:cs="Arial"/>
        </w:rPr>
      </w:pPr>
      <w:r w:rsidRPr="009F7FC7">
        <w:rPr>
          <w:rFonts w:ascii="Arial" w:hAnsi="Arial" w:cs="Arial"/>
        </w:rPr>
        <w:t xml:space="preserve">Appendix A, </w:t>
      </w:r>
      <w:r w:rsidR="007745DF" w:rsidRPr="00A653CB">
        <w:rPr>
          <w:rFonts w:ascii="Arial" w:hAnsi="Arial" w:cs="Arial"/>
        </w:rPr>
        <w:t>Tables</w:t>
      </w:r>
      <w:r w:rsidR="005C519C" w:rsidRPr="00A653CB">
        <w:rPr>
          <w:rFonts w:ascii="Arial" w:hAnsi="Arial" w:cs="Arial"/>
        </w:rPr>
        <w:t xml:space="preserve"> </w:t>
      </w:r>
      <w:r w:rsidR="00C64FA8" w:rsidRPr="00A653CB">
        <w:rPr>
          <w:rFonts w:ascii="Arial" w:hAnsi="Arial" w:cs="Arial"/>
        </w:rPr>
        <w:t>9</w:t>
      </w:r>
      <w:r w:rsidR="00117330" w:rsidRPr="00A653CB">
        <w:rPr>
          <w:rFonts w:ascii="Arial" w:hAnsi="Arial" w:cs="Arial"/>
        </w:rPr>
        <w:t>, 1</w:t>
      </w:r>
      <w:r w:rsidR="00C64FA8" w:rsidRPr="00A653CB">
        <w:rPr>
          <w:rFonts w:ascii="Arial" w:hAnsi="Arial" w:cs="Arial"/>
        </w:rPr>
        <w:t>0</w:t>
      </w:r>
      <w:r w:rsidR="00117330" w:rsidRPr="00A653CB">
        <w:rPr>
          <w:rFonts w:ascii="Arial" w:hAnsi="Arial" w:cs="Arial"/>
        </w:rPr>
        <w:t>, and 1</w:t>
      </w:r>
      <w:r w:rsidR="00C64FA8" w:rsidRPr="00A653CB">
        <w:rPr>
          <w:rFonts w:ascii="Arial" w:hAnsi="Arial" w:cs="Arial"/>
        </w:rPr>
        <w:t>1</w:t>
      </w:r>
      <w:r w:rsidR="004E40ED" w:rsidRPr="009F7FC7">
        <w:rPr>
          <w:rFonts w:ascii="Arial" w:hAnsi="Arial" w:cs="Arial"/>
        </w:rPr>
        <w:t xml:space="preserve"> </w:t>
      </w:r>
      <w:r w:rsidR="00E665E8" w:rsidRPr="009F7FC7">
        <w:rPr>
          <w:rFonts w:ascii="Arial" w:hAnsi="Arial" w:cs="Arial"/>
        </w:rPr>
        <w:t>tabulate the monthly average, maximum</w:t>
      </w:r>
      <w:r w:rsidR="002151EC" w:rsidRPr="009F7FC7">
        <w:rPr>
          <w:rFonts w:ascii="Arial" w:hAnsi="Arial" w:cs="Arial"/>
        </w:rPr>
        <w:t>,</w:t>
      </w:r>
      <w:r w:rsidR="00E665E8" w:rsidRPr="009F7FC7">
        <w:rPr>
          <w:rFonts w:ascii="Arial" w:hAnsi="Arial" w:cs="Arial"/>
        </w:rPr>
        <w:t xml:space="preserve"> and minimum emissi</w:t>
      </w:r>
      <w:r w:rsidR="00B40871" w:rsidRPr="009F7FC7">
        <w:rPr>
          <w:rFonts w:ascii="Arial" w:hAnsi="Arial" w:cs="Arial"/>
        </w:rPr>
        <w:t xml:space="preserve">ons </w:t>
      </w:r>
      <w:r w:rsidR="007354B7" w:rsidRPr="009F7FC7">
        <w:rPr>
          <w:rFonts w:ascii="Arial" w:hAnsi="Arial" w:cs="Arial"/>
        </w:rPr>
        <w:t>data for each</w:t>
      </w:r>
      <w:r w:rsidR="00E5525E" w:rsidRPr="009F7FC7">
        <w:rPr>
          <w:rFonts w:ascii="Arial" w:hAnsi="Arial" w:cs="Arial"/>
        </w:rPr>
        <w:t xml:space="preserve"> unit during </w:t>
      </w:r>
      <w:r w:rsidR="00593260" w:rsidRPr="009F7FC7">
        <w:rPr>
          <w:rFonts w:ascii="Arial" w:hAnsi="Arial" w:cs="Arial"/>
        </w:rPr>
        <w:t>Q</w:t>
      </w:r>
      <w:r w:rsidR="00593260">
        <w:rPr>
          <w:rFonts w:ascii="Arial" w:hAnsi="Arial" w:cs="Arial"/>
        </w:rPr>
        <w:t>1</w:t>
      </w:r>
      <w:r w:rsidR="00593260" w:rsidRPr="009F7FC7">
        <w:rPr>
          <w:rFonts w:ascii="Arial" w:hAnsi="Arial" w:cs="Arial"/>
        </w:rPr>
        <w:t>FY1</w:t>
      </w:r>
      <w:r w:rsidR="00593260">
        <w:rPr>
          <w:rFonts w:ascii="Arial" w:hAnsi="Arial" w:cs="Arial"/>
        </w:rPr>
        <w:t>6</w:t>
      </w:r>
      <w:r w:rsidR="00E665E8" w:rsidRPr="009F7FC7">
        <w:rPr>
          <w:rFonts w:ascii="Arial" w:hAnsi="Arial" w:cs="Arial"/>
        </w:rPr>
        <w:t>.  Excursions, if any, would appear in bold print. It should be noted that these tabulations of monthly averages, reported here for informational purposes, are based on tabulations of daily averages.  These averages do not correlate with official reports to the regulatory agencies because of differences in averaging times and other technical differences required by agency report formats.</w:t>
      </w:r>
    </w:p>
    <w:p w:rsidR="0085527F" w:rsidRPr="00CD50F2" w:rsidRDefault="0085527F" w:rsidP="00AD508E">
      <w:pPr>
        <w:pStyle w:val="Heading2"/>
        <w:rPr>
          <w:color w:val="C60C30"/>
        </w:rPr>
      </w:pPr>
      <w:bookmarkStart w:id="97" w:name="_Toc188860599"/>
      <w:bookmarkStart w:id="98" w:name="_Toc362532009"/>
      <w:bookmarkStart w:id="99" w:name="_Toc433801646"/>
      <w:bookmarkStart w:id="100" w:name="_Toc306706931"/>
      <w:bookmarkStart w:id="101" w:name="_Toc329787135"/>
      <w:bookmarkStart w:id="102" w:name="_Toc362532034"/>
      <w:bookmarkStart w:id="103" w:name="_Toc378681517"/>
      <w:r w:rsidRPr="00CD50F2">
        <w:rPr>
          <w:color w:val="C60C30"/>
        </w:rPr>
        <w:t>Ash System Compliance</w:t>
      </w:r>
      <w:bookmarkEnd w:id="97"/>
      <w:bookmarkEnd w:id="98"/>
      <w:bookmarkEnd w:id="99"/>
    </w:p>
    <w:p w:rsidR="0085527F" w:rsidRDefault="005E4A23" w:rsidP="00A952C0">
      <w:pPr>
        <w:spacing w:after="120" w:line="360" w:lineRule="auto"/>
        <w:ind w:left="720"/>
        <w:jc w:val="both"/>
        <w:rPr>
          <w:rFonts w:ascii="Arial" w:hAnsi="Arial" w:cs="Arial"/>
        </w:rPr>
      </w:pPr>
      <w:r w:rsidRPr="009F7FC7">
        <w:rPr>
          <w:rFonts w:ascii="Arial" w:hAnsi="Arial" w:cs="Arial"/>
        </w:rPr>
        <w:t xml:space="preserve">The dolomitic lime feed rate is adjusted periodically in order to maintain a desired ash pH level in the range of 8.0 to 11.0. Since initial startup, the feed rate has varied from between </w:t>
      </w:r>
      <w:r>
        <w:rPr>
          <w:rFonts w:ascii="Arial" w:hAnsi="Arial" w:cs="Arial"/>
        </w:rPr>
        <w:t>1</w:t>
      </w:r>
      <w:r w:rsidRPr="009F7FC7">
        <w:rPr>
          <w:rFonts w:ascii="Arial" w:hAnsi="Arial" w:cs="Arial"/>
        </w:rPr>
        <w:t xml:space="preserve"> to 9 lbs per ton.  Ash Toxicity (TCLP) tests were </w:t>
      </w:r>
      <w:r w:rsidR="00745BCA">
        <w:rPr>
          <w:rFonts w:ascii="Arial" w:hAnsi="Arial" w:cs="Arial"/>
        </w:rPr>
        <w:t xml:space="preserve">not </w:t>
      </w:r>
      <w:r w:rsidRPr="009F7FC7">
        <w:rPr>
          <w:rFonts w:ascii="Arial" w:hAnsi="Arial" w:cs="Arial"/>
        </w:rPr>
        <w:t xml:space="preserve">performed </w:t>
      </w:r>
      <w:r w:rsidR="00745BCA">
        <w:rPr>
          <w:rFonts w:ascii="Arial" w:hAnsi="Arial" w:cs="Arial"/>
        </w:rPr>
        <w:t>during Q1FY16</w:t>
      </w:r>
      <w:r w:rsidRPr="009F7FC7">
        <w:rPr>
          <w:rFonts w:ascii="Arial" w:hAnsi="Arial" w:cs="Arial"/>
        </w:rPr>
        <w:t xml:space="preserve">.  </w:t>
      </w:r>
    </w:p>
    <w:bookmarkEnd w:id="100"/>
    <w:bookmarkEnd w:id="101"/>
    <w:bookmarkEnd w:id="102"/>
    <w:bookmarkEnd w:id="103"/>
    <w:p w:rsidR="005E4A23" w:rsidRPr="00745BCA" w:rsidRDefault="00745BCA" w:rsidP="00745BCA">
      <w:pPr>
        <w:spacing w:after="120" w:line="360" w:lineRule="auto"/>
        <w:ind w:left="720"/>
        <w:jc w:val="both"/>
        <w:rPr>
          <w:rFonts w:ascii="Arial" w:hAnsi="Arial" w:cs="Arial"/>
        </w:rPr>
      </w:pPr>
      <w:r>
        <w:rPr>
          <w:rFonts w:ascii="Arial" w:hAnsi="Arial" w:cs="Arial"/>
        </w:rPr>
        <w:t xml:space="preserve">In addition to semi-annual TCLP testing, </w:t>
      </w:r>
      <w:r w:rsidR="00225D10" w:rsidRPr="009F7FC7">
        <w:rPr>
          <w:rFonts w:ascii="Arial" w:hAnsi="Arial" w:cs="Arial"/>
        </w:rPr>
        <w:t xml:space="preserve">CAAI </w:t>
      </w:r>
      <w:r w:rsidR="00AE7EA3" w:rsidRPr="009F7FC7">
        <w:rPr>
          <w:rFonts w:ascii="Arial" w:hAnsi="Arial" w:cs="Arial"/>
        </w:rPr>
        <w:t xml:space="preserve">also </w:t>
      </w:r>
      <w:r w:rsidR="00225D10" w:rsidRPr="009F7FC7">
        <w:rPr>
          <w:rFonts w:ascii="Arial" w:hAnsi="Arial" w:cs="Arial"/>
        </w:rPr>
        <w:t>samples ash monthly</w:t>
      </w:r>
      <w:r w:rsidR="004179C3" w:rsidRPr="009F7FC7">
        <w:rPr>
          <w:rFonts w:ascii="Arial" w:hAnsi="Arial" w:cs="Arial"/>
        </w:rPr>
        <w:t xml:space="preserve"> in-house</w:t>
      </w:r>
      <w:r w:rsidR="00225D10" w:rsidRPr="009F7FC7">
        <w:rPr>
          <w:rFonts w:ascii="Arial" w:hAnsi="Arial" w:cs="Arial"/>
        </w:rPr>
        <w:t>, and documents pH reading</w:t>
      </w:r>
      <w:r w:rsidR="00E12498">
        <w:rPr>
          <w:rFonts w:ascii="Arial" w:hAnsi="Arial" w:cs="Arial"/>
        </w:rPr>
        <w:t>s</w:t>
      </w:r>
      <w:r w:rsidR="00225D10" w:rsidRPr="009F7FC7">
        <w:rPr>
          <w:rFonts w:ascii="Arial" w:hAnsi="Arial" w:cs="Arial"/>
        </w:rPr>
        <w:t xml:space="preserve"> to adjust dolomitic lime feed rate.  The results for the ash pH tests are found below in </w:t>
      </w:r>
      <w:r w:rsidR="00225D10" w:rsidRPr="001F4B2B">
        <w:rPr>
          <w:rFonts w:ascii="Arial" w:hAnsi="Arial" w:cs="Arial"/>
        </w:rPr>
        <w:t xml:space="preserve">Chart </w:t>
      </w:r>
      <w:r w:rsidR="008D36E5" w:rsidRPr="001F4B2B">
        <w:rPr>
          <w:rFonts w:ascii="Arial" w:hAnsi="Arial" w:cs="Arial"/>
        </w:rPr>
        <w:t>1</w:t>
      </w:r>
      <w:r w:rsidRPr="001F4B2B">
        <w:rPr>
          <w:rFonts w:ascii="Arial" w:hAnsi="Arial" w:cs="Arial"/>
        </w:rPr>
        <w:t>5</w:t>
      </w:r>
      <w:r w:rsidR="00225D10" w:rsidRPr="009F7FC7">
        <w:rPr>
          <w:rFonts w:ascii="Arial" w:hAnsi="Arial" w:cs="Arial"/>
        </w:rPr>
        <w:t xml:space="preserve"> where each quarter is represented by the average of the respective monthly readings.  During </w:t>
      </w:r>
      <w:r w:rsidR="00593260" w:rsidRPr="009F7FC7">
        <w:rPr>
          <w:rFonts w:ascii="Arial" w:hAnsi="Arial" w:cs="Arial"/>
        </w:rPr>
        <w:t>Q</w:t>
      </w:r>
      <w:r w:rsidR="00593260">
        <w:rPr>
          <w:rFonts w:ascii="Arial" w:hAnsi="Arial" w:cs="Arial"/>
        </w:rPr>
        <w:t>1</w:t>
      </w:r>
      <w:r w:rsidR="00593260" w:rsidRPr="009F7FC7">
        <w:rPr>
          <w:rFonts w:ascii="Arial" w:hAnsi="Arial" w:cs="Arial"/>
        </w:rPr>
        <w:t>FY1</w:t>
      </w:r>
      <w:r w:rsidR="00593260">
        <w:rPr>
          <w:rFonts w:ascii="Arial" w:hAnsi="Arial" w:cs="Arial"/>
        </w:rPr>
        <w:t>6</w:t>
      </w:r>
      <w:r w:rsidR="00225D10" w:rsidRPr="009F7FC7">
        <w:rPr>
          <w:rFonts w:ascii="Arial" w:hAnsi="Arial" w:cs="Arial"/>
        </w:rPr>
        <w:t xml:space="preserve">, the average ash pH for in-house tests was </w:t>
      </w:r>
      <w:r w:rsidR="00124341">
        <w:rPr>
          <w:rFonts w:ascii="Arial" w:hAnsi="Arial" w:cs="Arial"/>
        </w:rPr>
        <w:t>10.</w:t>
      </w:r>
      <w:r w:rsidR="00C64FA8">
        <w:rPr>
          <w:rFonts w:ascii="Arial" w:hAnsi="Arial" w:cs="Arial"/>
        </w:rPr>
        <w:t>8</w:t>
      </w:r>
      <w:r w:rsidR="00F55181">
        <w:rPr>
          <w:rFonts w:ascii="Arial" w:hAnsi="Arial" w:cs="Arial"/>
        </w:rPr>
        <w:t xml:space="preserve">, which is approaching the high end of the </w:t>
      </w:r>
      <w:r w:rsidR="00700197">
        <w:rPr>
          <w:rFonts w:ascii="Arial" w:hAnsi="Arial" w:cs="Arial"/>
        </w:rPr>
        <w:t>desired</w:t>
      </w:r>
      <w:r w:rsidR="00F55181">
        <w:rPr>
          <w:rFonts w:ascii="Arial" w:hAnsi="Arial" w:cs="Arial"/>
        </w:rPr>
        <w:t xml:space="preserve"> pH range.</w:t>
      </w:r>
    </w:p>
    <w:p w:rsidR="005E4A23" w:rsidRDefault="005E4A23" w:rsidP="005E4A23">
      <w:pPr>
        <w:spacing w:line="360" w:lineRule="auto"/>
        <w:ind w:left="720"/>
        <w:jc w:val="both"/>
        <w:rPr>
          <w:rFonts w:ascii="Arial" w:hAnsi="Arial" w:cs="Arial"/>
        </w:rPr>
      </w:pPr>
    </w:p>
    <w:p w:rsidR="00545D3D" w:rsidRPr="005E4A23" w:rsidRDefault="00545D3D" w:rsidP="005E4A23">
      <w:pPr>
        <w:pStyle w:val="TableFigureCaption"/>
        <w:spacing w:after="0"/>
        <w:rPr>
          <w:rFonts w:ascii="Arial" w:hAnsi="Arial" w:cs="Arial"/>
        </w:rPr>
      </w:pPr>
      <w:bookmarkStart w:id="104" w:name="_Toc433801687"/>
      <w:r w:rsidRPr="005E4A23">
        <w:rPr>
          <w:rFonts w:ascii="Arial" w:hAnsi="Arial" w:cs="Arial"/>
        </w:rPr>
        <w:t xml:space="preserve">Chart </w:t>
      </w:r>
      <w:r w:rsidR="00475A7C" w:rsidRPr="005E4A23">
        <w:rPr>
          <w:rFonts w:ascii="Arial" w:hAnsi="Arial" w:cs="Arial"/>
        </w:rPr>
        <w:fldChar w:fldCharType="begin"/>
      </w:r>
      <w:r w:rsidRPr="005E4A23">
        <w:rPr>
          <w:rFonts w:ascii="Arial" w:hAnsi="Arial" w:cs="Arial"/>
        </w:rPr>
        <w:instrText xml:space="preserve"> SEQ Chart \* ARABIC </w:instrText>
      </w:r>
      <w:r w:rsidR="00475A7C" w:rsidRPr="005E4A23">
        <w:rPr>
          <w:rFonts w:ascii="Arial" w:hAnsi="Arial" w:cs="Arial"/>
        </w:rPr>
        <w:fldChar w:fldCharType="separate"/>
      </w:r>
      <w:r w:rsidR="002D0D02">
        <w:rPr>
          <w:rFonts w:ascii="Arial" w:hAnsi="Arial" w:cs="Arial"/>
          <w:noProof/>
        </w:rPr>
        <w:t>15</w:t>
      </w:r>
      <w:r w:rsidR="00475A7C" w:rsidRPr="005E4A23">
        <w:rPr>
          <w:rFonts w:ascii="Arial" w:hAnsi="Arial" w:cs="Arial"/>
        </w:rPr>
        <w:fldChar w:fldCharType="end"/>
      </w:r>
      <w:r w:rsidRPr="005E4A23">
        <w:rPr>
          <w:rFonts w:ascii="Arial" w:hAnsi="Arial" w:cs="Arial"/>
        </w:rPr>
        <w:t xml:space="preserve">: </w:t>
      </w:r>
      <w:r w:rsidR="00084FE3" w:rsidRPr="005E4A23">
        <w:rPr>
          <w:rFonts w:ascii="Arial" w:hAnsi="Arial" w:cs="Arial"/>
        </w:rPr>
        <w:t>Quarterly</w:t>
      </w:r>
      <w:r w:rsidR="008247A9" w:rsidRPr="005E4A23">
        <w:rPr>
          <w:rFonts w:ascii="Arial" w:hAnsi="Arial" w:cs="Arial"/>
        </w:rPr>
        <w:t xml:space="preserve"> </w:t>
      </w:r>
      <w:r w:rsidRPr="005E4A23">
        <w:rPr>
          <w:rFonts w:ascii="Arial" w:hAnsi="Arial" w:cs="Arial"/>
        </w:rPr>
        <w:t>Ash Test Results</w:t>
      </w:r>
      <w:bookmarkEnd w:id="104"/>
    </w:p>
    <w:p w:rsidR="00545D3D" w:rsidRPr="009F7FC7" w:rsidRDefault="00C64FA8" w:rsidP="0022069E">
      <w:pPr>
        <w:pStyle w:val="BodyText2"/>
        <w:spacing w:line="360" w:lineRule="auto"/>
        <w:ind w:left="806"/>
        <w:jc w:val="center"/>
        <w:rPr>
          <w:rFonts w:ascii="Arial" w:hAnsi="Arial" w:cs="Arial"/>
        </w:rPr>
      </w:pPr>
      <w:r w:rsidRPr="00C64FA8">
        <w:rPr>
          <w:noProof/>
        </w:rPr>
        <w:drawing>
          <wp:inline distT="0" distB="0" distL="0" distR="0" wp14:anchorId="1BAB2AA4" wp14:editId="108F98A4">
            <wp:extent cx="4572000" cy="2880360"/>
            <wp:effectExtent l="57150" t="57150" r="57150" b="5334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23412E" w:rsidRPr="009F7FC7">
        <w:rPr>
          <w:rFonts w:ascii="Arial" w:hAnsi="Arial" w:cs="Arial"/>
        </w:rPr>
        <w:t xml:space="preserve"> </w:t>
      </w:r>
    </w:p>
    <w:p w:rsidR="009C19E4" w:rsidRPr="009F7FC7" w:rsidRDefault="009C19E4" w:rsidP="005E77B6">
      <w:pPr>
        <w:pStyle w:val="APP"/>
        <w:jc w:val="left"/>
        <w:rPr>
          <w:rFonts w:ascii="Arial" w:hAnsi="Arial" w:cs="Arial"/>
        </w:rPr>
        <w:sectPr w:rsidR="009C19E4" w:rsidRPr="009F7FC7" w:rsidSect="00CD50F2">
          <w:headerReference w:type="even" r:id="rId50"/>
          <w:headerReference w:type="default" r:id="rId51"/>
          <w:footerReference w:type="default" r:id="rId52"/>
          <w:headerReference w:type="first" r:id="rId53"/>
          <w:endnotePr>
            <w:numFmt w:val="decimal"/>
          </w:endnotePr>
          <w:pgSz w:w="12240" w:h="15840" w:code="1"/>
          <w:pgMar w:top="1354" w:right="1440" w:bottom="274" w:left="1440" w:header="720" w:footer="720" w:gutter="0"/>
          <w:cols w:space="720"/>
          <w:noEndnote/>
        </w:sectPr>
      </w:pPr>
      <w:bookmarkStart w:id="105" w:name="_Toc78075544"/>
      <w:bookmarkStart w:id="106" w:name="_Toc298688651"/>
      <w:bookmarkEnd w:id="94"/>
      <w:bookmarkEnd w:id="95"/>
      <w:bookmarkEnd w:id="96"/>
    </w:p>
    <w:p w:rsidR="00E54FDA" w:rsidRPr="00CD50F2" w:rsidRDefault="004462E9" w:rsidP="005E77B6">
      <w:pPr>
        <w:pStyle w:val="APP"/>
        <w:rPr>
          <w:rFonts w:ascii="Arial" w:hAnsi="Arial" w:cs="Arial"/>
          <w:color w:val="C60C30"/>
        </w:rPr>
      </w:pPr>
      <w:r w:rsidRPr="00CD50F2">
        <w:rPr>
          <w:rFonts w:ascii="Arial" w:hAnsi="Arial" w:cs="Arial"/>
          <w:color w:val="C60C30"/>
        </w:rPr>
        <w:t>A</w:t>
      </w:r>
      <w:r w:rsidR="00250AD6" w:rsidRPr="00CD50F2">
        <w:rPr>
          <w:rFonts w:ascii="Arial" w:hAnsi="Arial" w:cs="Arial"/>
          <w:color w:val="C60C30"/>
        </w:rPr>
        <w:t>PPENDIX A</w:t>
      </w:r>
      <w:r w:rsidR="00250AD6" w:rsidRPr="00CD50F2">
        <w:rPr>
          <w:rFonts w:ascii="Arial" w:hAnsi="Arial" w:cs="Arial"/>
          <w:color w:val="C60C30"/>
        </w:rPr>
        <w:br/>
      </w:r>
      <w:r w:rsidR="00E54FDA" w:rsidRPr="00CD50F2">
        <w:rPr>
          <w:rFonts w:ascii="Arial" w:hAnsi="Arial" w:cs="Arial"/>
          <w:color w:val="C60C30"/>
        </w:rPr>
        <w:t>FACILITY CEMS DATA</w:t>
      </w:r>
      <w:bookmarkEnd w:id="105"/>
      <w:bookmarkEnd w:id="106"/>
    </w:p>
    <w:p w:rsidR="00560C31" w:rsidRPr="009F7FC7" w:rsidRDefault="00560C31" w:rsidP="00AF02B3">
      <w:pPr>
        <w:pStyle w:val="TableFigureCaption"/>
        <w:rPr>
          <w:rFonts w:ascii="Arial" w:hAnsi="Arial" w:cs="Arial"/>
        </w:rPr>
        <w:sectPr w:rsidR="00560C31" w:rsidRPr="009F7FC7" w:rsidSect="00CD50F2">
          <w:endnotePr>
            <w:numFmt w:val="decimal"/>
          </w:endnotePr>
          <w:pgSz w:w="12240" w:h="15840" w:code="1"/>
          <w:pgMar w:top="1354" w:right="1440" w:bottom="274" w:left="1440" w:header="720" w:footer="720" w:gutter="0"/>
          <w:cols w:space="720"/>
          <w:vAlign w:val="center"/>
          <w:noEndnote/>
        </w:sectPr>
      </w:pPr>
      <w:bookmarkStart w:id="107" w:name="_Toc211845427"/>
      <w:bookmarkStart w:id="108" w:name="_Toc69611706"/>
      <w:bookmarkStart w:id="109" w:name="_Toc70749802"/>
      <w:bookmarkStart w:id="110" w:name="_Toc78075545"/>
    </w:p>
    <w:p w:rsidR="00283F5C" w:rsidRPr="009F7FC7" w:rsidRDefault="00283F5C" w:rsidP="00141322">
      <w:pPr>
        <w:pStyle w:val="TableFigureCaption"/>
        <w:rPr>
          <w:rFonts w:ascii="Arial" w:hAnsi="Arial" w:cs="Arial"/>
        </w:rPr>
      </w:pPr>
      <w:bookmarkStart w:id="111" w:name="_Toc433801665"/>
      <w:r w:rsidRPr="009F7FC7">
        <w:rPr>
          <w:rFonts w:ascii="Arial" w:hAnsi="Arial" w:cs="Arial"/>
        </w:rPr>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9</w:t>
      </w:r>
      <w:r w:rsidR="00475A7C" w:rsidRPr="009F7FC7">
        <w:rPr>
          <w:rFonts w:ascii="Arial" w:hAnsi="Arial" w:cs="Arial"/>
          <w:noProof/>
        </w:rPr>
        <w:fldChar w:fldCharType="end"/>
      </w:r>
      <w:r w:rsidRPr="009F7FC7">
        <w:rPr>
          <w:rFonts w:ascii="Arial" w:hAnsi="Arial" w:cs="Arial"/>
        </w:rPr>
        <w:t xml:space="preserve">: </w:t>
      </w:r>
      <w:r w:rsidR="00B7249B" w:rsidRPr="009F7FC7">
        <w:rPr>
          <w:rFonts w:ascii="Arial" w:hAnsi="Arial" w:cs="Arial"/>
        </w:rPr>
        <w:t xml:space="preserve"> </w:t>
      </w:r>
      <w:r w:rsidRPr="009F7FC7">
        <w:rPr>
          <w:rFonts w:ascii="Arial" w:hAnsi="Arial" w:cs="Arial"/>
        </w:rPr>
        <w:t>Unit #1 Monthly Summary for Reportable Emissions Data</w:t>
      </w:r>
      <w:bookmarkEnd w:id="107"/>
      <w:bookmarkEnd w:id="111"/>
    </w:p>
    <w:tbl>
      <w:tblPr>
        <w:tblW w:w="10575" w:type="dxa"/>
        <w:jc w:val="center"/>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
        <w:gridCol w:w="847"/>
        <w:gridCol w:w="1012"/>
        <w:gridCol w:w="924"/>
        <w:gridCol w:w="968"/>
        <w:gridCol w:w="968"/>
        <w:gridCol w:w="968"/>
        <w:gridCol w:w="994"/>
        <w:gridCol w:w="1083"/>
        <w:gridCol w:w="1021"/>
        <w:gridCol w:w="990"/>
      </w:tblGrid>
      <w:tr w:rsidR="00CF32EF" w:rsidRPr="00F3243A"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G8-C35</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G8-C39</w:t>
            </w:r>
          </w:p>
        </w:tc>
      </w:tr>
      <w:tr w:rsidR="00CF32EF" w:rsidRPr="00F3243A"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Steam</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Econ</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Stack</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Opaci</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FF In</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Carbo</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U-1 Lime</w:t>
            </w:r>
          </w:p>
        </w:tc>
      </w:tr>
      <w:tr w:rsidR="00CF32EF" w:rsidRPr="00F3243A"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SteamFl</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SO</w:t>
            </w:r>
            <w:r w:rsidRPr="00F3243A">
              <w:rPr>
                <w:rFonts w:ascii="Arial" w:hAnsi="Arial" w:cs="Arial"/>
                <w:b/>
                <w:color w:val="FFFFFF"/>
                <w:sz w:val="16"/>
                <w:szCs w:val="16"/>
                <w:vertAlign w:val="subscript"/>
              </w:rPr>
              <w:t>2</w:t>
            </w:r>
            <w:r w:rsidRPr="00F3243A">
              <w:rPr>
                <w:rFonts w:ascii="Arial" w:hAnsi="Arial" w:cs="Arial"/>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SO</w:t>
            </w:r>
            <w:r w:rsidRPr="00F3243A">
              <w:rPr>
                <w:rFonts w:ascii="Arial" w:hAnsi="Arial" w:cs="Arial"/>
                <w:b/>
                <w:color w:val="FFFFFF"/>
                <w:sz w:val="16"/>
                <w:szCs w:val="16"/>
                <w:vertAlign w:val="subscript"/>
              </w:rPr>
              <w:t>2</w:t>
            </w:r>
            <w:r w:rsidRPr="00F3243A">
              <w:rPr>
                <w:rFonts w:ascii="Arial" w:hAnsi="Arial" w:cs="Arial"/>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NO</w:t>
            </w:r>
            <w:r w:rsidRPr="00F3243A">
              <w:rPr>
                <w:rFonts w:ascii="Arial" w:hAnsi="Arial" w:cs="Arial"/>
                <w:b/>
                <w:color w:val="FFFFFF"/>
                <w:sz w:val="16"/>
                <w:szCs w:val="16"/>
                <w:vertAlign w:val="subscript"/>
              </w:rPr>
              <w:t>x</w:t>
            </w:r>
            <w:r w:rsidRPr="00F3243A">
              <w:rPr>
                <w:rFonts w:ascii="Arial" w:hAnsi="Arial" w:cs="Arial"/>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LimeFlow</w:t>
            </w:r>
          </w:p>
        </w:tc>
      </w:tr>
      <w:tr w:rsidR="00CF32EF" w:rsidRPr="00F3243A"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K#/Hr</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gpm</w:t>
            </w:r>
          </w:p>
        </w:tc>
      </w:tr>
      <w:tr w:rsidR="00CF32EF" w:rsidRPr="00F3243A"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0-100</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F3243A" w:rsidRDefault="00CF32EF" w:rsidP="00F02829">
            <w:pPr>
              <w:jc w:val="center"/>
              <w:rPr>
                <w:rFonts w:ascii="Arial" w:hAnsi="Arial" w:cs="Arial"/>
                <w:b/>
                <w:color w:val="FFFFFF"/>
                <w:sz w:val="16"/>
                <w:szCs w:val="16"/>
              </w:rPr>
            </w:pPr>
            <w:r w:rsidRPr="00F3243A">
              <w:rPr>
                <w:rFonts w:ascii="Arial" w:hAnsi="Arial" w:cs="Arial"/>
                <w:b/>
                <w:color w:val="FFFFFF"/>
                <w:sz w:val="16"/>
                <w:szCs w:val="16"/>
              </w:rPr>
              <w:t>0-20</w:t>
            </w:r>
          </w:p>
        </w:tc>
      </w:tr>
      <w:tr w:rsidR="00F3243A" w:rsidRPr="00F3243A" w:rsidTr="00CF32EF">
        <w:trPr>
          <w:trHeight w:val="272"/>
          <w:jc w:val="center"/>
        </w:trPr>
        <w:tc>
          <w:tcPr>
            <w:tcW w:w="800" w:type="dxa"/>
            <w:vMerge w:val="restart"/>
            <w:tcBorders>
              <w:top w:val="single" w:sz="4" w:space="0" w:color="FFFFFF"/>
            </w:tcBorders>
            <w:shd w:val="clear" w:color="auto" w:fill="C0C0C0"/>
            <w:noWrap/>
            <w:vAlign w:val="center"/>
          </w:tcPr>
          <w:p w:rsidR="00F3243A" w:rsidRPr="00F3243A" w:rsidRDefault="00F3243A" w:rsidP="00C55A29">
            <w:pPr>
              <w:jc w:val="center"/>
              <w:rPr>
                <w:rFonts w:ascii="Arial" w:hAnsi="Arial" w:cs="Arial"/>
                <w:sz w:val="16"/>
                <w:szCs w:val="16"/>
              </w:rPr>
            </w:pPr>
            <w:r w:rsidRPr="00F3243A">
              <w:rPr>
                <w:rFonts w:ascii="Arial" w:hAnsi="Arial" w:cs="Arial"/>
                <w:sz w:val="16"/>
                <w:szCs w:val="16"/>
              </w:rPr>
              <w:br/>
              <w:t>Jul-15</w:t>
            </w:r>
          </w:p>
          <w:p w:rsidR="00F3243A" w:rsidRPr="00F3243A" w:rsidRDefault="00F3243A" w:rsidP="00C55A29">
            <w:pPr>
              <w:jc w:val="center"/>
              <w:rPr>
                <w:rFonts w:ascii="Arial" w:hAnsi="Arial" w:cs="Arial"/>
                <w:sz w:val="16"/>
                <w:szCs w:val="16"/>
              </w:rPr>
            </w:pPr>
          </w:p>
        </w:tc>
        <w:tc>
          <w:tcPr>
            <w:tcW w:w="847" w:type="dxa"/>
            <w:tcBorders>
              <w:top w:val="single" w:sz="4" w:space="0" w:color="FFFFFF"/>
            </w:tcBorders>
            <w:shd w:val="clear" w:color="auto" w:fill="C0C0C0"/>
            <w:noWrap/>
            <w:vAlign w:val="bottom"/>
          </w:tcPr>
          <w:p w:rsidR="00F3243A" w:rsidRPr="00F3243A" w:rsidRDefault="00F3243A" w:rsidP="00E76B99">
            <w:pPr>
              <w:jc w:val="center"/>
              <w:rPr>
                <w:rFonts w:ascii="Arial" w:hAnsi="Arial" w:cs="Arial"/>
                <w:sz w:val="16"/>
                <w:szCs w:val="16"/>
              </w:rPr>
            </w:pPr>
            <w:r w:rsidRPr="00F3243A">
              <w:rPr>
                <w:rFonts w:ascii="Arial" w:hAnsi="Arial" w:cs="Arial"/>
                <w:sz w:val="16"/>
                <w:szCs w:val="16"/>
              </w:rPr>
              <w:t>AVG</w:t>
            </w:r>
          </w:p>
        </w:tc>
        <w:tc>
          <w:tcPr>
            <w:tcW w:w="1012"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84.7</w:t>
            </w:r>
          </w:p>
        </w:tc>
        <w:tc>
          <w:tcPr>
            <w:tcW w:w="0" w:type="auto"/>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33.0</w:t>
            </w:r>
          </w:p>
        </w:tc>
        <w:tc>
          <w:tcPr>
            <w:tcW w:w="968"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36.0</w:t>
            </w:r>
          </w:p>
        </w:tc>
        <w:tc>
          <w:tcPr>
            <w:tcW w:w="968"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161.0</w:t>
            </w:r>
          </w:p>
        </w:tc>
        <w:tc>
          <w:tcPr>
            <w:tcW w:w="994"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299.0</w:t>
            </w:r>
          </w:p>
        </w:tc>
        <w:tc>
          <w:tcPr>
            <w:tcW w:w="1021"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16.6</w:t>
            </w:r>
          </w:p>
        </w:tc>
        <w:tc>
          <w:tcPr>
            <w:tcW w:w="990"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3.1</w:t>
            </w:r>
          </w:p>
        </w:tc>
      </w:tr>
      <w:tr w:rsidR="00F3243A" w:rsidRPr="00F3243A" w:rsidTr="00CF32EF">
        <w:trPr>
          <w:trHeight w:val="272"/>
          <w:jc w:val="center"/>
        </w:trPr>
        <w:tc>
          <w:tcPr>
            <w:tcW w:w="800" w:type="dxa"/>
            <w:vMerge/>
            <w:shd w:val="clear" w:color="auto" w:fill="auto"/>
            <w:noWrap/>
            <w:vAlign w:val="center"/>
          </w:tcPr>
          <w:p w:rsidR="00F3243A" w:rsidRPr="00F3243A" w:rsidRDefault="00F3243A" w:rsidP="00695E12">
            <w:pPr>
              <w:jc w:val="center"/>
              <w:rPr>
                <w:rFonts w:ascii="Arial" w:hAnsi="Arial" w:cs="Arial"/>
                <w:b/>
                <w:sz w:val="16"/>
                <w:szCs w:val="16"/>
              </w:rPr>
            </w:pPr>
          </w:p>
        </w:tc>
        <w:tc>
          <w:tcPr>
            <w:tcW w:w="847" w:type="dxa"/>
            <w:shd w:val="clear" w:color="auto" w:fill="auto"/>
            <w:noWrap/>
            <w:vAlign w:val="bottom"/>
          </w:tcPr>
          <w:p w:rsidR="00F3243A" w:rsidRPr="00F3243A" w:rsidRDefault="00F3243A" w:rsidP="00F02829">
            <w:pPr>
              <w:jc w:val="center"/>
              <w:rPr>
                <w:rFonts w:ascii="Arial" w:hAnsi="Arial" w:cs="Arial"/>
                <w:b/>
                <w:sz w:val="16"/>
                <w:szCs w:val="16"/>
              </w:rPr>
            </w:pPr>
            <w:r w:rsidRPr="00F3243A">
              <w:rPr>
                <w:rFonts w:ascii="Arial" w:hAnsi="Arial" w:cs="Arial"/>
                <w:sz w:val="16"/>
                <w:szCs w:val="16"/>
              </w:rPr>
              <w:t>Max</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89.4</w:t>
            </w:r>
          </w:p>
        </w:tc>
        <w:tc>
          <w:tcPr>
            <w:tcW w:w="0" w:type="auto"/>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83.0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49.0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186.0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0.2</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18.8</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3.3</w:t>
            </w:r>
          </w:p>
        </w:tc>
      </w:tr>
      <w:tr w:rsidR="00F3243A" w:rsidRPr="00F3243A" w:rsidTr="00CF32EF">
        <w:trPr>
          <w:trHeight w:val="272"/>
          <w:jc w:val="center"/>
        </w:trPr>
        <w:tc>
          <w:tcPr>
            <w:tcW w:w="800" w:type="dxa"/>
            <w:vMerge/>
            <w:shd w:val="clear" w:color="auto" w:fill="auto"/>
            <w:noWrap/>
            <w:vAlign w:val="center"/>
          </w:tcPr>
          <w:p w:rsidR="00F3243A" w:rsidRPr="00F3243A" w:rsidRDefault="00F3243A" w:rsidP="00695E12">
            <w:pPr>
              <w:jc w:val="center"/>
              <w:rPr>
                <w:rFonts w:ascii="Arial" w:hAnsi="Arial" w:cs="Arial"/>
                <w:b/>
                <w:sz w:val="16"/>
                <w:szCs w:val="16"/>
              </w:rPr>
            </w:pPr>
          </w:p>
        </w:tc>
        <w:tc>
          <w:tcPr>
            <w:tcW w:w="847" w:type="dxa"/>
            <w:shd w:val="clear" w:color="auto" w:fill="auto"/>
            <w:noWrap/>
            <w:vAlign w:val="bottom"/>
          </w:tcPr>
          <w:p w:rsidR="00F3243A" w:rsidRPr="00F3243A" w:rsidRDefault="00F3243A" w:rsidP="00F02829">
            <w:pPr>
              <w:jc w:val="center"/>
              <w:rPr>
                <w:rFonts w:ascii="Arial" w:hAnsi="Arial" w:cs="Arial"/>
                <w:b/>
                <w:sz w:val="16"/>
                <w:szCs w:val="16"/>
              </w:rPr>
            </w:pPr>
            <w:r w:rsidRPr="00F3243A">
              <w:rPr>
                <w:rFonts w:ascii="Arial" w:hAnsi="Arial" w:cs="Arial"/>
                <w:sz w:val="16"/>
                <w:szCs w:val="16"/>
              </w:rPr>
              <w:t>Min</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75.1</w:t>
            </w:r>
          </w:p>
        </w:tc>
        <w:tc>
          <w:tcPr>
            <w:tcW w:w="0" w:type="auto"/>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158.0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299.0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w:t>
            </w:r>
          </w:p>
        </w:tc>
      </w:tr>
      <w:tr w:rsidR="00F3243A" w:rsidRPr="00F3243A" w:rsidTr="00CF32EF">
        <w:trPr>
          <w:trHeight w:val="272"/>
          <w:jc w:val="center"/>
        </w:trPr>
        <w:tc>
          <w:tcPr>
            <w:tcW w:w="800" w:type="dxa"/>
            <w:vMerge w:val="restart"/>
            <w:shd w:val="clear" w:color="auto" w:fill="C0C0C0"/>
            <w:noWrap/>
            <w:vAlign w:val="center"/>
          </w:tcPr>
          <w:p w:rsidR="00F3243A" w:rsidRPr="00F3243A" w:rsidRDefault="00F3243A" w:rsidP="00C55A29">
            <w:pPr>
              <w:jc w:val="center"/>
              <w:rPr>
                <w:rFonts w:ascii="Arial" w:hAnsi="Arial" w:cs="Arial"/>
                <w:sz w:val="16"/>
                <w:szCs w:val="16"/>
              </w:rPr>
            </w:pPr>
            <w:r w:rsidRPr="00F3243A">
              <w:rPr>
                <w:rFonts w:ascii="Arial" w:hAnsi="Arial" w:cs="Arial"/>
                <w:sz w:val="16"/>
                <w:szCs w:val="16"/>
              </w:rPr>
              <w:t>Aug-15</w:t>
            </w:r>
          </w:p>
          <w:p w:rsidR="00F3243A" w:rsidRPr="00F3243A" w:rsidRDefault="00F3243A" w:rsidP="00C55A29">
            <w:pPr>
              <w:jc w:val="center"/>
              <w:rPr>
                <w:rFonts w:ascii="Arial" w:hAnsi="Arial" w:cs="Arial"/>
                <w:sz w:val="16"/>
                <w:szCs w:val="16"/>
              </w:rPr>
            </w:pPr>
          </w:p>
        </w:tc>
        <w:tc>
          <w:tcPr>
            <w:tcW w:w="847" w:type="dxa"/>
            <w:shd w:val="clear" w:color="auto" w:fill="C0C0C0"/>
            <w:noWrap/>
            <w:vAlign w:val="bottom"/>
          </w:tcPr>
          <w:p w:rsidR="00F3243A" w:rsidRPr="00F3243A" w:rsidRDefault="00F3243A" w:rsidP="00E76B99">
            <w:pPr>
              <w:jc w:val="center"/>
              <w:rPr>
                <w:rFonts w:ascii="Arial" w:hAnsi="Arial" w:cs="Arial"/>
                <w:sz w:val="16"/>
                <w:szCs w:val="16"/>
              </w:rPr>
            </w:pPr>
            <w:r w:rsidRPr="00F3243A">
              <w:rPr>
                <w:rFonts w:ascii="Arial" w:hAnsi="Arial" w:cs="Arial"/>
                <w:sz w:val="16"/>
                <w:szCs w:val="16"/>
              </w:rPr>
              <w:t>AVG</w:t>
            </w:r>
          </w:p>
        </w:tc>
        <w:tc>
          <w:tcPr>
            <w:tcW w:w="1012"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83.8</w:t>
            </w:r>
          </w:p>
        </w:tc>
        <w:tc>
          <w:tcPr>
            <w:tcW w:w="0" w:type="auto"/>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54.0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169.0</w:t>
            </w:r>
          </w:p>
        </w:tc>
        <w:tc>
          <w:tcPr>
            <w:tcW w:w="994"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0.1</w:t>
            </w:r>
          </w:p>
        </w:tc>
        <w:tc>
          <w:tcPr>
            <w:tcW w:w="1083"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w:t>
            </w:r>
          </w:p>
        </w:tc>
        <w:tc>
          <w:tcPr>
            <w:tcW w:w="990"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3.1</w:t>
            </w:r>
          </w:p>
        </w:tc>
      </w:tr>
      <w:tr w:rsidR="00F3243A" w:rsidRPr="00F3243A" w:rsidTr="00CF32EF">
        <w:trPr>
          <w:trHeight w:val="272"/>
          <w:jc w:val="center"/>
        </w:trPr>
        <w:tc>
          <w:tcPr>
            <w:tcW w:w="800" w:type="dxa"/>
            <w:vMerge/>
            <w:shd w:val="clear" w:color="auto" w:fill="auto"/>
            <w:noWrap/>
            <w:vAlign w:val="center"/>
          </w:tcPr>
          <w:p w:rsidR="00F3243A" w:rsidRPr="00F3243A" w:rsidRDefault="00F3243A" w:rsidP="00695E12">
            <w:pPr>
              <w:jc w:val="center"/>
              <w:rPr>
                <w:rFonts w:ascii="Arial" w:hAnsi="Arial" w:cs="Arial"/>
                <w:b/>
                <w:sz w:val="16"/>
                <w:szCs w:val="16"/>
              </w:rPr>
            </w:pPr>
          </w:p>
        </w:tc>
        <w:tc>
          <w:tcPr>
            <w:tcW w:w="847" w:type="dxa"/>
            <w:shd w:val="clear" w:color="auto" w:fill="auto"/>
            <w:noWrap/>
            <w:vAlign w:val="bottom"/>
          </w:tcPr>
          <w:p w:rsidR="00F3243A" w:rsidRPr="00F3243A" w:rsidRDefault="00F3243A" w:rsidP="00F02829">
            <w:pPr>
              <w:jc w:val="center"/>
              <w:rPr>
                <w:rFonts w:ascii="Arial" w:hAnsi="Arial" w:cs="Arial"/>
                <w:b/>
                <w:sz w:val="16"/>
                <w:szCs w:val="16"/>
              </w:rPr>
            </w:pPr>
            <w:r w:rsidRPr="00F3243A">
              <w:rPr>
                <w:rFonts w:ascii="Arial" w:hAnsi="Arial" w:cs="Arial"/>
                <w:sz w:val="16"/>
                <w:szCs w:val="16"/>
              </w:rPr>
              <w:t>Max</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89.1</w:t>
            </w:r>
          </w:p>
        </w:tc>
        <w:tc>
          <w:tcPr>
            <w:tcW w:w="0" w:type="auto"/>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86.0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36.0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188.0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0.4</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16.9</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2.5</w:t>
            </w:r>
          </w:p>
        </w:tc>
      </w:tr>
      <w:tr w:rsidR="00F3243A" w:rsidRPr="00F3243A" w:rsidTr="001A3964">
        <w:trPr>
          <w:trHeight w:val="272"/>
          <w:jc w:val="center"/>
        </w:trPr>
        <w:tc>
          <w:tcPr>
            <w:tcW w:w="800" w:type="dxa"/>
            <w:vMerge/>
            <w:tcBorders>
              <w:bottom w:val="single" w:sz="4" w:space="0" w:color="auto"/>
            </w:tcBorders>
            <w:shd w:val="clear" w:color="auto" w:fill="auto"/>
            <w:noWrap/>
            <w:vAlign w:val="center"/>
          </w:tcPr>
          <w:p w:rsidR="00F3243A" w:rsidRPr="00F3243A" w:rsidRDefault="00F3243A" w:rsidP="00695E12">
            <w:pPr>
              <w:jc w:val="center"/>
              <w:rPr>
                <w:rFonts w:ascii="Arial" w:hAnsi="Arial" w:cs="Arial"/>
                <w:b/>
                <w:sz w:val="16"/>
                <w:szCs w:val="16"/>
              </w:rPr>
            </w:pPr>
          </w:p>
        </w:tc>
        <w:tc>
          <w:tcPr>
            <w:tcW w:w="847" w:type="dxa"/>
            <w:shd w:val="clear" w:color="auto" w:fill="auto"/>
            <w:noWrap/>
            <w:vAlign w:val="bottom"/>
          </w:tcPr>
          <w:p w:rsidR="00F3243A" w:rsidRPr="00F3243A" w:rsidRDefault="00F3243A" w:rsidP="00F02829">
            <w:pPr>
              <w:jc w:val="center"/>
              <w:rPr>
                <w:rFonts w:ascii="Arial" w:hAnsi="Arial" w:cs="Arial"/>
                <w:b/>
                <w:sz w:val="16"/>
                <w:szCs w:val="16"/>
              </w:rPr>
            </w:pPr>
            <w:r w:rsidRPr="00F3243A">
              <w:rPr>
                <w:rFonts w:ascii="Arial" w:hAnsi="Arial" w:cs="Arial"/>
                <w:sz w:val="16"/>
                <w:szCs w:val="16"/>
              </w:rPr>
              <w:t>Min</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79.8</w:t>
            </w:r>
          </w:p>
        </w:tc>
        <w:tc>
          <w:tcPr>
            <w:tcW w:w="0" w:type="auto"/>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27.0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23.0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159.0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299.0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w:t>
            </w:r>
          </w:p>
        </w:tc>
      </w:tr>
      <w:tr w:rsidR="00F3243A" w:rsidRPr="00F3243A" w:rsidTr="001A3964">
        <w:trPr>
          <w:trHeight w:val="272"/>
          <w:jc w:val="center"/>
        </w:trPr>
        <w:tc>
          <w:tcPr>
            <w:tcW w:w="800" w:type="dxa"/>
            <w:vMerge w:val="restart"/>
            <w:shd w:val="clear" w:color="auto" w:fill="BFBFBF" w:themeFill="background1" w:themeFillShade="BF"/>
            <w:noWrap/>
            <w:vAlign w:val="center"/>
          </w:tcPr>
          <w:p w:rsidR="00F3243A" w:rsidRPr="00F3243A" w:rsidRDefault="00F3243A" w:rsidP="00C55A29">
            <w:pPr>
              <w:jc w:val="center"/>
              <w:rPr>
                <w:rFonts w:ascii="Arial" w:hAnsi="Arial" w:cs="Arial"/>
                <w:sz w:val="16"/>
                <w:szCs w:val="16"/>
              </w:rPr>
            </w:pPr>
            <w:r w:rsidRPr="00F3243A">
              <w:rPr>
                <w:rFonts w:ascii="Arial" w:hAnsi="Arial" w:cs="Arial"/>
                <w:sz w:val="16"/>
                <w:szCs w:val="16"/>
              </w:rPr>
              <w:t>Sep-15</w:t>
            </w:r>
          </w:p>
          <w:p w:rsidR="00F3243A" w:rsidRPr="00F3243A" w:rsidRDefault="00F3243A" w:rsidP="00C55A29">
            <w:pPr>
              <w:jc w:val="center"/>
              <w:rPr>
                <w:rFonts w:ascii="Arial" w:hAnsi="Arial" w:cs="Arial"/>
                <w:sz w:val="16"/>
                <w:szCs w:val="16"/>
              </w:rPr>
            </w:pPr>
          </w:p>
        </w:tc>
        <w:tc>
          <w:tcPr>
            <w:tcW w:w="847" w:type="dxa"/>
            <w:shd w:val="clear" w:color="auto" w:fill="C0C0C0"/>
            <w:noWrap/>
            <w:vAlign w:val="bottom"/>
          </w:tcPr>
          <w:p w:rsidR="00F3243A" w:rsidRPr="00F3243A" w:rsidRDefault="00F3243A" w:rsidP="00E76B99">
            <w:pPr>
              <w:jc w:val="center"/>
              <w:rPr>
                <w:rFonts w:ascii="Arial" w:hAnsi="Arial" w:cs="Arial"/>
                <w:sz w:val="16"/>
                <w:szCs w:val="16"/>
              </w:rPr>
            </w:pPr>
            <w:r w:rsidRPr="00F3243A">
              <w:rPr>
                <w:rFonts w:ascii="Arial" w:hAnsi="Arial" w:cs="Arial"/>
                <w:sz w:val="16"/>
                <w:szCs w:val="16"/>
              </w:rPr>
              <w:t>AVG</w:t>
            </w:r>
          </w:p>
        </w:tc>
        <w:tc>
          <w:tcPr>
            <w:tcW w:w="1012"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84.4</w:t>
            </w:r>
          </w:p>
        </w:tc>
        <w:tc>
          <w:tcPr>
            <w:tcW w:w="0" w:type="auto"/>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45.0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165.0</w:t>
            </w:r>
          </w:p>
        </w:tc>
        <w:tc>
          <w:tcPr>
            <w:tcW w:w="994"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0.3</w:t>
            </w:r>
          </w:p>
        </w:tc>
        <w:tc>
          <w:tcPr>
            <w:tcW w:w="1083"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17.1</w:t>
            </w:r>
          </w:p>
        </w:tc>
        <w:tc>
          <w:tcPr>
            <w:tcW w:w="990"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r>
      <w:tr w:rsidR="00F3243A" w:rsidRPr="00F3243A" w:rsidTr="001A3964">
        <w:trPr>
          <w:trHeight w:val="272"/>
          <w:jc w:val="center"/>
        </w:trPr>
        <w:tc>
          <w:tcPr>
            <w:tcW w:w="800" w:type="dxa"/>
            <w:vMerge/>
            <w:shd w:val="clear" w:color="auto" w:fill="BFBFBF" w:themeFill="background1" w:themeFillShade="BF"/>
            <w:noWrap/>
            <w:vAlign w:val="bottom"/>
          </w:tcPr>
          <w:p w:rsidR="00F3243A" w:rsidRPr="00F3243A" w:rsidRDefault="00F3243A" w:rsidP="00F02829">
            <w:pPr>
              <w:jc w:val="center"/>
              <w:rPr>
                <w:rFonts w:ascii="Arial" w:hAnsi="Arial" w:cs="Arial"/>
                <w:sz w:val="16"/>
                <w:szCs w:val="16"/>
              </w:rPr>
            </w:pPr>
          </w:p>
        </w:tc>
        <w:tc>
          <w:tcPr>
            <w:tcW w:w="847" w:type="dxa"/>
            <w:shd w:val="clear" w:color="auto" w:fill="auto"/>
            <w:noWrap/>
            <w:vAlign w:val="bottom"/>
          </w:tcPr>
          <w:p w:rsidR="00F3243A" w:rsidRPr="00F3243A" w:rsidRDefault="00F3243A" w:rsidP="00F02829">
            <w:pPr>
              <w:jc w:val="center"/>
              <w:rPr>
                <w:rFonts w:ascii="Arial" w:hAnsi="Arial" w:cs="Arial"/>
                <w:b/>
                <w:sz w:val="16"/>
                <w:szCs w:val="16"/>
              </w:rPr>
            </w:pPr>
            <w:r w:rsidRPr="00F3243A">
              <w:rPr>
                <w:rFonts w:ascii="Arial" w:hAnsi="Arial" w:cs="Arial"/>
                <w:sz w:val="16"/>
                <w:szCs w:val="16"/>
              </w:rPr>
              <w:t>Max</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88.8</w:t>
            </w:r>
          </w:p>
        </w:tc>
        <w:tc>
          <w:tcPr>
            <w:tcW w:w="0" w:type="auto"/>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79.0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44.0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185.0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1.1</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301.0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24.8</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3.5</w:t>
            </w:r>
          </w:p>
        </w:tc>
      </w:tr>
      <w:tr w:rsidR="00F3243A" w:rsidRPr="00F3243A" w:rsidTr="001A3964">
        <w:trPr>
          <w:trHeight w:val="272"/>
          <w:jc w:val="center"/>
        </w:trPr>
        <w:tc>
          <w:tcPr>
            <w:tcW w:w="800" w:type="dxa"/>
            <w:vMerge/>
            <w:tcBorders>
              <w:bottom w:val="single" w:sz="4" w:space="0" w:color="auto"/>
            </w:tcBorders>
            <w:shd w:val="clear" w:color="auto" w:fill="BFBFBF" w:themeFill="background1" w:themeFillShade="BF"/>
            <w:noWrap/>
            <w:vAlign w:val="bottom"/>
          </w:tcPr>
          <w:p w:rsidR="00F3243A" w:rsidRPr="00F3243A" w:rsidRDefault="00F3243A" w:rsidP="00F02829">
            <w:pPr>
              <w:jc w:val="center"/>
              <w:rPr>
                <w:rFonts w:ascii="Arial" w:hAnsi="Arial" w:cs="Arial"/>
                <w:sz w:val="16"/>
                <w:szCs w:val="16"/>
              </w:rPr>
            </w:pPr>
          </w:p>
        </w:tc>
        <w:tc>
          <w:tcPr>
            <w:tcW w:w="847" w:type="dxa"/>
            <w:tcBorders>
              <w:bottom w:val="single" w:sz="4" w:space="0" w:color="auto"/>
            </w:tcBorders>
            <w:shd w:val="clear" w:color="auto" w:fill="auto"/>
            <w:noWrap/>
            <w:vAlign w:val="bottom"/>
          </w:tcPr>
          <w:p w:rsidR="00F3243A" w:rsidRPr="00F3243A" w:rsidRDefault="00F3243A" w:rsidP="00F02829">
            <w:pPr>
              <w:jc w:val="center"/>
              <w:rPr>
                <w:rFonts w:ascii="Arial" w:hAnsi="Arial" w:cs="Arial"/>
                <w:b/>
                <w:sz w:val="16"/>
                <w:szCs w:val="16"/>
              </w:rPr>
            </w:pPr>
            <w:r w:rsidRPr="00F3243A">
              <w:rPr>
                <w:rFonts w:ascii="Arial" w:hAnsi="Arial" w:cs="Arial"/>
                <w:sz w:val="16"/>
                <w:szCs w:val="16"/>
              </w:rPr>
              <w:t>Min</w:t>
            </w:r>
          </w:p>
        </w:tc>
        <w:tc>
          <w:tcPr>
            <w:tcW w:w="1012"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76.9</w:t>
            </w:r>
          </w:p>
        </w:tc>
        <w:tc>
          <w:tcPr>
            <w:tcW w:w="0" w:type="auto"/>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27.0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155.0</w:t>
            </w:r>
          </w:p>
        </w:tc>
        <w:tc>
          <w:tcPr>
            <w:tcW w:w="994"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w:t>
            </w:r>
          </w:p>
        </w:tc>
        <w:tc>
          <w:tcPr>
            <w:tcW w:w="990"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w:t>
            </w:r>
          </w:p>
        </w:tc>
      </w:tr>
      <w:tr w:rsidR="00F3243A" w:rsidRPr="00F3243A" w:rsidTr="001A3964">
        <w:trPr>
          <w:trHeight w:val="272"/>
          <w:jc w:val="center"/>
        </w:trPr>
        <w:tc>
          <w:tcPr>
            <w:tcW w:w="1647" w:type="dxa"/>
            <w:gridSpan w:val="2"/>
            <w:shd w:val="clear" w:color="auto" w:fill="BFBFBF" w:themeFill="background1" w:themeFillShade="BF"/>
            <w:noWrap/>
            <w:vAlign w:val="center"/>
          </w:tcPr>
          <w:p w:rsidR="00F3243A" w:rsidRPr="00F3243A" w:rsidRDefault="00F3243A" w:rsidP="00F02829">
            <w:pPr>
              <w:rPr>
                <w:rFonts w:ascii="Arial" w:hAnsi="Arial" w:cs="Arial"/>
                <w:b/>
                <w:sz w:val="16"/>
                <w:szCs w:val="16"/>
              </w:rPr>
            </w:pPr>
            <w:r w:rsidRPr="00F3243A">
              <w:rPr>
                <w:rFonts w:ascii="Arial" w:hAnsi="Arial" w:cs="Arial"/>
                <w:b/>
                <w:sz w:val="16"/>
                <w:szCs w:val="16"/>
              </w:rPr>
              <w:t>Quarter Average</w:t>
            </w:r>
          </w:p>
        </w:tc>
        <w:tc>
          <w:tcPr>
            <w:tcW w:w="1012"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84.3</w:t>
            </w:r>
          </w:p>
        </w:tc>
        <w:tc>
          <w:tcPr>
            <w:tcW w:w="0" w:type="auto"/>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44.0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0.7</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31.0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165.0</w:t>
            </w:r>
          </w:p>
        </w:tc>
        <w:tc>
          <w:tcPr>
            <w:tcW w:w="994"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0.1</w:t>
            </w:r>
          </w:p>
        </w:tc>
        <w:tc>
          <w:tcPr>
            <w:tcW w:w="1083"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299.7</w:t>
            </w:r>
          </w:p>
        </w:tc>
        <w:tc>
          <w:tcPr>
            <w:tcW w:w="1021"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16.6</w:t>
            </w:r>
          </w:p>
        </w:tc>
        <w:tc>
          <w:tcPr>
            <w:tcW w:w="990"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3.1</w:t>
            </w:r>
          </w:p>
        </w:tc>
      </w:tr>
      <w:tr w:rsidR="00F3243A" w:rsidRPr="00F3243A" w:rsidTr="001A3964">
        <w:trPr>
          <w:trHeight w:val="272"/>
          <w:jc w:val="center"/>
        </w:trPr>
        <w:tc>
          <w:tcPr>
            <w:tcW w:w="1647" w:type="dxa"/>
            <w:gridSpan w:val="2"/>
            <w:tcBorders>
              <w:bottom w:val="single" w:sz="4" w:space="0" w:color="auto"/>
            </w:tcBorders>
            <w:shd w:val="clear" w:color="auto" w:fill="auto"/>
            <w:noWrap/>
            <w:vAlign w:val="center"/>
          </w:tcPr>
          <w:p w:rsidR="00F3243A" w:rsidRPr="00F3243A" w:rsidRDefault="00F3243A" w:rsidP="00F02829">
            <w:pPr>
              <w:rPr>
                <w:rFonts w:ascii="Arial" w:hAnsi="Arial" w:cs="Arial"/>
                <w:b/>
                <w:sz w:val="16"/>
                <w:szCs w:val="16"/>
              </w:rPr>
            </w:pPr>
            <w:r w:rsidRPr="00F3243A">
              <w:rPr>
                <w:rFonts w:ascii="Arial" w:hAnsi="Arial" w:cs="Arial"/>
                <w:b/>
                <w:sz w:val="16"/>
                <w:szCs w:val="16"/>
              </w:rPr>
              <w:t>Quarter Max Value</w:t>
            </w:r>
          </w:p>
        </w:tc>
        <w:tc>
          <w:tcPr>
            <w:tcW w:w="1012"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89.4</w:t>
            </w:r>
          </w:p>
        </w:tc>
        <w:tc>
          <w:tcPr>
            <w:tcW w:w="0" w:type="auto"/>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86.0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49.0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188.0</w:t>
            </w:r>
          </w:p>
        </w:tc>
        <w:tc>
          <w:tcPr>
            <w:tcW w:w="994"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1.1</w:t>
            </w:r>
          </w:p>
        </w:tc>
        <w:tc>
          <w:tcPr>
            <w:tcW w:w="1083"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24.8</w:t>
            </w:r>
          </w:p>
        </w:tc>
        <w:tc>
          <w:tcPr>
            <w:tcW w:w="990"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3.5</w:t>
            </w:r>
          </w:p>
        </w:tc>
      </w:tr>
      <w:tr w:rsidR="00F3243A" w:rsidRPr="00F3243A" w:rsidTr="001A3964">
        <w:trPr>
          <w:trHeight w:val="272"/>
          <w:jc w:val="center"/>
        </w:trPr>
        <w:tc>
          <w:tcPr>
            <w:tcW w:w="1647" w:type="dxa"/>
            <w:gridSpan w:val="2"/>
            <w:shd w:val="clear" w:color="auto" w:fill="BFBFBF" w:themeFill="background1" w:themeFillShade="BF"/>
            <w:noWrap/>
            <w:vAlign w:val="center"/>
          </w:tcPr>
          <w:p w:rsidR="00F3243A" w:rsidRPr="00F3243A" w:rsidRDefault="00F3243A" w:rsidP="00F02829">
            <w:pPr>
              <w:rPr>
                <w:rFonts w:ascii="Arial" w:hAnsi="Arial" w:cs="Arial"/>
                <w:b/>
                <w:sz w:val="16"/>
                <w:szCs w:val="16"/>
              </w:rPr>
            </w:pPr>
            <w:r w:rsidRPr="00F3243A">
              <w:rPr>
                <w:rFonts w:ascii="Arial" w:hAnsi="Arial" w:cs="Arial"/>
                <w:b/>
                <w:sz w:val="16"/>
                <w:szCs w:val="16"/>
              </w:rPr>
              <w:t>Quarter Min Value</w:t>
            </w:r>
          </w:p>
        </w:tc>
        <w:tc>
          <w:tcPr>
            <w:tcW w:w="1012"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75.1</w:t>
            </w:r>
          </w:p>
        </w:tc>
        <w:tc>
          <w:tcPr>
            <w:tcW w:w="0" w:type="auto"/>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155.0</w:t>
            </w:r>
          </w:p>
        </w:tc>
        <w:tc>
          <w:tcPr>
            <w:tcW w:w="994"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299.0</w:t>
            </w:r>
          </w:p>
        </w:tc>
        <w:tc>
          <w:tcPr>
            <w:tcW w:w="1021"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w:t>
            </w:r>
          </w:p>
        </w:tc>
        <w:tc>
          <w:tcPr>
            <w:tcW w:w="990"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w:t>
            </w:r>
          </w:p>
        </w:tc>
      </w:tr>
      <w:tr w:rsidR="00F3243A" w:rsidRPr="00F3243A" w:rsidTr="00CF32EF">
        <w:trPr>
          <w:trHeight w:val="272"/>
          <w:jc w:val="center"/>
        </w:trPr>
        <w:tc>
          <w:tcPr>
            <w:tcW w:w="1647" w:type="dxa"/>
            <w:gridSpan w:val="2"/>
            <w:shd w:val="clear" w:color="auto" w:fill="auto"/>
            <w:noWrap/>
            <w:vAlign w:val="center"/>
          </w:tcPr>
          <w:p w:rsidR="00F3243A" w:rsidRPr="00F3243A" w:rsidRDefault="00F3243A" w:rsidP="00F02829">
            <w:pPr>
              <w:rPr>
                <w:rFonts w:ascii="Arial" w:hAnsi="Arial" w:cs="Arial"/>
                <w:b/>
                <w:sz w:val="16"/>
                <w:szCs w:val="16"/>
              </w:rPr>
            </w:pPr>
            <w:r w:rsidRPr="00F3243A">
              <w:rPr>
                <w:rFonts w:ascii="Arial" w:hAnsi="Arial" w:cs="Arial"/>
                <w:b/>
                <w:sz w:val="16"/>
                <w:szCs w:val="16"/>
              </w:rPr>
              <w:t>Limits:</w:t>
            </w:r>
          </w:p>
        </w:tc>
        <w:tc>
          <w:tcPr>
            <w:tcW w:w="1012" w:type="dxa"/>
            <w:shd w:val="clear" w:color="auto" w:fill="auto"/>
            <w:noWrap/>
            <w:vAlign w:val="bottom"/>
          </w:tcPr>
          <w:p w:rsidR="00F3243A" w:rsidRPr="00F3243A" w:rsidRDefault="00F3243A" w:rsidP="00C2385A">
            <w:pPr>
              <w:jc w:val="center"/>
              <w:rPr>
                <w:rFonts w:ascii="Arial" w:hAnsi="Arial" w:cs="Arial"/>
                <w:sz w:val="16"/>
                <w:szCs w:val="16"/>
              </w:rPr>
            </w:pPr>
            <w:r w:rsidRPr="00F3243A">
              <w:rPr>
                <w:rFonts w:ascii="Arial" w:hAnsi="Arial" w:cs="Arial"/>
                <w:sz w:val="16"/>
                <w:szCs w:val="16"/>
              </w:rPr>
              <w:t>98</w:t>
            </w:r>
          </w:p>
        </w:tc>
        <w:tc>
          <w:tcPr>
            <w:tcW w:w="0" w:type="auto"/>
            <w:shd w:val="clear" w:color="auto" w:fill="auto"/>
            <w:noWrap/>
            <w:vAlign w:val="bottom"/>
          </w:tcPr>
          <w:p w:rsidR="00F3243A" w:rsidRPr="00F3243A" w:rsidRDefault="00F3243A" w:rsidP="00742415">
            <w:pPr>
              <w:jc w:val="center"/>
              <w:rPr>
                <w:rFonts w:ascii="Arial" w:hAnsi="Arial" w:cs="Arial"/>
                <w:sz w:val="16"/>
                <w:szCs w:val="16"/>
              </w:rPr>
            </w:pPr>
            <w:r w:rsidRPr="00F3243A">
              <w:rPr>
                <w:rFonts w:ascii="Arial" w:hAnsi="Arial" w:cs="Arial"/>
                <w:sz w:val="16"/>
                <w:szCs w:val="16"/>
              </w:rPr>
              <w:t>NA</w:t>
            </w:r>
          </w:p>
        </w:tc>
        <w:tc>
          <w:tcPr>
            <w:tcW w:w="968" w:type="dxa"/>
            <w:shd w:val="clear" w:color="auto" w:fill="auto"/>
            <w:noWrap/>
            <w:vAlign w:val="bottom"/>
          </w:tcPr>
          <w:p w:rsidR="00F3243A" w:rsidRPr="00F3243A" w:rsidRDefault="00F3243A" w:rsidP="00742415">
            <w:pPr>
              <w:jc w:val="center"/>
              <w:rPr>
                <w:rFonts w:ascii="Arial" w:hAnsi="Arial" w:cs="Arial"/>
                <w:sz w:val="16"/>
                <w:szCs w:val="16"/>
              </w:rPr>
            </w:pPr>
            <w:r w:rsidRPr="00F3243A">
              <w:rPr>
                <w:rFonts w:ascii="Arial" w:hAnsi="Arial" w:cs="Arial"/>
                <w:sz w:val="16"/>
                <w:szCs w:val="16"/>
              </w:rPr>
              <w:t>29</w:t>
            </w:r>
          </w:p>
        </w:tc>
        <w:tc>
          <w:tcPr>
            <w:tcW w:w="968" w:type="dxa"/>
            <w:shd w:val="clear" w:color="auto" w:fill="auto"/>
            <w:noWrap/>
            <w:vAlign w:val="bottom"/>
          </w:tcPr>
          <w:p w:rsidR="00F3243A" w:rsidRPr="00F3243A" w:rsidRDefault="00F3243A" w:rsidP="00742415">
            <w:pPr>
              <w:jc w:val="center"/>
              <w:rPr>
                <w:rFonts w:ascii="Arial" w:hAnsi="Arial" w:cs="Arial"/>
                <w:sz w:val="16"/>
                <w:szCs w:val="16"/>
              </w:rPr>
            </w:pPr>
            <w:r w:rsidRPr="00F3243A">
              <w:rPr>
                <w:rFonts w:ascii="Arial" w:hAnsi="Arial" w:cs="Arial"/>
                <w:sz w:val="16"/>
                <w:szCs w:val="16"/>
              </w:rPr>
              <w:t>100</w:t>
            </w:r>
          </w:p>
        </w:tc>
        <w:tc>
          <w:tcPr>
            <w:tcW w:w="968" w:type="dxa"/>
            <w:shd w:val="clear" w:color="auto" w:fill="auto"/>
            <w:noWrap/>
            <w:vAlign w:val="bottom"/>
          </w:tcPr>
          <w:p w:rsidR="00F3243A" w:rsidRPr="00F3243A" w:rsidRDefault="00F3243A" w:rsidP="00742415">
            <w:pPr>
              <w:jc w:val="center"/>
              <w:rPr>
                <w:rFonts w:ascii="Arial" w:hAnsi="Arial" w:cs="Arial"/>
                <w:sz w:val="16"/>
                <w:szCs w:val="16"/>
              </w:rPr>
            </w:pPr>
            <w:r w:rsidRPr="00F3243A">
              <w:rPr>
                <w:rFonts w:ascii="Arial" w:hAnsi="Arial" w:cs="Arial"/>
                <w:sz w:val="16"/>
                <w:szCs w:val="16"/>
              </w:rPr>
              <w:t>205</w:t>
            </w:r>
          </w:p>
        </w:tc>
        <w:tc>
          <w:tcPr>
            <w:tcW w:w="994" w:type="dxa"/>
            <w:shd w:val="clear" w:color="auto" w:fill="auto"/>
            <w:noWrap/>
            <w:vAlign w:val="bottom"/>
          </w:tcPr>
          <w:p w:rsidR="00F3243A" w:rsidRPr="00F3243A" w:rsidRDefault="00F3243A" w:rsidP="00742415">
            <w:pPr>
              <w:jc w:val="center"/>
              <w:rPr>
                <w:rFonts w:ascii="Arial" w:hAnsi="Arial" w:cs="Arial"/>
                <w:sz w:val="16"/>
                <w:szCs w:val="16"/>
              </w:rPr>
            </w:pPr>
            <w:r w:rsidRPr="00F3243A">
              <w:rPr>
                <w:rFonts w:ascii="Arial" w:hAnsi="Arial" w:cs="Arial"/>
                <w:sz w:val="16"/>
                <w:szCs w:val="16"/>
              </w:rPr>
              <w:t>10</w:t>
            </w:r>
          </w:p>
        </w:tc>
        <w:tc>
          <w:tcPr>
            <w:tcW w:w="1083" w:type="dxa"/>
            <w:shd w:val="clear" w:color="auto" w:fill="auto"/>
            <w:noWrap/>
            <w:vAlign w:val="bottom"/>
          </w:tcPr>
          <w:p w:rsidR="00F3243A" w:rsidRPr="00F3243A" w:rsidRDefault="00F3243A" w:rsidP="00C2385A">
            <w:pPr>
              <w:jc w:val="center"/>
              <w:rPr>
                <w:rFonts w:ascii="Arial" w:hAnsi="Arial" w:cs="Arial"/>
                <w:sz w:val="16"/>
                <w:szCs w:val="16"/>
              </w:rPr>
            </w:pPr>
            <w:r w:rsidRPr="00F3243A">
              <w:rPr>
                <w:rFonts w:ascii="Arial" w:hAnsi="Arial" w:cs="Arial"/>
                <w:sz w:val="16"/>
                <w:szCs w:val="16"/>
              </w:rPr>
              <w:t>333</w:t>
            </w:r>
          </w:p>
        </w:tc>
        <w:tc>
          <w:tcPr>
            <w:tcW w:w="1021" w:type="dxa"/>
            <w:shd w:val="clear" w:color="auto" w:fill="auto"/>
            <w:noWrap/>
            <w:vAlign w:val="bottom"/>
          </w:tcPr>
          <w:p w:rsidR="00F3243A" w:rsidRPr="00F3243A" w:rsidRDefault="00F3243A" w:rsidP="00742415">
            <w:pPr>
              <w:jc w:val="center"/>
              <w:rPr>
                <w:rFonts w:ascii="Arial" w:hAnsi="Arial" w:cs="Arial"/>
                <w:sz w:val="16"/>
                <w:szCs w:val="16"/>
              </w:rPr>
            </w:pPr>
            <w:r w:rsidRPr="00F3243A">
              <w:rPr>
                <w:rFonts w:ascii="Arial" w:hAnsi="Arial" w:cs="Arial"/>
                <w:sz w:val="16"/>
                <w:szCs w:val="16"/>
              </w:rPr>
              <w:t>16(a)</w:t>
            </w:r>
          </w:p>
        </w:tc>
        <w:tc>
          <w:tcPr>
            <w:tcW w:w="990" w:type="dxa"/>
            <w:shd w:val="clear" w:color="auto" w:fill="auto"/>
            <w:noWrap/>
            <w:vAlign w:val="bottom"/>
          </w:tcPr>
          <w:p w:rsidR="00F3243A" w:rsidRPr="00F3243A" w:rsidRDefault="00F3243A" w:rsidP="00742415">
            <w:pPr>
              <w:rPr>
                <w:rFonts w:ascii="Arial" w:hAnsi="Arial" w:cs="Arial"/>
                <w:sz w:val="16"/>
                <w:szCs w:val="16"/>
              </w:rPr>
            </w:pPr>
          </w:p>
        </w:tc>
      </w:tr>
    </w:tbl>
    <w:p w:rsidR="00684A08" w:rsidRPr="009F7FC7" w:rsidRDefault="00684A08" w:rsidP="00AF02B3">
      <w:pPr>
        <w:jc w:val="both"/>
        <w:rPr>
          <w:rFonts w:ascii="Arial" w:hAnsi="Arial" w:cs="Arial"/>
        </w:rPr>
      </w:pPr>
      <w:bookmarkStart w:id="112" w:name="_Toc48619946"/>
      <w:bookmarkStart w:id="113" w:name="_Toc69611707"/>
      <w:bookmarkStart w:id="114" w:name="_Toc69611708"/>
      <w:bookmarkStart w:id="115" w:name="_Toc70749803"/>
      <w:bookmarkStart w:id="116" w:name="_Toc70749804"/>
      <w:bookmarkStart w:id="117" w:name="_Toc78075546"/>
      <w:bookmarkStart w:id="118" w:name="_Toc78075547"/>
      <w:bookmarkEnd w:id="108"/>
      <w:bookmarkEnd w:id="109"/>
      <w:bookmarkEnd w:id="110"/>
    </w:p>
    <w:p w:rsidR="00560C31" w:rsidRPr="009F7FC7" w:rsidRDefault="00560C31" w:rsidP="00AF02B3">
      <w:pPr>
        <w:jc w:val="both"/>
        <w:rPr>
          <w:rFonts w:ascii="Arial" w:hAnsi="Arial" w:cs="Arial"/>
          <w:sz w:val="18"/>
          <w:szCs w:val="18"/>
        </w:rPr>
      </w:pPr>
      <w:bookmarkStart w:id="119" w:name="_Toc211845428"/>
      <w:r w:rsidRPr="009F7FC7">
        <w:rPr>
          <w:rFonts w:ascii="Arial" w:hAnsi="Arial" w:cs="Arial"/>
          <w:sz w:val="18"/>
          <w:szCs w:val="18"/>
        </w:rPr>
        <w:t>(a)   Carbon flow limit is a minimum value</w:t>
      </w:r>
    </w:p>
    <w:p w:rsidR="00560C31" w:rsidRPr="009F7FC7" w:rsidRDefault="00560C31" w:rsidP="00AF02B3">
      <w:pPr>
        <w:jc w:val="both"/>
        <w:rPr>
          <w:rFonts w:ascii="Arial" w:hAnsi="Arial" w:cs="Arial"/>
          <w:sz w:val="18"/>
          <w:szCs w:val="18"/>
        </w:rPr>
      </w:pPr>
    </w:p>
    <w:p w:rsidR="00560C31" w:rsidRPr="009F7FC7" w:rsidRDefault="00560C31" w:rsidP="00AF02B3">
      <w:pPr>
        <w:jc w:val="both"/>
        <w:rPr>
          <w:rFonts w:ascii="Arial" w:hAnsi="Arial" w:cs="Arial"/>
          <w:sz w:val="18"/>
          <w:szCs w:val="18"/>
        </w:rPr>
      </w:pPr>
      <w:r w:rsidRPr="009F7FC7">
        <w:rPr>
          <w:rFonts w:ascii="Arial" w:hAnsi="Arial" w:cs="Arial"/>
          <w:sz w:val="18"/>
          <w:szCs w:val="18"/>
        </w:rPr>
        <w:t>* Note: The data reported herein represent 24 hour average data for all parameters.  Emissions excursions that are measured on shorter time intervals (i</w:t>
      </w:r>
      <w:r w:rsidR="00E12498">
        <w:rPr>
          <w:rFonts w:ascii="Arial" w:hAnsi="Arial" w:cs="Arial"/>
          <w:sz w:val="18"/>
          <w:szCs w:val="18"/>
        </w:rPr>
        <w:t>.</w:t>
      </w:r>
      <w:r w:rsidRPr="009F7FC7">
        <w:rPr>
          <w:rFonts w:ascii="Arial" w:hAnsi="Arial" w:cs="Arial"/>
          <w:sz w:val="18"/>
          <w:szCs w:val="18"/>
        </w:rPr>
        <w:t>e., 4-hour block averages for CO) do not correlate with the 24 hour average data reported above.</w:t>
      </w:r>
    </w:p>
    <w:p w:rsidR="000A348F" w:rsidRPr="009F7FC7" w:rsidRDefault="000A348F" w:rsidP="00691113">
      <w:pPr>
        <w:pStyle w:val="TableFigureCaption"/>
        <w:ind w:firstLine="720"/>
        <w:rPr>
          <w:rFonts w:ascii="Arial" w:hAnsi="Arial" w:cs="Arial"/>
        </w:rPr>
      </w:pPr>
    </w:p>
    <w:p w:rsidR="00742415" w:rsidRPr="009F7FC7" w:rsidRDefault="00742415" w:rsidP="00691113">
      <w:pPr>
        <w:pStyle w:val="TableFigureCaption"/>
        <w:ind w:firstLine="720"/>
        <w:rPr>
          <w:rFonts w:ascii="Arial" w:hAnsi="Arial" w:cs="Arial"/>
        </w:rPr>
      </w:pPr>
    </w:p>
    <w:p w:rsidR="0003240B" w:rsidRPr="009F7FC7" w:rsidRDefault="008628EA" w:rsidP="00691113">
      <w:pPr>
        <w:pStyle w:val="TableFigureCaption"/>
        <w:ind w:firstLine="720"/>
        <w:rPr>
          <w:rFonts w:ascii="Arial" w:hAnsi="Arial" w:cs="Arial"/>
        </w:rPr>
      </w:pPr>
      <w:r w:rsidRPr="009F7FC7">
        <w:rPr>
          <w:rFonts w:ascii="Arial" w:hAnsi="Arial" w:cs="Arial"/>
        </w:rPr>
        <w:br w:type="page"/>
      </w:r>
    </w:p>
    <w:p w:rsidR="00CB2DAA" w:rsidRPr="009F7FC7" w:rsidRDefault="00283F5C" w:rsidP="00826B60">
      <w:pPr>
        <w:pStyle w:val="TableFigureCaption"/>
        <w:rPr>
          <w:rFonts w:ascii="Arial" w:hAnsi="Arial" w:cs="Arial"/>
        </w:rPr>
      </w:pPr>
      <w:bookmarkStart w:id="120" w:name="_Toc433801666"/>
      <w:r w:rsidRPr="009F7FC7">
        <w:rPr>
          <w:rFonts w:ascii="Arial" w:hAnsi="Arial" w:cs="Arial"/>
        </w:rPr>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10</w:t>
      </w:r>
      <w:r w:rsidR="00475A7C" w:rsidRPr="009F7FC7">
        <w:rPr>
          <w:rFonts w:ascii="Arial" w:hAnsi="Arial" w:cs="Arial"/>
        </w:rPr>
        <w:fldChar w:fldCharType="end"/>
      </w:r>
      <w:r w:rsidRPr="009F7FC7">
        <w:rPr>
          <w:rFonts w:ascii="Arial" w:hAnsi="Arial" w:cs="Arial"/>
        </w:rPr>
        <w:t xml:space="preserve">: </w:t>
      </w:r>
      <w:r w:rsidR="00B7249B" w:rsidRPr="009F7FC7">
        <w:rPr>
          <w:rFonts w:ascii="Arial" w:hAnsi="Arial" w:cs="Arial"/>
        </w:rPr>
        <w:t xml:space="preserve"> </w:t>
      </w:r>
      <w:r w:rsidRPr="009F7FC7">
        <w:rPr>
          <w:rFonts w:ascii="Arial" w:hAnsi="Arial" w:cs="Arial"/>
        </w:rPr>
        <w:t>Unit #2 Monthly Summary</w:t>
      </w:r>
      <w:r w:rsidR="00CB2DAA" w:rsidRPr="009F7FC7">
        <w:rPr>
          <w:rFonts w:ascii="Arial" w:hAnsi="Arial" w:cs="Arial"/>
        </w:rPr>
        <w:t xml:space="preserve"> for Reportable Emissions Data</w:t>
      </w:r>
      <w:bookmarkEnd w:id="119"/>
      <w:bookmarkEnd w:id="120"/>
    </w:p>
    <w:tbl>
      <w:tblPr>
        <w:tblW w:w="10583" w:type="dxa"/>
        <w:jc w:val="center"/>
        <w:tblInd w:w="-1133" w:type="dxa"/>
        <w:tblLook w:val="0000" w:firstRow="0" w:lastRow="0" w:firstColumn="0" w:lastColumn="0" w:noHBand="0" w:noVBand="0"/>
      </w:tblPr>
      <w:tblGrid>
        <w:gridCol w:w="800"/>
        <w:gridCol w:w="847"/>
        <w:gridCol w:w="1012"/>
        <w:gridCol w:w="932"/>
        <w:gridCol w:w="968"/>
        <w:gridCol w:w="968"/>
        <w:gridCol w:w="968"/>
        <w:gridCol w:w="994"/>
        <w:gridCol w:w="1083"/>
        <w:gridCol w:w="1021"/>
        <w:gridCol w:w="990"/>
      </w:tblGrid>
      <w:tr w:rsidR="003B65A3" w:rsidRPr="00205ADB"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bookmarkEnd w:id="112"/>
          <w:bookmarkEnd w:id="113"/>
          <w:bookmarkEnd w:id="114"/>
          <w:bookmarkEnd w:id="115"/>
          <w:bookmarkEnd w:id="116"/>
          <w:bookmarkEnd w:id="117"/>
          <w:bookmarkEnd w:id="118"/>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G8-C35</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G8-C39</w:t>
            </w:r>
          </w:p>
        </w:tc>
      </w:tr>
      <w:tr w:rsidR="003B65A3" w:rsidRPr="00205ADB"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Steam</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Econ</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Stack</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Opaci</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FF In</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Carbo</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U-2 Lime</w:t>
            </w:r>
          </w:p>
        </w:tc>
      </w:tr>
      <w:tr w:rsidR="003B65A3" w:rsidRPr="00205ADB"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SteamFl</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F668B2" w:rsidP="00F02829">
            <w:pPr>
              <w:jc w:val="center"/>
              <w:rPr>
                <w:rFonts w:ascii="Arial" w:hAnsi="Arial" w:cs="Arial"/>
                <w:b/>
                <w:color w:val="FFFFFF"/>
                <w:sz w:val="16"/>
                <w:szCs w:val="16"/>
              </w:rPr>
            </w:pPr>
            <w:r w:rsidRPr="00205ADB">
              <w:rPr>
                <w:rFonts w:ascii="Arial" w:hAnsi="Arial" w:cs="Arial"/>
                <w:b/>
                <w:color w:val="FFFFFF"/>
                <w:sz w:val="16"/>
                <w:szCs w:val="16"/>
              </w:rPr>
              <w:t>SO</w:t>
            </w:r>
            <w:r w:rsidRPr="00205ADB">
              <w:rPr>
                <w:rFonts w:ascii="Arial" w:hAnsi="Arial" w:cs="Arial"/>
                <w:b/>
                <w:color w:val="FFFFFF"/>
                <w:sz w:val="16"/>
                <w:szCs w:val="16"/>
                <w:vertAlign w:val="subscript"/>
              </w:rPr>
              <w:t>2</w:t>
            </w:r>
            <w:r w:rsidR="003B65A3" w:rsidRPr="00205ADB">
              <w:rPr>
                <w:rFonts w:ascii="Arial" w:hAnsi="Arial" w:cs="Arial"/>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F668B2" w:rsidP="00F02829">
            <w:pPr>
              <w:jc w:val="center"/>
              <w:rPr>
                <w:rFonts w:ascii="Arial" w:hAnsi="Arial" w:cs="Arial"/>
                <w:b/>
                <w:color w:val="FFFFFF"/>
                <w:sz w:val="16"/>
                <w:szCs w:val="16"/>
              </w:rPr>
            </w:pPr>
            <w:r w:rsidRPr="00205ADB">
              <w:rPr>
                <w:rFonts w:ascii="Arial" w:hAnsi="Arial" w:cs="Arial"/>
                <w:b/>
                <w:color w:val="FFFFFF"/>
                <w:sz w:val="16"/>
                <w:szCs w:val="16"/>
              </w:rPr>
              <w:t>SO</w:t>
            </w:r>
            <w:r w:rsidRPr="00205ADB">
              <w:rPr>
                <w:rFonts w:ascii="Arial" w:hAnsi="Arial" w:cs="Arial"/>
                <w:b/>
                <w:color w:val="FFFFFF"/>
                <w:sz w:val="16"/>
                <w:szCs w:val="16"/>
                <w:vertAlign w:val="subscript"/>
              </w:rPr>
              <w:t>2</w:t>
            </w:r>
            <w:r w:rsidR="003B65A3" w:rsidRPr="00205ADB">
              <w:rPr>
                <w:rFonts w:ascii="Arial" w:hAnsi="Arial" w:cs="Arial"/>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2F6CBE" w:rsidP="00F02829">
            <w:pPr>
              <w:jc w:val="center"/>
              <w:rPr>
                <w:rFonts w:ascii="Arial" w:hAnsi="Arial" w:cs="Arial"/>
                <w:b/>
                <w:color w:val="FFFFFF"/>
                <w:sz w:val="16"/>
                <w:szCs w:val="16"/>
              </w:rPr>
            </w:pPr>
            <w:r w:rsidRPr="00205ADB">
              <w:rPr>
                <w:rFonts w:ascii="Arial" w:hAnsi="Arial" w:cs="Arial"/>
                <w:b/>
                <w:color w:val="FFFFFF"/>
                <w:sz w:val="16"/>
                <w:szCs w:val="16"/>
              </w:rPr>
              <w:t>NO</w:t>
            </w:r>
            <w:r w:rsidRPr="00205ADB">
              <w:rPr>
                <w:rFonts w:ascii="Arial" w:hAnsi="Arial" w:cs="Arial"/>
                <w:b/>
                <w:color w:val="FFFFFF"/>
                <w:sz w:val="16"/>
                <w:szCs w:val="16"/>
                <w:vertAlign w:val="subscript"/>
              </w:rPr>
              <w:t>x</w:t>
            </w:r>
            <w:r w:rsidR="003B65A3" w:rsidRPr="00205ADB">
              <w:rPr>
                <w:rFonts w:ascii="Arial" w:hAnsi="Arial" w:cs="Arial"/>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LimeFlow</w:t>
            </w:r>
          </w:p>
        </w:tc>
      </w:tr>
      <w:tr w:rsidR="00F45CDF" w:rsidRPr="00205ADB"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K#/Hr</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gpm</w:t>
            </w:r>
          </w:p>
        </w:tc>
      </w:tr>
      <w:tr w:rsidR="00F45CDF" w:rsidRPr="00205ADB"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0-100</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0-20</w:t>
            </w:r>
          </w:p>
        </w:tc>
      </w:tr>
      <w:tr w:rsidR="00F3243A" w:rsidRPr="00205ADB" w:rsidTr="00CD50F2">
        <w:trPr>
          <w:trHeight w:val="273"/>
          <w:jc w:val="center"/>
        </w:trPr>
        <w:tc>
          <w:tcPr>
            <w:tcW w:w="800" w:type="dxa"/>
            <w:vMerge w:val="restart"/>
            <w:tcBorders>
              <w:top w:val="single" w:sz="4" w:space="0" w:color="FFFFFF"/>
              <w:left w:val="single" w:sz="4" w:space="0" w:color="auto"/>
              <w:bottom w:val="single" w:sz="4" w:space="0" w:color="auto"/>
              <w:right w:val="single" w:sz="4" w:space="0" w:color="auto"/>
            </w:tcBorders>
            <w:shd w:val="clear" w:color="auto" w:fill="C0C0C0"/>
            <w:noWrap/>
            <w:vAlign w:val="center"/>
          </w:tcPr>
          <w:p w:rsidR="00F3243A" w:rsidRPr="00124341" w:rsidRDefault="00F3243A" w:rsidP="00593260">
            <w:pPr>
              <w:jc w:val="center"/>
              <w:rPr>
                <w:rFonts w:ascii="Arial" w:hAnsi="Arial" w:cs="Arial"/>
                <w:sz w:val="16"/>
                <w:szCs w:val="16"/>
              </w:rPr>
            </w:pPr>
            <w:r w:rsidRPr="00124341">
              <w:rPr>
                <w:rFonts w:ascii="Arial" w:hAnsi="Arial" w:cs="Arial"/>
                <w:sz w:val="16"/>
                <w:szCs w:val="16"/>
              </w:rPr>
              <w:br/>
            </w:r>
            <w:r>
              <w:rPr>
                <w:rFonts w:ascii="Arial" w:hAnsi="Arial" w:cs="Arial"/>
                <w:sz w:val="16"/>
                <w:szCs w:val="16"/>
              </w:rPr>
              <w:t>Jul</w:t>
            </w:r>
            <w:r w:rsidRPr="00124341">
              <w:rPr>
                <w:rFonts w:ascii="Arial" w:hAnsi="Arial" w:cs="Arial"/>
                <w:sz w:val="16"/>
                <w:szCs w:val="16"/>
              </w:rPr>
              <w:t>-15</w:t>
            </w:r>
          </w:p>
          <w:p w:rsidR="00F3243A" w:rsidRPr="00124341" w:rsidRDefault="00F3243A" w:rsidP="00593260">
            <w:pPr>
              <w:jc w:val="center"/>
              <w:rPr>
                <w:rFonts w:ascii="Arial" w:hAnsi="Arial" w:cs="Arial"/>
                <w:sz w:val="16"/>
                <w:szCs w:val="16"/>
              </w:rPr>
            </w:pPr>
          </w:p>
        </w:tc>
        <w:tc>
          <w:tcPr>
            <w:tcW w:w="847"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205ADB" w:rsidRDefault="00F3243A" w:rsidP="00E76B99">
            <w:pPr>
              <w:jc w:val="center"/>
              <w:rPr>
                <w:rFonts w:ascii="Arial" w:hAnsi="Arial" w:cs="Arial"/>
                <w:sz w:val="16"/>
                <w:szCs w:val="16"/>
              </w:rPr>
            </w:pPr>
            <w:r w:rsidRPr="00205ADB">
              <w:rPr>
                <w:rFonts w:ascii="Arial" w:hAnsi="Arial" w:cs="Arial"/>
                <w:sz w:val="16"/>
                <w:szCs w:val="16"/>
              </w:rPr>
              <w:t>AVG</w:t>
            </w:r>
          </w:p>
        </w:tc>
        <w:tc>
          <w:tcPr>
            <w:tcW w:w="1012"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89.7</w:t>
            </w:r>
          </w:p>
        </w:tc>
        <w:tc>
          <w:tcPr>
            <w:tcW w:w="932"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34.0</w:t>
            </w:r>
          </w:p>
        </w:tc>
        <w:tc>
          <w:tcPr>
            <w:tcW w:w="968"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34.0</w:t>
            </w:r>
          </w:p>
        </w:tc>
        <w:tc>
          <w:tcPr>
            <w:tcW w:w="968"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160.0</w:t>
            </w:r>
          </w:p>
        </w:tc>
        <w:tc>
          <w:tcPr>
            <w:tcW w:w="994"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0.1</w:t>
            </w:r>
          </w:p>
        </w:tc>
        <w:tc>
          <w:tcPr>
            <w:tcW w:w="1083"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301.0</w:t>
            </w:r>
          </w:p>
        </w:tc>
        <w:tc>
          <w:tcPr>
            <w:tcW w:w="1021"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w:t>
            </w:r>
          </w:p>
        </w:tc>
        <w:tc>
          <w:tcPr>
            <w:tcW w:w="990"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w:t>
            </w:r>
          </w:p>
        </w:tc>
      </w:tr>
      <w:tr w:rsidR="00F3243A" w:rsidRPr="00205ADB"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F3243A" w:rsidRPr="00205ADB" w:rsidRDefault="00F3243A"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92.8</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0.2</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303.0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17.3</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3.3</w:t>
            </w:r>
          </w:p>
        </w:tc>
      </w:tr>
      <w:tr w:rsidR="00F3243A" w:rsidRPr="00205ADB"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F3243A" w:rsidRPr="00205ADB" w:rsidRDefault="00F3243A"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85.9</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157.0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301.0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2.3</w:t>
            </w:r>
          </w:p>
        </w:tc>
      </w:tr>
      <w:tr w:rsidR="00F3243A" w:rsidRPr="00205ADB"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F3243A" w:rsidRPr="00124341" w:rsidRDefault="00F3243A" w:rsidP="00593260">
            <w:pPr>
              <w:jc w:val="center"/>
              <w:rPr>
                <w:rFonts w:ascii="Arial" w:hAnsi="Arial" w:cs="Arial"/>
                <w:sz w:val="16"/>
                <w:szCs w:val="16"/>
              </w:rPr>
            </w:pPr>
            <w:r>
              <w:rPr>
                <w:rFonts w:ascii="Arial" w:hAnsi="Arial" w:cs="Arial"/>
                <w:sz w:val="16"/>
                <w:szCs w:val="16"/>
              </w:rPr>
              <w:t>Aug</w:t>
            </w:r>
            <w:r w:rsidRPr="00124341">
              <w:rPr>
                <w:rFonts w:ascii="Arial" w:hAnsi="Arial" w:cs="Arial"/>
                <w:sz w:val="16"/>
                <w:szCs w:val="16"/>
              </w:rPr>
              <w:t>-15</w:t>
            </w:r>
          </w:p>
          <w:p w:rsidR="00F3243A" w:rsidRPr="00124341" w:rsidRDefault="00F3243A" w:rsidP="00593260">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205ADB" w:rsidRDefault="00F3243A" w:rsidP="00E76B99">
            <w:pPr>
              <w:jc w:val="center"/>
              <w:rPr>
                <w:rFonts w:ascii="Arial" w:hAnsi="Arial" w:cs="Arial"/>
                <w:sz w:val="16"/>
                <w:szCs w:val="16"/>
              </w:rPr>
            </w:pPr>
            <w:r w:rsidRPr="00205ADB">
              <w:rPr>
                <w:rFonts w:ascii="Arial" w:hAnsi="Arial" w:cs="Arial"/>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87.3</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46.0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166.0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0.1</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301.0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w:t>
            </w:r>
          </w:p>
        </w:tc>
      </w:tr>
      <w:tr w:rsidR="00F3243A" w:rsidRPr="00205ADB"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F3243A" w:rsidRPr="00205ADB" w:rsidRDefault="00F3243A"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91.9</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39.0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3.2</w:t>
            </w:r>
          </w:p>
        </w:tc>
      </w:tr>
      <w:tr w:rsidR="00F3243A" w:rsidRPr="00205ADB"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F3243A" w:rsidRPr="00205ADB" w:rsidRDefault="00F3243A"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81.7</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21.0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156.0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2.7</w:t>
            </w:r>
          </w:p>
        </w:tc>
      </w:tr>
      <w:tr w:rsidR="00F3243A" w:rsidRPr="00205ADB"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F3243A" w:rsidRPr="00124341" w:rsidRDefault="00F3243A" w:rsidP="00593260">
            <w:pPr>
              <w:jc w:val="center"/>
              <w:rPr>
                <w:rFonts w:ascii="Arial" w:hAnsi="Arial" w:cs="Arial"/>
                <w:sz w:val="16"/>
                <w:szCs w:val="16"/>
              </w:rPr>
            </w:pPr>
            <w:r>
              <w:rPr>
                <w:rFonts w:ascii="Arial" w:hAnsi="Arial" w:cs="Arial"/>
                <w:sz w:val="16"/>
                <w:szCs w:val="16"/>
              </w:rPr>
              <w:t>Sep</w:t>
            </w:r>
            <w:r w:rsidRPr="00124341">
              <w:rPr>
                <w:rFonts w:ascii="Arial" w:hAnsi="Arial" w:cs="Arial"/>
                <w:sz w:val="16"/>
                <w:szCs w:val="16"/>
              </w:rPr>
              <w:t>-15</w:t>
            </w:r>
          </w:p>
          <w:p w:rsidR="00F3243A" w:rsidRPr="00124341" w:rsidRDefault="00F3243A" w:rsidP="00593260">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205ADB" w:rsidRDefault="00F3243A" w:rsidP="00E76B99">
            <w:pPr>
              <w:jc w:val="center"/>
              <w:rPr>
                <w:rFonts w:ascii="Arial" w:hAnsi="Arial" w:cs="Arial"/>
                <w:sz w:val="16"/>
                <w:szCs w:val="16"/>
              </w:rPr>
            </w:pPr>
            <w:r w:rsidRPr="00205ADB">
              <w:rPr>
                <w:rFonts w:ascii="Arial" w:hAnsi="Arial" w:cs="Arial"/>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87.0</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53.0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158.0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0.1</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16.6</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r>
      <w:tr w:rsidR="00F3243A" w:rsidRPr="00205ADB"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91.0</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73.0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38.0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0.9</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19.4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3.3</w:t>
            </w:r>
          </w:p>
        </w:tc>
      </w:tr>
      <w:tr w:rsidR="00F3243A" w:rsidRPr="00205ADB" w:rsidTr="001A3964">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75.5</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152.0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301.0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2.7</w:t>
            </w:r>
          </w:p>
        </w:tc>
      </w:tr>
      <w:tr w:rsidR="00F3243A" w:rsidRPr="00205ADB" w:rsidTr="001A3964">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Quarter Average</w:t>
            </w:r>
          </w:p>
        </w:tc>
        <w:tc>
          <w:tcPr>
            <w:tcW w:w="101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88.0</w:t>
            </w:r>
          </w:p>
        </w:tc>
        <w:tc>
          <w:tcPr>
            <w:tcW w:w="93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44.3</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0.7</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31.0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161.3</w:t>
            </w:r>
          </w:p>
        </w:tc>
        <w:tc>
          <w:tcPr>
            <w:tcW w:w="994"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0.1</w:t>
            </w:r>
          </w:p>
        </w:tc>
        <w:tc>
          <w:tcPr>
            <w:tcW w:w="10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301.3</w:t>
            </w:r>
          </w:p>
        </w:tc>
        <w:tc>
          <w:tcPr>
            <w:tcW w:w="1021"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16.3</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w:t>
            </w:r>
          </w:p>
        </w:tc>
      </w:tr>
      <w:tr w:rsidR="00F3243A" w:rsidRPr="00205ADB" w:rsidTr="001A3964">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Quarter Max Value</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92.8</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303.0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19.4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3.3</w:t>
            </w:r>
          </w:p>
        </w:tc>
      </w:tr>
      <w:tr w:rsidR="00F3243A" w:rsidRPr="00205ADB" w:rsidTr="001A3964">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Quarter Min Value</w:t>
            </w:r>
          </w:p>
        </w:tc>
        <w:tc>
          <w:tcPr>
            <w:tcW w:w="101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75.5</w:t>
            </w:r>
          </w:p>
        </w:tc>
        <w:tc>
          <w:tcPr>
            <w:tcW w:w="93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152.0</w:t>
            </w:r>
          </w:p>
        </w:tc>
        <w:tc>
          <w:tcPr>
            <w:tcW w:w="994"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2.3</w:t>
            </w:r>
          </w:p>
        </w:tc>
      </w:tr>
      <w:tr w:rsidR="00F3243A" w:rsidRPr="00205ADB" w:rsidTr="00220B65">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Limits:</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C2385A">
            <w:pPr>
              <w:jc w:val="center"/>
              <w:rPr>
                <w:rFonts w:ascii="Arial" w:hAnsi="Arial" w:cs="Arial"/>
                <w:sz w:val="16"/>
                <w:szCs w:val="16"/>
              </w:rPr>
            </w:pPr>
            <w:r w:rsidRPr="00205ADB">
              <w:rPr>
                <w:rFonts w:ascii="Arial" w:hAnsi="Arial" w:cs="Arial"/>
                <w:sz w:val="16"/>
                <w:szCs w:val="16"/>
              </w:rPr>
              <w:t>96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NA</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29</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100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205</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10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C2385A">
            <w:pPr>
              <w:jc w:val="center"/>
              <w:rPr>
                <w:rFonts w:ascii="Arial" w:hAnsi="Arial" w:cs="Arial"/>
                <w:sz w:val="16"/>
                <w:szCs w:val="16"/>
              </w:rPr>
            </w:pPr>
            <w:r w:rsidRPr="00205ADB">
              <w:rPr>
                <w:rFonts w:ascii="Arial" w:hAnsi="Arial" w:cs="Arial"/>
                <w:sz w:val="16"/>
                <w:szCs w:val="16"/>
              </w:rPr>
              <w:t>330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16(a)</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243A" w:rsidRPr="00205ADB" w:rsidRDefault="00F3243A" w:rsidP="00742415">
            <w:pPr>
              <w:rPr>
                <w:rFonts w:ascii="Arial" w:hAnsi="Arial" w:cs="Arial"/>
                <w:sz w:val="16"/>
                <w:szCs w:val="16"/>
              </w:rPr>
            </w:pPr>
          </w:p>
        </w:tc>
      </w:tr>
    </w:tbl>
    <w:p w:rsidR="00F45CDF" w:rsidRPr="009F7FC7" w:rsidRDefault="00F45CDF" w:rsidP="00AF02B3">
      <w:pPr>
        <w:jc w:val="both"/>
        <w:rPr>
          <w:rFonts w:ascii="Arial" w:hAnsi="Arial" w:cs="Arial"/>
          <w:sz w:val="18"/>
          <w:szCs w:val="18"/>
        </w:rPr>
      </w:pPr>
      <w:r w:rsidRPr="009F7FC7">
        <w:rPr>
          <w:rFonts w:ascii="Arial" w:hAnsi="Arial" w:cs="Arial"/>
          <w:sz w:val="18"/>
          <w:szCs w:val="18"/>
        </w:rPr>
        <w:t>(a)   Carbon flow limit is a minimum value</w:t>
      </w:r>
    </w:p>
    <w:p w:rsidR="00F45CDF" w:rsidRPr="009F7FC7" w:rsidRDefault="00F45CDF" w:rsidP="00AF02B3">
      <w:pPr>
        <w:jc w:val="both"/>
        <w:rPr>
          <w:rFonts w:ascii="Arial" w:hAnsi="Arial" w:cs="Arial"/>
          <w:sz w:val="16"/>
          <w:szCs w:val="16"/>
        </w:rPr>
      </w:pPr>
    </w:p>
    <w:p w:rsidR="00F45CDF" w:rsidRPr="009F7FC7" w:rsidRDefault="00F45CDF" w:rsidP="00AF02B3">
      <w:pPr>
        <w:jc w:val="both"/>
        <w:rPr>
          <w:rFonts w:ascii="Arial" w:hAnsi="Arial" w:cs="Arial"/>
          <w:sz w:val="18"/>
          <w:szCs w:val="18"/>
        </w:rPr>
      </w:pPr>
      <w:r w:rsidRPr="009F7FC7">
        <w:rPr>
          <w:rFonts w:ascii="Arial" w:hAnsi="Arial" w:cs="Arial"/>
        </w:rPr>
        <w:t xml:space="preserve">* </w:t>
      </w:r>
      <w:r w:rsidRPr="009F7FC7">
        <w:rPr>
          <w:rFonts w:ascii="Arial" w:hAnsi="Arial" w:cs="Arial"/>
          <w:sz w:val="18"/>
          <w:szCs w:val="18"/>
        </w:rPr>
        <w:t>Note: The data reported herein represent 24 hour average data for all parameters.  Emissions excursions that are measured on shorter time intervals (i</w:t>
      </w:r>
      <w:r w:rsidR="00E12498">
        <w:rPr>
          <w:rFonts w:ascii="Arial" w:hAnsi="Arial" w:cs="Arial"/>
          <w:sz w:val="18"/>
          <w:szCs w:val="18"/>
        </w:rPr>
        <w:t>.</w:t>
      </w:r>
      <w:r w:rsidRPr="009F7FC7">
        <w:rPr>
          <w:rFonts w:ascii="Arial" w:hAnsi="Arial" w:cs="Arial"/>
          <w:sz w:val="18"/>
          <w:szCs w:val="18"/>
        </w:rPr>
        <w:t>e., 4-hour block averages for CO) do not correlate with the 24 hour average data reported above.</w:t>
      </w:r>
    </w:p>
    <w:p w:rsidR="000A348F" w:rsidRPr="009F7FC7" w:rsidRDefault="000A348F" w:rsidP="00691113">
      <w:pPr>
        <w:pStyle w:val="TableFigureCaption"/>
        <w:rPr>
          <w:rFonts w:ascii="Arial" w:hAnsi="Arial" w:cs="Arial"/>
        </w:rPr>
      </w:pPr>
      <w:bookmarkStart w:id="121" w:name="_Toc69611709"/>
      <w:bookmarkStart w:id="122" w:name="_Toc70749805"/>
      <w:bookmarkStart w:id="123" w:name="_Toc78075548"/>
    </w:p>
    <w:p w:rsidR="0003240B" w:rsidRPr="009F7FC7" w:rsidRDefault="00822B64" w:rsidP="00691113">
      <w:pPr>
        <w:pStyle w:val="TableFigureCaption"/>
        <w:rPr>
          <w:rFonts w:ascii="Arial" w:hAnsi="Arial" w:cs="Arial"/>
        </w:rPr>
      </w:pPr>
      <w:r w:rsidRPr="009F7FC7">
        <w:rPr>
          <w:rFonts w:ascii="Arial" w:hAnsi="Arial" w:cs="Arial"/>
        </w:rPr>
        <w:br w:type="page"/>
      </w:r>
      <w:bookmarkStart w:id="124" w:name="_Toc211845429"/>
    </w:p>
    <w:p w:rsidR="00741CE8" w:rsidRPr="009F7FC7" w:rsidRDefault="00283F5C" w:rsidP="00691113">
      <w:pPr>
        <w:pStyle w:val="TableFigureCaption"/>
        <w:rPr>
          <w:rFonts w:ascii="Arial" w:hAnsi="Arial" w:cs="Arial"/>
        </w:rPr>
      </w:pPr>
      <w:bookmarkStart w:id="125" w:name="_Toc433801667"/>
      <w:r w:rsidRPr="009F7FC7">
        <w:rPr>
          <w:rFonts w:ascii="Arial" w:hAnsi="Arial" w:cs="Arial"/>
        </w:rPr>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2D0D02">
        <w:rPr>
          <w:rFonts w:ascii="Arial" w:hAnsi="Arial" w:cs="Arial"/>
          <w:noProof/>
        </w:rPr>
        <w:t>11</w:t>
      </w:r>
      <w:r w:rsidR="00475A7C" w:rsidRPr="009F7FC7">
        <w:rPr>
          <w:rFonts w:ascii="Arial" w:hAnsi="Arial" w:cs="Arial"/>
          <w:noProof/>
        </w:rPr>
        <w:fldChar w:fldCharType="end"/>
      </w:r>
      <w:r w:rsidRPr="009F7FC7">
        <w:rPr>
          <w:rFonts w:ascii="Arial" w:hAnsi="Arial" w:cs="Arial"/>
        </w:rPr>
        <w:t>: Unit #3 Monthly Summary for Reportable Emissions Data</w:t>
      </w:r>
      <w:bookmarkEnd w:id="121"/>
      <w:bookmarkEnd w:id="122"/>
      <w:bookmarkEnd w:id="123"/>
      <w:bookmarkEnd w:id="124"/>
      <w:bookmarkEnd w:id="125"/>
    </w:p>
    <w:tbl>
      <w:tblPr>
        <w:tblW w:w="10583" w:type="dxa"/>
        <w:jc w:val="center"/>
        <w:tblInd w:w="-1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
        <w:gridCol w:w="847"/>
        <w:gridCol w:w="1012"/>
        <w:gridCol w:w="932"/>
        <w:gridCol w:w="968"/>
        <w:gridCol w:w="968"/>
        <w:gridCol w:w="968"/>
        <w:gridCol w:w="994"/>
        <w:gridCol w:w="1083"/>
        <w:gridCol w:w="1021"/>
        <w:gridCol w:w="990"/>
      </w:tblGrid>
      <w:tr w:rsidR="00560C31" w:rsidRPr="00205ADB"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G8-C35</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G8-C39</w:t>
            </w:r>
          </w:p>
        </w:tc>
      </w:tr>
      <w:tr w:rsidR="00560C31" w:rsidRPr="00205ADB"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Steam</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Econ</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Stack</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 xml:space="preserve">U-3 </w:t>
            </w:r>
            <w:r w:rsidR="00560C31" w:rsidRPr="00205ADB">
              <w:rPr>
                <w:rFonts w:ascii="Arial" w:hAnsi="Arial" w:cs="Arial"/>
                <w:b/>
                <w:color w:val="FFFFFF"/>
                <w:sz w:val="16"/>
                <w:szCs w:val="16"/>
              </w:rPr>
              <w:t>O</w:t>
            </w:r>
            <w:r w:rsidRPr="00205ADB">
              <w:rPr>
                <w:rFonts w:ascii="Arial" w:hAnsi="Arial" w:cs="Arial"/>
                <w:b/>
                <w:color w:val="FFFFFF"/>
                <w:sz w:val="16"/>
                <w:szCs w:val="16"/>
              </w:rPr>
              <w:t>paci</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FF In</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Carbo</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U-3 Lime</w:t>
            </w:r>
          </w:p>
        </w:tc>
      </w:tr>
      <w:tr w:rsidR="00560C31" w:rsidRPr="00205ADB"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SteamFl</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0F3D5F" w:rsidP="00F02829">
            <w:pPr>
              <w:jc w:val="center"/>
              <w:rPr>
                <w:rFonts w:ascii="Arial" w:hAnsi="Arial" w:cs="Arial"/>
                <w:b/>
                <w:color w:val="FFFFFF"/>
                <w:sz w:val="16"/>
                <w:szCs w:val="16"/>
              </w:rPr>
            </w:pPr>
            <w:r w:rsidRPr="00205ADB">
              <w:rPr>
                <w:rFonts w:ascii="Arial" w:hAnsi="Arial" w:cs="Arial"/>
                <w:b/>
                <w:color w:val="FFFFFF"/>
                <w:sz w:val="16"/>
                <w:szCs w:val="16"/>
              </w:rPr>
              <w:t>SO</w:t>
            </w:r>
            <w:r w:rsidRPr="00205ADB">
              <w:rPr>
                <w:rFonts w:ascii="Arial" w:hAnsi="Arial" w:cs="Arial"/>
                <w:b/>
                <w:color w:val="FFFFFF"/>
                <w:sz w:val="16"/>
                <w:szCs w:val="16"/>
                <w:vertAlign w:val="subscript"/>
              </w:rPr>
              <w:t>2</w:t>
            </w:r>
            <w:r w:rsidR="003B65A3" w:rsidRPr="00205ADB">
              <w:rPr>
                <w:rFonts w:ascii="Arial" w:hAnsi="Arial" w:cs="Arial"/>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0F3D5F" w:rsidP="00F02829">
            <w:pPr>
              <w:jc w:val="center"/>
              <w:rPr>
                <w:rFonts w:ascii="Arial" w:hAnsi="Arial" w:cs="Arial"/>
                <w:b/>
                <w:color w:val="FFFFFF"/>
                <w:sz w:val="16"/>
                <w:szCs w:val="16"/>
              </w:rPr>
            </w:pPr>
            <w:r w:rsidRPr="00205ADB">
              <w:rPr>
                <w:rFonts w:ascii="Arial" w:hAnsi="Arial" w:cs="Arial"/>
                <w:b/>
                <w:color w:val="FFFFFF"/>
                <w:sz w:val="16"/>
                <w:szCs w:val="16"/>
              </w:rPr>
              <w:t>SO</w:t>
            </w:r>
            <w:r w:rsidRPr="00205ADB">
              <w:rPr>
                <w:rFonts w:ascii="Arial" w:hAnsi="Arial" w:cs="Arial"/>
                <w:b/>
                <w:color w:val="FFFFFF"/>
                <w:sz w:val="16"/>
                <w:szCs w:val="16"/>
                <w:vertAlign w:val="subscript"/>
              </w:rPr>
              <w:t>2</w:t>
            </w:r>
            <w:r w:rsidR="003B65A3" w:rsidRPr="00205ADB">
              <w:rPr>
                <w:rFonts w:ascii="Arial" w:hAnsi="Arial" w:cs="Arial"/>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2F6CBE" w:rsidP="00F02829">
            <w:pPr>
              <w:jc w:val="center"/>
              <w:rPr>
                <w:rFonts w:ascii="Arial" w:hAnsi="Arial" w:cs="Arial"/>
                <w:b/>
                <w:color w:val="FFFFFF"/>
                <w:sz w:val="16"/>
                <w:szCs w:val="16"/>
              </w:rPr>
            </w:pPr>
            <w:r w:rsidRPr="00205ADB">
              <w:rPr>
                <w:rFonts w:ascii="Arial" w:hAnsi="Arial" w:cs="Arial"/>
                <w:b/>
                <w:color w:val="FFFFFF"/>
                <w:sz w:val="16"/>
                <w:szCs w:val="16"/>
              </w:rPr>
              <w:t>NO</w:t>
            </w:r>
            <w:r w:rsidRPr="00205ADB">
              <w:rPr>
                <w:rFonts w:ascii="Arial" w:hAnsi="Arial" w:cs="Arial"/>
                <w:b/>
                <w:color w:val="FFFFFF"/>
                <w:sz w:val="16"/>
                <w:szCs w:val="16"/>
                <w:vertAlign w:val="subscript"/>
              </w:rPr>
              <w:t>x</w:t>
            </w:r>
            <w:r w:rsidR="003B65A3" w:rsidRPr="00205ADB">
              <w:rPr>
                <w:rFonts w:ascii="Arial" w:hAnsi="Arial" w:cs="Arial"/>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205ADB" w:rsidRDefault="003B65A3" w:rsidP="00F02829">
            <w:pPr>
              <w:jc w:val="center"/>
              <w:rPr>
                <w:rFonts w:ascii="Arial" w:hAnsi="Arial" w:cs="Arial"/>
                <w:b/>
                <w:color w:val="FFFFFF"/>
                <w:sz w:val="16"/>
                <w:szCs w:val="16"/>
              </w:rPr>
            </w:pPr>
            <w:r w:rsidRPr="00205ADB">
              <w:rPr>
                <w:rFonts w:ascii="Arial" w:hAnsi="Arial" w:cs="Arial"/>
                <w:b/>
                <w:color w:val="FFFFFF"/>
                <w:sz w:val="16"/>
                <w:szCs w:val="16"/>
              </w:rPr>
              <w:t>LimeFlow</w:t>
            </w:r>
          </w:p>
        </w:tc>
      </w:tr>
      <w:tr w:rsidR="00560C31" w:rsidRPr="00205ADB"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K#/Hr</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gpm</w:t>
            </w:r>
          </w:p>
        </w:tc>
      </w:tr>
      <w:tr w:rsidR="00560C31" w:rsidRPr="00205ADB"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0-100</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205ADB" w:rsidRDefault="00F45CDF" w:rsidP="00F02829">
            <w:pPr>
              <w:jc w:val="center"/>
              <w:rPr>
                <w:rFonts w:ascii="Arial" w:hAnsi="Arial" w:cs="Arial"/>
                <w:b/>
                <w:color w:val="FFFFFF"/>
                <w:sz w:val="16"/>
                <w:szCs w:val="16"/>
              </w:rPr>
            </w:pPr>
            <w:r w:rsidRPr="00205ADB">
              <w:rPr>
                <w:rFonts w:ascii="Arial" w:hAnsi="Arial" w:cs="Arial"/>
                <w:b/>
                <w:color w:val="FFFFFF"/>
                <w:sz w:val="16"/>
                <w:szCs w:val="16"/>
              </w:rPr>
              <w:t>0-20</w:t>
            </w:r>
          </w:p>
        </w:tc>
      </w:tr>
      <w:tr w:rsidR="00F3243A" w:rsidRPr="00205ADB" w:rsidTr="00315156">
        <w:trPr>
          <w:trHeight w:val="288"/>
          <w:jc w:val="center"/>
        </w:trPr>
        <w:tc>
          <w:tcPr>
            <w:tcW w:w="800" w:type="dxa"/>
            <w:vMerge w:val="restart"/>
            <w:tcBorders>
              <w:top w:val="single" w:sz="4" w:space="0" w:color="FFFFFF"/>
            </w:tcBorders>
            <w:shd w:val="clear" w:color="auto" w:fill="C0C0C0"/>
            <w:noWrap/>
            <w:vAlign w:val="center"/>
          </w:tcPr>
          <w:p w:rsidR="00F3243A" w:rsidRPr="00124341" w:rsidRDefault="00F3243A" w:rsidP="00593260">
            <w:pPr>
              <w:jc w:val="center"/>
              <w:rPr>
                <w:rFonts w:ascii="Arial" w:hAnsi="Arial" w:cs="Arial"/>
                <w:sz w:val="16"/>
                <w:szCs w:val="16"/>
              </w:rPr>
            </w:pPr>
            <w:r w:rsidRPr="00124341">
              <w:rPr>
                <w:rFonts w:ascii="Arial" w:hAnsi="Arial" w:cs="Arial"/>
                <w:sz w:val="16"/>
                <w:szCs w:val="16"/>
              </w:rPr>
              <w:br/>
            </w:r>
            <w:r>
              <w:rPr>
                <w:rFonts w:ascii="Arial" w:hAnsi="Arial" w:cs="Arial"/>
                <w:sz w:val="16"/>
                <w:szCs w:val="16"/>
              </w:rPr>
              <w:t>Jul</w:t>
            </w:r>
            <w:r w:rsidRPr="00124341">
              <w:rPr>
                <w:rFonts w:ascii="Arial" w:hAnsi="Arial" w:cs="Arial"/>
                <w:sz w:val="16"/>
                <w:szCs w:val="16"/>
              </w:rPr>
              <w:t>-15</w:t>
            </w:r>
          </w:p>
          <w:p w:rsidR="00F3243A" w:rsidRPr="00124341" w:rsidRDefault="00F3243A" w:rsidP="00593260">
            <w:pPr>
              <w:jc w:val="center"/>
              <w:rPr>
                <w:rFonts w:ascii="Arial" w:hAnsi="Arial" w:cs="Arial"/>
                <w:sz w:val="16"/>
                <w:szCs w:val="16"/>
              </w:rPr>
            </w:pPr>
          </w:p>
        </w:tc>
        <w:tc>
          <w:tcPr>
            <w:tcW w:w="847" w:type="dxa"/>
            <w:tcBorders>
              <w:top w:val="single" w:sz="4" w:space="0" w:color="FFFFFF"/>
            </w:tcBorders>
            <w:shd w:val="clear" w:color="auto" w:fill="C0C0C0"/>
            <w:noWrap/>
            <w:vAlign w:val="bottom"/>
          </w:tcPr>
          <w:p w:rsidR="00F3243A" w:rsidRPr="00205ADB" w:rsidRDefault="00F3243A" w:rsidP="00E76B99">
            <w:pPr>
              <w:jc w:val="center"/>
              <w:rPr>
                <w:rFonts w:ascii="Arial" w:hAnsi="Arial" w:cs="Arial"/>
                <w:sz w:val="16"/>
                <w:szCs w:val="16"/>
              </w:rPr>
            </w:pPr>
            <w:r w:rsidRPr="00205ADB">
              <w:rPr>
                <w:rFonts w:ascii="Arial" w:hAnsi="Arial" w:cs="Arial"/>
                <w:sz w:val="16"/>
                <w:szCs w:val="16"/>
              </w:rPr>
              <w:t>AVG</w:t>
            </w:r>
          </w:p>
        </w:tc>
        <w:tc>
          <w:tcPr>
            <w:tcW w:w="1012"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87.4</w:t>
            </w:r>
          </w:p>
        </w:tc>
        <w:tc>
          <w:tcPr>
            <w:tcW w:w="932"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56.0</w:t>
            </w:r>
          </w:p>
        </w:tc>
        <w:tc>
          <w:tcPr>
            <w:tcW w:w="968"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29.0</w:t>
            </w:r>
          </w:p>
        </w:tc>
        <w:tc>
          <w:tcPr>
            <w:tcW w:w="968"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161.0</w:t>
            </w:r>
          </w:p>
        </w:tc>
        <w:tc>
          <w:tcPr>
            <w:tcW w:w="994"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300.0</w:t>
            </w:r>
          </w:p>
        </w:tc>
        <w:tc>
          <w:tcPr>
            <w:tcW w:w="1021"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16.4</w:t>
            </w:r>
          </w:p>
        </w:tc>
        <w:tc>
          <w:tcPr>
            <w:tcW w:w="990" w:type="dxa"/>
            <w:tcBorders>
              <w:top w:val="single" w:sz="4" w:space="0" w:color="FFFFFF"/>
            </w:tcBorders>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3.3</w:t>
            </w:r>
          </w:p>
        </w:tc>
      </w:tr>
      <w:tr w:rsidR="00F3243A" w:rsidRPr="00205ADB" w:rsidTr="00315156">
        <w:trPr>
          <w:trHeight w:val="288"/>
          <w:jc w:val="center"/>
        </w:trPr>
        <w:tc>
          <w:tcPr>
            <w:tcW w:w="800" w:type="dxa"/>
            <w:vMerge/>
            <w:shd w:val="clear" w:color="auto" w:fill="auto"/>
            <w:noWrap/>
            <w:vAlign w:val="center"/>
          </w:tcPr>
          <w:p w:rsidR="00F3243A" w:rsidRPr="00205ADB" w:rsidRDefault="00F3243A" w:rsidP="00F02829">
            <w:pPr>
              <w:jc w:val="center"/>
              <w:rPr>
                <w:rFonts w:ascii="Arial" w:hAnsi="Arial" w:cs="Arial"/>
                <w:b/>
                <w:sz w:val="16"/>
                <w:szCs w:val="16"/>
              </w:rPr>
            </w:pPr>
          </w:p>
        </w:tc>
        <w:tc>
          <w:tcPr>
            <w:tcW w:w="847" w:type="dxa"/>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Max</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91.6</w:t>
            </w:r>
          </w:p>
        </w:tc>
        <w:tc>
          <w:tcPr>
            <w:tcW w:w="93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87.0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39.0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178.0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303.0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18.3</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3.6</w:t>
            </w:r>
          </w:p>
        </w:tc>
      </w:tr>
      <w:tr w:rsidR="00F3243A" w:rsidRPr="00205ADB" w:rsidTr="00315156">
        <w:trPr>
          <w:trHeight w:val="288"/>
          <w:jc w:val="center"/>
        </w:trPr>
        <w:tc>
          <w:tcPr>
            <w:tcW w:w="800" w:type="dxa"/>
            <w:vMerge/>
            <w:shd w:val="clear" w:color="auto" w:fill="auto"/>
            <w:noWrap/>
            <w:vAlign w:val="center"/>
          </w:tcPr>
          <w:p w:rsidR="00F3243A" w:rsidRPr="00205ADB" w:rsidRDefault="00F3243A" w:rsidP="00F02829">
            <w:pPr>
              <w:jc w:val="center"/>
              <w:rPr>
                <w:rFonts w:ascii="Arial" w:hAnsi="Arial" w:cs="Arial"/>
                <w:b/>
                <w:sz w:val="16"/>
                <w:szCs w:val="16"/>
              </w:rPr>
            </w:pPr>
          </w:p>
        </w:tc>
        <w:tc>
          <w:tcPr>
            <w:tcW w:w="847" w:type="dxa"/>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Min</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82.7</w:t>
            </w:r>
          </w:p>
        </w:tc>
        <w:tc>
          <w:tcPr>
            <w:tcW w:w="93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37.0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21.0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157.0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298.0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r>
      <w:tr w:rsidR="00F3243A" w:rsidRPr="00205ADB" w:rsidTr="00315156">
        <w:trPr>
          <w:trHeight w:val="288"/>
          <w:jc w:val="center"/>
        </w:trPr>
        <w:tc>
          <w:tcPr>
            <w:tcW w:w="800" w:type="dxa"/>
            <w:vMerge w:val="restart"/>
            <w:shd w:val="clear" w:color="auto" w:fill="C0C0C0"/>
            <w:noWrap/>
            <w:vAlign w:val="center"/>
          </w:tcPr>
          <w:p w:rsidR="00F3243A" w:rsidRPr="00124341" w:rsidRDefault="00F3243A" w:rsidP="00593260">
            <w:pPr>
              <w:jc w:val="center"/>
              <w:rPr>
                <w:rFonts w:ascii="Arial" w:hAnsi="Arial" w:cs="Arial"/>
                <w:sz w:val="16"/>
                <w:szCs w:val="16"/>
              </w:rPr>
            </w:pPr>
            <w:r>
              <w:rPr>
                <w:rFonts w:ascii="Arial" w:hAnsi="Arial" w:cs="Arial"/>
                <w:sz w:val="16"/>
                <w:szCs w:val="16"/>
              </w:rPr>
              <w:t>Aug</w:t>
            </w:r>
            <w:r w:rsidRPr="00124341">
              <w:rPr>
                <w:rFonts w:ascii="Arial" w:hAnsi="Arial" w:cs="Arial"/>
                <w:sz w:val="16"/>
                <w:szCs w:val="16"/>
              </w:rPr>
              <w:t>-15</w:t>
            </w:r>
          </w:p>
          <w:p w:rsidR="00F3243A" w:rsidRPr="00124341" w:rsidRDefault="00F3243A" w:rsidP="00593260">
            <w:pPr>
              <w:jc w:val="center"/>
              <w:rPr>
                <w:rFonts w:ascii="Arial" w:hAnsi="Arial" w:cs="Arial"/>
                <w:sz w:val="16"/>
                <w:szCs w:val="16"/>
              </w:rPr>
            </w:pPr>
          </w:p>
        </w:tc>
        <w:tc>
          <w:tcPr>
            <w:tcW w:w="847" w:type="dxa"/>
            <w:shd w:val="clear" w:color="auto" w:fill="C0C0C0"/>
            <w:noWrap/>
            <w:vAlign w:val="bottom"/>
          </w:tcPr>
          <w:p w:rsidR="00F3243A" w:rsidRPr="00205ADB" w:rsidRDefault="00F3243A" w:rsidP="00E76B99">
            <w:pPr>
              <w:jc w:val="center"/>
              <w:rPr>
                <w:rFonts w:ascii="Arial" w:hAnsi="Arial" w:cs="Arial"/>
                <w:sz w:val="16"/>
                <w:szCs w:val="16"/>
              </w:rPr>
            </w:pPr>
            <w:r w:rsidRPr="00205ADB">
              <w:rPr>
                <w:rFonts w:ascii="Arial" w:hAnsi="Arial" w:cs="Arial"/>
                <w:sz w:val="16"/>
                <w:szCs w:val="16"/>
              </w:rPr>
              <w:t>AVG</w:t>
            </w:r>
          </w:p>
        </w:tc>
        <w:tc>
          <w:tcPr>
            <w:tcW w:w="1012"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84.4</w:t>
            </w:r>
          </w:p>
        </w:tc>
        <w:tc>
          <w:tcPr>
            <w:tcW w:w="932"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45.0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27.0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162.0</w:t>
            </w:r>
          </w:p>
        </w:tc>
        <w:tc>
          <w:tcPr>
            <w:tcW w:w="994"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16.6</w:t>
            </w:r>
          </w:p>
        </w:tc>
        <w:tc>
          <w:tcPr>
            <w:tcW w:w="990"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3.2</w:t>
            </w:r>
          </w:p>
        </w:tc>
      </w:tr>
      <w:tr w:rsidR="00F3243A" w:rsidRPr="00205ADB" w:rsidTr="00315156">
        <w:trPr>
          <w:trHeight w:val="288"/>
          <w:jc w:val="center"/>
        </w:trPr>
        <w:tc>
          <w:tcPr>
            <w:tcW w:w="800" w:type="dxa"/>
            <w:vMerge/>
            <w:shd w:val="clear" w:color="auto" w:fill="auto"/>
            <w:noWrap/>
            <w:vAlign w:val="center"/>
          </w:tcPr>
          <w:p w:rsidR="00F3243A" w:rsidRPr="00205ADB" w:rsidRDefault="00F3243A" w:rsidP="00F02829">
            <w:pPr>
              <w:jc w:val="center"/>
              <w:rPr>
                <w:rFonts w:ascii="Arial" w:hAnsi="Arial" w:cs="Arial"/>
                <w:b/>
                <w:sz w:val="16"/>
                <w:szCs w:val="16"/>
              </w:rPr>
            </w:pPr>
          </w:p>
        </w:tc>
        <w:tc>
          <w:tcPr>
            <w:tcW w:w="847" w:type="dxa"/>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Max</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89.9</w:t>
            </w:r>
          </w:p>
        </w:tc>
        <w:tc>
          <w:tcPr>
            <w:tcW w:w="93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63.0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44.0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182.0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0.3</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306.0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20.1</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3.5</w:t>
            </w:r>
          </w:p>
        </w:tc>
      </w:tr>
      <w:tr w:rsidR="00F3243A" w:rsidRPr="00205ADB" w:rsidTr="00315156">
        <w:trPr>
          <w:trHeight w:val="288"/>
          <w:jc w:val="center"/>
        </w:trPr>
        <w:tc>
          <w:tcPr>
            <w:tcW w:w="800" w:type="dxa"/>
            <w:vMerge/>
            <w:shd w:val="clear" w:color="auto" w:fill="auto"/>
            <w:noWrap/>
            <w:vAlign w:val="center"/>
          </w:tcPr>
          <w:p w:rsidR="00F3243A" w:rsidRPr="00205ADB" w:rsidRDefault="00F3243A" w:rsidP="00F02829">
            <w:pPr>
              <w:jc w:val="center"/>
              <w:rPr>
                <w:rFonts w:ascii="Arial" w:hAnsi="Arial" w:cs="Arial"/>
                <w:b/>
                <w:sz w:val="16"/>
                <w:szCs w:val="16"/>
              </w:rPr>
            </w:pPr>
          </w:p>
        </w:tc>
        <w:tc>
          <w:tcPr>
            <w:tcW w:w="847" w:type="dxa"/>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Min</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76.1</w:t>
            </w:r>
          </w:p>
        </w:tc>
        <w:tc>
          <w:tcPr>
            <w:tcW w:w="93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17.0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157.0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280.0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r>
      <w:tr w:rsidR="00F3243A" w:rsidRPr="00205ADB" w:rsidTr="00315156">
        <w:trPr>
          <w:trHeight w:val="288"/>
          <w:jc w:val="center"/>
        </w:trPr>
        <w:tc>
          <w:tcPr>
            <w:tcW w:w="800" w:type="dxa"/>
            <w:vMerge w:val="restart"/>
            <w:shd w:val="clear" w:color="auto" w:fill="C0C0C0"/>
            <w:noWrap/>
            <w:vAlign w:val="center"/>
          </w:tcPr>
          <w:p w:rsidR="00F3243A" w:rsidRPr="00124341" w:rsidRDefault="00F3243A" w:rsidP="00593260">
            <w:pPr>
              <w:jc w:val="center"/>
              <w:rPr>
                <w:rFonts w:ascii="Arial" w:hAnsi="Arial" w:cs="Arial"/>
                <w:sz w:val="16"/>
                <w:szCs w:val="16"/>
              </w:rPr>
            </w:pPr>
            <w:r>
              <w:rPr>
                <w:rFonts w:ascii="Arial" w:hAnsi="Arial" w:cs="Arial"/>
                <w:sz w:val="16"/>
                <w:szCs w:val="16"/>
              </w:rPr>
              <w:t>Sep</w:t>
            </w:r>
            <w:r w:rsidRPr="00124341">
              <w:rPr>
                <w:rFonts w:ascii="Arial" w:hAnsi="Arial" w:cs="Arial"/>
                <w:sz w:val="16"/>
                <w:szCs w:val="16"/>
              </w:rPr>
              <w:t>-15</w:t>
            </w:r>
          </w:p>
          <w:p w:rsidR="00F3243A" w:rsidRPr="00124341" w:rsidRDefault="00F3243A" w:rsidP="00593260">
            <w:pPr>
              <w:jc w:val="center"/>
              <w:rPr>
                <w:rFonts w:ascii="Arial" w:hAnsi="Arial" w:cs="Arial"/>
                <w:sz w:val="16"/>
                <w:szCs w:val="16"/>
              </w:rPr>
            </w:pPr>
          </w:p>
        </w:tc>
        <w:tc>
          <w:tcPr>
            <w:tcW w:w="847" w:type="dxa"/>
            <w:shd w:val="clear" w:color="auto" w:fill="C0C0C0"/>
            <w:noWrap/>
            <w:vAlign w:val="bottom"/>
          </w:tcPr>
          <w:p w:rsidR="00F3243A" w:rsidRPr="00205ADB" w:rsidRDefault="00F3243A" w:rsidP="00E76B99">
            <w:pPr>
              <w:jc w:val="center"/>
              <w:rPr>
                <w:rFonts w:ascii="Arial" w:hAnsi="Arial" w:cs="Arial"/>
                <w:sz w:val="16"/>
                <w:szCs w:val="16"/>
              </w:rPr>
            </w:pPr>
            <w:r w:rsidRPr="00205ADB">
              <w:rPr>
                <w:rFonts w:ascii="Arial" w:hAnsi="Arial" w:cs="Arial"/>
                <w:sz w:val="16"/>
                <w:szCs w:val="16"/>
              </w:rPr>
              <w:t>AVG</w:t>
            </w:r>
          </w:p>
        </w:tc>
        <w:tc>
          <w:tcPr>
            <w:tcW w:w="1012"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86.5</w:t>
            </w:r>
          </w:p>
        </w:tc>
        <w:tc>
          <w:tcPr>
            <w:tcW w:w="932"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40.0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28.0</w:t>
            </w:r>
          </w:p>
        </w:tc>
        <w:tc>
          <w:tcPr>
            <w:tcW w:w="968"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159.0</w:t>
            </w:r>
          </w:p>
        </w:tc>
        <w:tc>
          <w:tcPr>
            <w:tcW w:w="994"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305.0</w:t>
            </w:r>
          </w:p>
        </w:tc>
        <w:tc>
          <w:tcPr>
            <w:tcW w:w="1021"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16.4</w:t>
            </w:r>
          </w:p>
        </w:tc>
        <w:tc>
          <w:tcPr>
            <w:tcW w:w="990" w:type="dxa"/>
            <w:shd w:val="clear" w:color="auto" w:fill="C0C0C0"/>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w:t>
            </w:r>
          </w:p>
        </w:tc>
      </w:tr>
      <w:tr w:rsidR="00F3243A" w:rsidRPr="00205ADB" w:rsidTr="00315156">
        <w:trPr>
          <w:trHeight w:val="288"/>
          <w:jc w:val="center"/>
        </w:trPr>
        <w:tc>
          <w:tcPr>
            <w:tcW w:w="800" w:type="dxa"/>
            <w:vMerge/>
            <w:shd w:val="clear" w:color="auto" w:fill="auto"/>
            <w:noWrap/>
            <w:vAlign w:val="bottom"/>
          </w:tcPr>
          <w:p w:rsidR="00F3243A" w:rsidRPr="00205ADB" w:rsidRDefault="00F3243A" w:rsidP="00F02829">
            <w:pPr>
              <w:jc w:val="center"/>
              <w:rPr>
                <w:rFonts w:ascii="Arial" w:hAnsi="Arial" w:cs="Arial"/>
                <w:sz w:val="16"/>
                <w:szCs w:val="16"/>
              </w:rPr>
            </w:pPr>
          </w:p>
        </w:tc>
        <w:tc>
          <w:tcPr>
            <w:tcW w:w="847" w:type="dxa"/>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Max</w:t>
            </w:r>
          </w:p>
        </w:tc>
        <w:tc>
          <w:tcPr>
            <w:tcW w:w="101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90.7</w:t>
            </w:r>
          </w:p>
        </w:tc>
        <w:tc>
          <w:tcPr>
            <w:tcW w:w="932"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51.0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43.0</w:t>
            </w:r>
          </w:p>
        </w:tc>
        <w:tc>
          <w:tcPr>
            <w:tcW w:w="968"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161.0</w:t>
            </w:r>
          </w:p>
        </w:tc>
        <w:tc>
          <w:tcPr>
            <w:tcW w:w="994"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0.2</w:t>
            </w:r>
          </w:p>
        </w:tc>
        <w:tc>
          <w:tcPr>
            <w:tcW w:w="1083"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306.0</w:t>
            </w:r>
          </w:p>
        </w:tc>
        <w:tc>
          <w:tcPr>
            <w:tcW w:w="1021"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16.8</w:t>
            </w:r>
          </w:p>
        </w:tc>
        <w:tc>
          <w:tcPr>
            <w:tcW w:w="990" w:type="dxa"/>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3.5</w:t>
            </w:r>
          </w:p>
        </w:tc>
      </w:tr>
      <w:tr w:rsidR="00F3243A" w:rsidRPr="00205ADB" w:rsidTr="001A3964">
        <w:trPr>
          <w:trHeight w:val="288"/>
          <w:jc w:val="center"/>
        </w:trPr>
        <w:tc>
          <w:tcPr>
            <w:tcW w:w="800" w:type="dxa"/>
            <w:vMerge/>
            <w:tcBorders>
              <w:bottom w:val="single" w:sz="4" w:space="0" w:color="auto"/>
            </w:tcBorders>
            <w:shd w:val="clear" w:color="auto" w:fill="auto"/>
            <w:noWrap/>
            <w:vAlign w:val="bottom"/>
          </w:tcPr>
          <w:p w:rsidR="00F3243A" w:rsidRPr="00205ADB" w:rsidRDefault="00F3243A" w:rsidP="00F02829">
            <w:pPr>
              <w:jc w:val="center"/>
              <w:rPr>
                <w:rFonts w:ascii="Arial" w:hAnsi="Arial" w:cs="Arial"/>
                <w:sz w:val="16"/>
                <w:szCs w:val="16"/>
              </w:rPr>
            </w:pPr>
          </w:p>
        </w:tc>
        <w:tc>
          <w:tcPr>
            <w:tcW w:w="847" w:type="dxa"/>
            <w:tcBorders>
              <w:bottom w:val="single" w:sz="4" w:space="0" w:color="auto"/>
            </w:tcBorders>
            <w:shd w:val="clear" w:color="auto" w:fill="auto"/>
            <w:noWrap/>
            <w:vAlign w:val="bottom"/>
          </w:tcPr>
          <w:p w:rsidR="00F3243A" w:rsidRPr="00205ADB" w:rsidRDefault="00F3243A" w:rsidP="00F02829">
            <w:pPr>
              <w:jc w:val="center"/>
              <w:rPr>
                <w:rFonts w:ascii="Arial" w:hAnsi="Arial" w:cs="Arial"/>
                <w:b/>
                <w:sz w:val="16"/>
                <w:szCs w:val="16"/>
              </w:rPr>
            </w:pPr>
            <w:r w:rsidRPr="00205ADB">
              <w:rPr>
                <w:rFonts w:ascii="Arial" w:hAnsi="Arial" w:cs="Arial"/>
                <w:sz w:val="16"/>
                <w:szCs w:val="16"/>
              </w:rPr>
              <w:t>Min</w:t>
            </w:r>
          </w:p>
        </w:tc>
        <w:tc>
          <w:tcPr>
            <w:tcW w:w="1012"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77.3</w:t>
            </w:r>
          </w:p>
        </w:tc>
        <w:tc>
          <w:tcPr>
            <w:tcW w:w="932"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26.0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17.0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153.0</w:t>
            </w:r>
          </w:p>
        </w:tc>
        <w:tc>
          <w:tcPr>
            <w:tcW w:w="994"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302.0</w:t>
            </w:r>
          </w:p>
        </w:tc>
        <w:tc>
          <w:tcPr>
            <w:tcW w:w="1021"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16.2</w:t>
            </w:r>
          </w:p>
        </w:tc>
        <w:tc>
          <w:tcPr>
            <w:tcW w:w="990"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w:t>
            </w:r>
          </w:p>
        </w:tc>
      </w:tr>
      <w:tr w:rsidR="00F3243A" w:rsidRPr="00205ADB" w:rsidTr="001A3964">
        <w:trPr>
          <w:trHeight w:val="288"/>
          <w:jc w:val="center"/>
        </w:trPr>
        <w:tc>
          <w:tcPr>
            <w:tcW w:w="1647" w:type="dxa"/>
            <w:gridSpan w:val="2"/>
            <w:shd w:val="clear" w:color="auto" w:fill="BFBFBF" w:themeFill="background1" w:themeFillShade="BF"/>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Quarter Average</w:t>
            </w:r>
          </w:p>
        </w:tc>
        <w:tc>
          <w:tcPr>
            <w:tcW w:w="1012"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86.1</w:t>
            </w:r>
          </w:p>
        </w:tc>
        <w:tc>
          <w:tcPr>
            <w:tcW w:w="932"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47.0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0.7</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160.7</w:t>
            </w:r>
          </w:p>
        </w:tc>
        <w:tc>
          <w:tcPr>
            <w:tcW w:w="994"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302.3</w:t>
            </w:r>
          </w:p>
        </w:tc>
        <w:tc>
          <w:tcPr>
            <w:tcW w:w="1021"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16.5</w:t>
            </w:r>
          </w:p>
        </w:tc>
        <w:tc>
          <w:tcPr>
            <w:tcW w:w="990"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3.2</w:t>
            </w:r>
          </w:p>
        </w:tc>
      </w:tr>
      <w:tr w:rsidR="00F3243A" w:rsidRPr="00205ADB" w:rsidTr="001A3964">
        <w:trPr>
          <w:trHeight w:val="288"/>
          <w:jc w:val="center"/>
        </w:trPr>
        <w:tc>
          <w:tcPr>
            <w:tcW w:w="1647" w:type="dxa"/>
            <w:gridSpan w:val="2"/>
            <w:tcBorders>
              <w:bottom w:val="single" w:sz="4" w:space="0" w:color="auto"/>
            </w:tcBorders>
            <w:shd w:val="clear" w:color="auto" w:fill="auto"/>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Quarter Max Value</w:t>
            </w:r>
          </w:p>
        </w:tc>
        <w:tc>
          <w:tcPr>
            <w:tcW w:w="1012"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91.6</w:t>
            </w:r>
          </w:p>
        </w:tc>
        <w:tc>
          <w:tcPr>
            <w:tcW w:w="932"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87.0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5.0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44.0</w:t>
            </w:r>
          </w:p>
        </w:tc>
        <w:tc>
          <w:tcPr>
            <w:tcW w:w="968"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182.0</w:t>
            </w:r>
          </w:p>
        </w:tc>
        <w:tc>
          <w:tcPr>
            <w:tcW w:w="994"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0.3</w:t>
            </w:r>
          </w:p>
        </w:tc>
        <w:tc>
          <w:tcPr>
            <w:tcW w:w="1083"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306.0</w:t>
            </w:r>
          </w:p>
        </w:tc>
        <w:tc>
          <w:tcPr>
            <w:tcW w:w="1021"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20.1</w:t>
            </w:r>
          </w:p>
        </w:tc>
        <w:tc>
          <w:tcPr>
            <w:tcW w:w="990" w:type="dxa"/>
            <w:tcBorders>
              <w:bottom w:val="single" w:sz="4" w:space="0" w:color="auto"/>
            </w:tcBorders>
            <w:shd w:val="clear" w:color="auto" w:fill="auto"/>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3.6</w:t>
            </w:r>
          </w:p>
        </w:tc>
      </w:tr>
      <w:tr w:rsidR="00F3243A" w:rsidRPr="00205ADB" w:rsidTr="001A3964">
        <w:trPr>
          <w:trHeight w:val="288"/>
          <w:jc w:val="center"/>
        </w:trPr>
        <w:tc>
          <w:tcPr>
            <w:tcW w:w="1647" w:type="dxa"/>
            <w:gridSpan w:val="2"/>
            <w:shd w:val="clear" w:color="auto" w:fill="BFBFBF" w:themeFill="background1" w:themeFillShade="BF"/>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Quarter Min Value</w:t>
            </w:r>
          </w:p>
        </w:tc>
        <w:tc>
          <w:tcPr>
            <w:tcW w:w="1012"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76.1</w:t>
            </w:r>
          </w:p>
        </w:tc>
        <w:tc>
          <w:tcPr>
            <w:tcW w:w="932"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26.0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17.0</w:t>
            </w:r>
          </w:p>
        </w:tc>
        <w:tc>
          <w:tcPr>
            <w:tcW w:w="968"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153.0</w:t>
            </w:r>
          </w:p>
        </w:tc>
        <w:tc>
          <w:tcPr>
            <w:tcW w:w="994"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0.0</w:t>
            </w:r>
          </w:p>
        </w:tc>
        <w:tc>
          <w:tcPr>
            <w:tcW w:w="1083"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280.0</w:t>
            </w:r>
          </w:p>
        </w:tc>
        <w:tc>
          <w:tcPr>
            <w:tcW w:w="1021"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16.1</w:t>
            </w:r>
          </w:p>
        </w:tc>
        <w:tc>
          <w:tcPr>
            <w:tcW w:w="990" w:type="dxa"/>
            <w:shd w:val="clear" w:color="auto" w:fill="BFBFBF" w:themeFill="background1" w:themeFillShade="BF"/>
            <w:noWrap/>
            <w:vAlign w:val="bottom"/>
          </w:tcPr>
          <w:p w:rsidR="00F3243A" w:rsidRPr="00F3243A" w:rsidRDefault="00F3243A" w:rsidP="001F4B2B">
            <w:pPr>
              <w:jc w:val="center"/>
              <w:rPr>
                <w:rFonts w:ascii="Arial" w:hAnsi="Arial" w:cs="Arial"/>
                <w:sz w:val="16"/>
                <w:szCs w:val="16"/>
              </w:rPr>
            </w:pPr>
            <w:r w:rsidRPr="00F3243A">
              <w:rPr>
                <w:rFonts w:ascii="Arial" w:hAnsi="Arial" w:cs="Arial"/>
                <w:sz w:val="16"/>
                <w:szCs w:val="16"/>
              </w:rPr>
              <w:t>2.8</w:t>
            </w:r>
          </w:p>
        </w:tc>
      </w:tr>
      <w:tr w:rsidR="00F3243A" w:rsidRPr="00205ADB" w:rsidTr="00315156">
        <w:trPr>
          <w:trHeight w:val="288"/>
          <w:jc w:val="center"/>
        </w:trPr>
        <w:tc>
          <w:tcPr>
            <w:tcW w:w="1647" w:type="dxa"/>
            <w:gridSpan w:val="2"/>
            <w:shd w:val="clear" w:color="auto" w:fill="auto"/>
            <w:noWrap/>
            <w:vAlign w:val="center"/>
          </w:tcPr>
          <w:p w:rsidR="00F3243A" w:rsidRPr="00205ADB" w:rsidRDefault="00F3243A" w:rsidP="00F02829">
            <w:pPr>
              <w:rPr>
                <w:rFonts w:ascii="Arial" w:hAnsi="Arial" w:cs="Arial"/>
                <w:b/>
                <w:sz w:val="16"/>
                <w:szCs w:val="16"/>
              </w:rPr>
            </w:pPr>
            <w:r w:rsidRPr="00205ADB">
              <w:rPr>
                <w:rFonts w:ascii="Arial" w:hAnsi="Arial" w:cs="Arial"/>
                <w:b/>
                <w:sz w:val="16"/>
                <w:szCs w:val="16"/>
              </w:rPr>
              <w:t>Limits:</w:t>
            </w:r>
          </w:p>
        </w:tc>
        <w:tc>
          <w:tcPr>
            <w:tcW w:w="1012" w:type="dxa"/>
            <w:shd w:val="clear" w:color="auto" w:fill="auto"/>
            <w:noWrap/>
            <w:vAlign w:val="bottom"/>
          </w:tcPr>
          <w:p w:rsidR="00F3243A" w:rsidRPr="00205ADB" w:rsidRDefault="00F3243A" w:rsidP="00C2385A">
            <w:pPr>
              <w:jc w:val="center"/>
              <w:rPr>
                <w:rFonts w:ascii="Arial" w:hAnsi="Arial" w:cs="Arial"/>
                <w:sz w:val="16"/>
                <w:szCs w:val="16"/>
              </w:rPr>
            </w:pPr>
            <w:r w:rsidRPr="00205ADB">
              <w:rPr>
                <w:rFonts w:ascii="Arial" w:hAnsi="Arial" w:cs="Arial"/>
                <w:sz w:val="16"/>
                <w:szCs w:val="16"/>
              </w:rPr>
              <w:t>98</w:t>
            </w:r>
          </w:p>
        </w:tc>
        <w:tc>
          <w:tcPr>
            <w:tcW w:w="932" w:type="dxa"/>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NA</w:t>
            </w:r>
          </w:p>
        </w:tc>
        <w:tc>
          <w:tcPr>
            <w:tcW w:w="968" w:type="dxa"/>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29</w:t>
            </w:r>
          </w:p>
        </w:tc>
        <w:tc>
          <w:tcPr>
            <w:tcW w:w="968" w:type="dxa"/>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100</w:t>
            </w:r>
          </w:p>
        </w:tc>
        <w:tc>
          <w:tcPr>
            <w:tcW w:w="968" w:type="dxa"/>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205</w:t>
            </w:r>
          </w:p>
        </w:tc>
        <w:tc>
          <w:tcPr>
            <w:tcW w:w="994" w:type="dxa"/>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10</w:t>
            </w:r>
          </w:p>
        </w:tc>
        <w:tc>
          <w:tcPr>
            <w:tcW w:w="1083" w:type="dxa"/>
            <w:shd w:val="clear" w:color="auto" w:fill="auto"/>
            <w:noWrap/>
            <w:vAlign w:val="bottom"/>
          </w:tcPr>
          <w:p w:rsidR="00F3243A" w:rsidRPr="00205ADB" w:rsidRDefault="00F3243A" w:rsidP="00C2385A">
            <w:pPr>
              <w:jc w:val="center"/>
              <w:rPr>
                <w:rFonts w:ascii="Arial" w:hAnsi="Arial" w:cs="Arial"/>
                <w:sz w:val="16"/>
                <w:szCs w:val="16"/>
              </w:rPr>
            </w:pPr>
            <w:r w:rsidRPr="00205ADB">
              <w:rPr>
                <w:rFonts w:ascii="Arial" w:hAnsi="Arial" w:cs="Arial"/>
                <w:sz w:val="16"/>
                <w:szCs w:val="16"/>
              </w:rPr>
              <w:t>327</w:t>
            </w:r>
          </w:p>
        </w:tc>
        <w:tc>
          <w:tcPr>
            <w:tcW w:w="1021" w:type="dxa"/>
            <w:shd w:val="clear" w:color="auto" w:fill="auto"/>
            <w:noWrap/>
            <w:vAlign w:val="bottom"/>
          </w:tcPr>
          <w:p w:rsidR="00F3243A" w:rsidRPr="00205ADB" w:rsidRDefault="00F3243A" w:rsidP="00742415">
            <w:pPr>
              <w:jc w:val="center"/>
              <w:rPr>
                <w:rFonts w:ascii="Arial" w:hAnsi="Arial" w:cs="Arial"/>
                <w:sz w:val="16"/>
                <w:szCs w:val="16"/>
              </w:rPr>
            </w:pPr>
            <w:r w:rsidRPr="00205ADB">
              <w:rPr>
                <w:rFonts w:ascii="Arial" w:hAnsi="Arial" w:cs="Arial"/>
                <w:sz w:val="16"/>
                <w:szCs w:val="16"/>
              </w:rPr>
              <w:t>16(a)</w:t>
            </w:r>
          </w:p>
        </w:tc>
        <w:tc>
          <w:tcPr>
            <w:tcW w:w="990" w:type="dxa"/>
            <w:shd w:val="clear" w:color="auto" w:fill="auto"/>
            <w:noWrap/>
            <w:vAlign w:val="bottom"/>
          </w:tcPr>
          <w:p w:rsidR="00F3243A" w:rsidRPr="00205ADB" w:rsidRDefault="00F3243A" w:rsidP="00742415">
            <w:pPr>
              <w:rPr>
                <w:rFonts w:ascii="Arial" w:hAnsi="Arial" w:cs="Arial"/>
                <w:sz w:val="16"/>
                <w:szCs w:val="16"/>
              </w:rPr>
            </w:pPr>
          </w:p>
        </w:tc>
      </w:tr>
    </w:tbl>
    <w:p w:rsidR="00560C31" w:rsidRPr="009F7FC7" w:rsidRDefault="00560C31" w:rsidP="00AF02B3">
      <w:pPr>
        <w:jc w:val="both"/>
        <w:rPr>
          <w:rFonts w:ascii="Arial" w:hAnsi="Arial" w:cs="Arial"/>
          <w:sz w:val="18"/>
          <w:szCs w:val="18"/>
        </w:rPr>
      </w:pPr>
    </w:p>
    <w:p w:rsidR="003B65A3" w:rsidRPr="009F7FC7" w:rsidRDefault="003B65A3" w:rsidP="00AF02B3">
      <w:pPr>
        <w:jc w:val="both"/>
        <w:rPr>
          <w:rFonts w:ascii="Arial" w:hAnsi="Arial" w:cs="Arial"/>
          <w:sz w:val="18"/>
          <w:szCs w:val="18"/>
        </w:rPr>
      </w:pPr>
      <w:r w:rsidRPr="009F7FC7">
        <w:rPr>
          <w:rFonts w:ascii="Arial" w:hAnsi="Arial" w:cs="Arial"/>
          <w:sz w:val="18"/>
          <w:szCs w:val="18"/>
        </w:rPr>
        <w:t>(a)   Carbon flow limit is a minimum value</w:t>
      </w:r>
    </w:p>
    <w:p w:rsidR="00E54FDA" w:rsidRPr="009F7FC7" w:rsidRDefault="00E54FDA" w:rsidP="00AF02B3">
      <w:pPr>
        <w:jc w:val="both"/>
        <w:rPr>
          <w:rFonts w:ascii="Arial" w:hAnsi="Arial" w:cs="Arial"/>
          <w:sz w:val="18"/>
          <w:szCs w:val="18"/>
        </w:rPr>
      </w:pPr>
    </w:p>
    <w:p w:rsidR="00CE121A" w:rsidRPr="009F7FC7" w:rsidRDefault="00CE121A" w:rsidP="00AF02B3">
      <w:pPr>
        <w:jc w:val="both"/>
        <w:rPr>
          <w:rFonts w:ascii="Arial" w:hAnsi="Arial" w:cs="Arial"/>
          <w:sz w:val="18"/>
          <w:szCs w:val="18"/>
        </w:rPr>
      </w:pPr>
      <w:r w:rsidRPr="009F7FC7">
        <w:rPr>
          <w:rFonts w:ascii="Arial" w:hAnsi="Arial" w:cs="Arial"/>
          <w:sz w:val="18"/>
          <w:szCs w:val="18"/>
        </w:rPr>
        <w:t>* Note: The data reported herein represent 24 hour average data for all parameters.  Emissions excursions that are measured on shorter time intervals (i</w:t>
      </w:r>
      <w:r w:rsidR="00E12498">
        <w:rPr>
          <w:rFonts w:ascii="Arial" w:hAnsi="Arial" w:cs="Arial"/>
          <w:sz w:val="18"/>
          <w:szCs w:val="18"/>
        </w:rPr>
        <w:t>.</w:t>
      </w:r>
      <w:r w:rsidRPr="009F7FC7">
        <w:rPr>
          <w:rFonts w:ascii="Arial" w:hAnsi="Arial" w:cs="Arial"/>
          <w:sz w:val="18"/>
          <w:szCs w:val="18"/>
        </w:rPr>
        <w:t>e., 4-hour block averages for CO) do not correlate with the 24 hour average data reported above.</w:t>
      </w:r>
    </w:p>
    <w:p w:rsidR="009C19E4" w:rsidRPr="009F7FC7" w:rsidRDefault="009C19E4" w:rsidP="009B25E6">
      <w:pPr>
        <w:tabs>
          <w:tab w:val="left" w:pos="3857"/>
        </w:tabs>
        <w:jc w:val="center"/>
        <w:rPr>
          <w:rFonts w:ascii="Arial" w:hAnsi="Arial" w:cs="Arial"/>
          <w:sz w:val="40"/>
          <w:szCs w:val="40"/>
        </w:rPr>
      </w:pPr>
      <w:bookmarkStart w:id="126" w:name="_Toc78075549"/>
      <w:bookmarkStart w:id="127" w:name="_Toc211933475"/>
      <w:bookmarkStart w:id="128" w:name="_Toc298688652"/>
    </w:p>
    <w:p w:rsidR="001B2A66" w:rsidRPr="009F7FC7" w:rsidRDefault="001B2A66" w:rsidP="009B25E6">
      <w:pPr>
        <w:tabs>
          <w:tab w:val="left" w:pos="3857"/>
        </w:tabs>
        <w:jc w:val="center"/>
        <w:rPr>
          <w:rFonts w:ascii="Arial" w:hAnsi="Arial" w:cs="Arial"/>
          <w:sz w:val="40"/>
          <w:szCs w:val="40"/>
        </w:rPr>
        <w:sectPr w:rsidR="001B2A66" w:rsidRPr="009F7FC7" w:rsidSect="00CD50F2">
          <w:headerReference w:type="even" r:id="rId54"/>
          <w:headerReference w:type="default" r:id="rId55"/>
          <w:footerReference w:type="default" r:id="rId56"/>
          <w:headerReference w:type="first" r:id="rId57"/>
          <w:endnotePr>
            <w:numFmt w:val="decimal"/>
          </w:endnotePr>
          <w:pgSz w:w="12240" w:h="15840" w:code="1"/>
          <w:pgMar w:top="1354" w:right="1440" w:bottom="274" w:left="1440" w:header="720" w:footer="720" w:gutter="0"/>
          <w:cols w:space="720"/>
          <w:noEndnote/>
        </w:sectPr>
      </w:pPr>
    </w:p>
    <w:p w:rsidR="009B25E6" w:rsidRPr="00CD50F2" w:rsidRDefault="002240C0" w:rsidP="009B25E6">
      <w:pPr>
        <w:tabs>
          <w:tab w:val="left" w:pos="3857"/>
        </w:tabs>
        <w:jc w:val="center"/>
        <w:rPr>
          <w:rFonts w:ascii="Arial" w:hAnsi="Arial" w:cs="Arial"/>
          <w:color w:val="C60C30"/>
          <w:sz w:val="40"/>
          <w:szCs w:val="40"/>
        </w:rPr>
      </w:pPr>
      <w:r w:rsidRPr="00CD50F2">
        <w:rPr>
          <w:rFonts w:ascii="Arial" w:hAnsi="Arial" w:cs="Arial"/>
          <w:color w:val="C60C30"/>
          <w:sz w:val="40"/>
          <w:szCs w:val="40"/>
        </w:rPr>
        <w:t>APPENDIX B</w:t>
      </w:r>
      <w:r w:rsidRPr="00CD50F2">
        <w:rPr>
          <w:rFonts w:ascii="Arial" w:hAnsi="Arial" w:cs="Arial"/>
          <w:color w:val="C60C30"/>
        </w:rPr>
        <w:br/>
      </w:r>
      <w:bookmarkEnd w:id="126"/>
      <w:bookmarkEnd w:id="127"/>
      <w:bookmarkEnd w:id="128"/>
      <w:r w:rsidR="004D7AE6" w:rsidRPr="00CD50F2">
        <w:rPr>
          <w:rFonts w:ascii="Arial" w:hAnsi="Arial" w:cs="Arial"/>
          <w:color w:val="C60C30"/>
          <w:sz w:val="40"/>
          <w:szCs w:val="40"/>
        </w:rPr>
        <w:t xml:space="preserve">SITE </w:t>
      </w:r>
      <w:r w:rsidR="009B25E6" w:rsidRPr="00CD50F2">
        <w:rPr>
          <w:rFonts w:ascii="Arial" w:hAnsi="Arial" w:cs="Arial"/>
          <w:color w:val="C60C30"/>
          <w:sz w:val="40"/>
          <w:szCs w:val="40"/>
        </w:rPr>
        <w:t>PHOTOS</w:t>
      </w:r>
      <w:r w:rsidR="004842F6" w:rsidRPr="00CD50F2">
        <w:rPr>
          <w:rFonts w:ascii="Arial" w:hAnsi="Arial" w:cs="Arial"/>
          <w:color w:val="C60C30"/>
          <w:sz w:val="40"/>
          <w:szCs w:val="40"/>
        </w:rPr>
        <w:t xml:space="preserve"> – </w:t>
      </w:r>
      <w:r w:rsidR="00593260" w:rsidRPr="00CD50F2">
        <w:rPr>
          <w:rFonts w:ascii="Arial" w:hAnsi="Arial" w:cs="Arial"/>
          <w:color w:val="C60C30"/>
          <w:sz w:val="40"/>
          <w:szCs w:val="40"/>
        </w:rPr>
        <w:t>AUGUST 2015</w:t>
      </w:r>
    </w:p>
    <w:p w:rsidR="009C19E4" w:rsidRPr="009F7FC7" w:rsidRDefault="009C19E4" w:rsidP="00E400B6">
      <w:pPr>
        <w:pStyle w:val="APP"/>
        <w:rPr>
          <w:rFonts w:ascii="Arial" w:hAnsi="Arial" w:cs="Arial"/>
        </w:rPr>
        <w:sectPr w:rsidR="009C19E4" w:rsidRPr="009F7FC7" w:rsidSect="00CD50F2">
          <w:endnotePr>
            <w:numFmt w:val="decimal"/>
          </w:endnotePr>
          <w:pgSz w:w="12240" w:h="15840" w:code="1"/>
          <w:pgMar w:top="1354" w:right="1440" w:bottom="274" w:left="1440" w:header="720" w:footer="720" w:gutter="0"/>
          <w:cols w:space="720"/>
          <w:vAlign w:val="center"/>
          <w:noEndnote/>
        </w:sectPr>
      </w:pPr>
    </w:p>
    <w:tbl>
      <w:tblPr>
        <w:tblStyle w:val="TableGrid"/>
        <w:tblW w:w="10512" w:type="dxa"/>
        <w:jc w:val="center"/>
        <w:tblLook w:val="04A0" w:firstRow="1" w:lastRow="0" w:firstColumn="1" w:lastColumn="0" w:noHBand="0" w:noVBand="1"/>
      </w:tblPr>
      <w:tblGrid>
        <w:gridCol w:w="5256"/>
        <w:gridCol w:w="5256"/>
      </w:tblGrid>
      <w:tr w:rsidR="002D0D02" w:rsidRPr="009F7FC7" w:rsidTr="002D0D02">
        <w:trPr>
          <w:jc w:val="center"/>
        </w:trPr>
        <w:tc>
          <w:tcPr>
            <w:tcW w:w="5256" w:type="dxa"/>
          </w:tcPr>
          <w:p w:rsidR="002D0D02" w:rsidRDefault="00400B75" w:rsidP="00A653CB">
            <w:pPr>
              <w:pStyle w:val="Caption"/>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63DE216F" wp14:editId="5BB59629">
                      <wp:simplePos x="0" y="0"/>
                      <wp:positionH relativeFrom="column">
                        <wp:posOffset>1049655</wp:posOffset>
                      </wp:positionH>
                      <wp:positionV relativeFrom="paragraph">
                        <wp:posOffset>657860</wp:posOffset>
                      </wp:positionV>
                      <wp:extent cx="1162050" cy="1143000"/>
                      <wp:effectExtent l="0" t="0" r="19050" b="19050"/>
                      <wp:wrapNone/>
                      <wp:docPr id="742" name="Donut 742"/>
                      <wp:cNvGraphicFramePr/>
                      <a:graphic xmlns:a="http://schemas.openxmlformats.org/drawingml/2006/main">
                        <a:graphicData uri="http://schemas.microsoft.com/office/word/2010/wordprocessingShape">
                          <wps:wsp>
                            <wps:cNvSpPr/>
                            <wps:spPr>
                              <a:xfrm>
                                <a:off x="0" y="0"/>
                                <a:ext cx="1162050" cy="1143000"/>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742" o:spid="_x0000_s1026" type="#_x0000_t23" style="position:absolute;margin-left:82.65pt;margin-top:51.8pt;width:91.5pt;height:9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" adj="0" fillcolor="red" strokecolor="red" strokeweight="2pt"/>
                  </w:pict>
                </mc:Fallback>
              </mc:AlternateContent>
            </w:r>
            <w:r>
              <w:rPr>
                <w:rFonts w:ascii="Arial" w:hAnsi="Arial" w:cs="Arial"/>
                <w:noProof/>
              </w:rPr>
              <w:drawing>
                <wp:inline distT="0" distB="0" distL="0" distR="0" wp14:anchorId="604E7FE1" wp14:editId="3E8CC48A">
                  <wp:extent cx="3200400" cy="2423160"/>
                  <wp:effectExtent l="0" t="0" r="0" b="0"/>
                  <wp:docPr id="739" name="Picture 739" descr="C:\Users\kperrin\Desktop\August 2015\P101065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kperrin\Desktop\August 2015\P1010655.JPG"/>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A653CB">
            <w:pPr>
              <w:pStyle w:val="Caption"/>
              <w:rPr>
                <w:rFonts w:ascii="Arial" w:hAnsi="Arial" w:cs="Arial"/>
              </w:rPr>
            </w:pPr>
            <w:bookmarkStart w:id="129" w:name="_Toc433804254"/>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1</w:t>
            </w:r>
            <w:r w:rsidRPr="00316840">
              <w:rPr>
                <w:rFonts w:ascii="Arial" w:hAnsi="Arial" w:cs="Arial"/>
              </w:rPr>
              <w:fldChar w:fldCharType="end"/>
            </w:r>
            <w:r>
              <w:rPr>
                <w:rFonts w:ascii="Arial" w:hAnsi="Arial" w:cs="Arial"/>
              </w:rPr>
              <w:t>:</w:t>
            </w:r>
            <w:r w:rsidR="00400B75">
              <w:rPr>
                <w:rFonts w:ascii="Arial" w:hAnsi="Arial" w:cs="Arial"/>
              </w:rPr>
              <w:t xml:space="preserve">  Emergency light fixture, east side of Tipping Floor, not functioning in test mode – New Deficiency</w:t>
            </w:r>
            <w:bookmarkEnd w:id="129"/>
          </w:p>
        </w:tc>
        <w:tc>
          <w:tcPr>
            <w:tcW w:w="5256" w:type="dxa"/>
          </w:tcPr>
          <w:p w:rsidR="002D0D02" w:rsidRDefault="00400B75" w:rsidP="00A653CB">
            <w:pPr>
              <w:pStyle w:val="Caption"/>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395CA7E4" wp14:editId="32A1B3CA">
                      <wp:simplePos x="0" y="0"/>
                      <wp:positionH relativeFrom="column">
                        <wp:posOffset>1130935</wp:posOffset>
                      </wp:positionH>
                      <wp:positionV relativeFrom="paragraph">
                        <wp:posOffset>829310</wp:posOffset>
                      </wp:positionV>
                      <wp:extent cx="1114425" cy="762000"/>
                      <wp:effectExtent l="0" t="0" r="28575" b="19050"/>
                      <wp:wrapNone/>
                      <wp:docPr id="743" name="Donut 743"/>
                      <wp:cNvGraphicFramePr/>
                      <a:graphic xmlns:a="http://schemas.openxmlformats.org/drawingml/2006/main">
                        <a:graphicData uri="http://schemas.microsoft.com/office/word/2010/wordprocessingShape">
                          <wps:wsp>
                            <wps:cNvSpPr/>
                            <wps:spPr>
                              <a:xfrm>
                                <a:off x="0" y="0"/>
                                <a:ext cx="1114425" cy="762000"/>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743" o:spid="_x0000_s1026" type="#_x0000_t23" style="position:absolute;margin-left:89.05pt;margin-top:65.3pt;width:87.75pt;height:6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" adj="0" fillcolor="red" strokecolor="red" strokeweight="2pt"/>
                  </w:pict>
                </mc:Fallback>
              </mc:AlternateContent>
            </w:r>
            <w:r>
              <w:rPr>
                <w:rFonts w:ascii="Arial" w:hAnsi="Arial" w:cs="Arial"/>
                <w:noProof/>
              </w:rPr>
              <w:drawing>
                <wp:inline distT="0" distB="0" distL="0" distR="0" wp14:anchorId="007B1DAF" wp14:editId="0E2E7920">
                  <wp:extent cx="3200400" cy="2423160"/>
                  <wp:effectExtent l="0" t="0" r="0" b="0"/>
                  <wp:docPr id="741" name="Picture 741" descr="C:\Users\kperrin\Desktop\August 2015\P101066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kperrin\Desktop\August 2015\P1010660.JPG"/>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Default="002D0D02" w:rsidP="00A653CB">
            <w:pPr>
              <w:pStyle w:val="Caption"/>
              <w:rPr>
                <w:rFonts w:ascii="Arial" w:hAnsi="Arial" w:cs="Arial"/>
              </w:rPr>
            </w:pPr>
            <w:bookmarkStart w:id="130" w:name="_Toc433804255"/>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2</w:t>
            </w:r>
            <w:r w:rsidRPr="00316840">
              <w:rPr>
                <w:rFonts w:ascii="Arial" w:hAnsi="Arial" w:cs="Arial"/>
              </w:rPr>
              <w:fldChar w:fldCharType="end"/>
            </w:r>
            <w:r w:rsidRPr="00316840">
              <w:rPr>
                <w:rFonts w:ascii="Arial" w:hAnsi="Arial" w:cs="Arial"/>
              </w:rPr>
              <w:t>:</w:t>
            </w:r>
            <w:r w:rsidR="00400B75">
              <w:rPr>
                <w:rFonts w:ascii="Arial" w:hAnsi="Arial" w:cs="Arial"/>
              </w:rPr>
              <w:t xml:space="preserve">  Pot hole, southwest corner of Ash Trailer Canopy – New Deficiency</w:t>
            </w:r>
            <w:bookmarkEnd w:id="130"/>
            <w:r w:rsidRPr="00316840">
              <w:rPr>
                <w:rFonts w:ascii="Arial" w:hAnsi="Arial" w:cs="Arial"/>
              </w:rPr>
              <w:t xml:space="preserve">  </w:t>
            </w:r>
          </w:p>
        </w:tc>
      </w:tr>
      <w:tr w:rsidR="002D0D02" w:rsidRPr="009F7FC7" w:rsidTr="002D0D02">
        <w:trPr>
          <w:jc w:val="center"/>
        </w:trPr>
        <w:tc>
          <w:tcPr>
            <w:tcW w:w="5256" w:type="dxa"/>
          </w:tcPr>
          <w:p w:rsidR="002D0D02" w:rsidRDefault="002D0D02" w:rsidP="00A653CB">
            <w:pPr>
              <w:pStyle w:val="Caption"/>
              <w:rPr>
                <w:rFonts w:ascii="Arial" w:hAnsi="Arial" w:cs="Arial"/>
              </w:rPr>
            </w:pPr>
            <w:r>
              <w:rPr>
                <w:rFonts w:ascii="Arial" w:hAnsi="Arial" w:cs="Arial"/>
                <w:noProof/>
              </w:rPr>
              <w:drawing>
                <wp:inline distT="0" distB="0" distL="0" distR="0" wp14:anchorId="27E97D18" wp14:editId="4370D71A">
                  <wp:extent cx="3200400" cy="2423160"/>
                  <wp:effectExtent l="0" t="0" r="0" b="0"/>
                  <wp:docPr id="703" name="Picture 703" descr="C:\Users\kperrin\Desktop\August 2015\P101060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kperrin\Desktop\August 2015\P1010608.JPG"/>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400B75">
            <w:pPr>
              <w:pStyle w:val="Caption"/>
              <w:rPr>
                <w:rFonts w:ascii="Arial" w:hAnsi="Arial" w:cs="Arial"/>
              </w:rPr>
            </w:pPr>
            <w:bookmarkStart w:id="131" w:name="_Toc433804256"/>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3</w:t>
            </w:r>
            <w:r w:rsidRPr="00316840">
              <w:rPr>
                <w:rFonts w:ascii="Arial" w:hAnsi="Arial" w:cs="Arial"/>
              </w:rPr>
              <w:fldChar w:fldCharType="end"/>
            </w:r>
            <w:r>
              <w:rPr>
                <w:rFonts w:ascii="Arial" w:hAnsi="Arial" w:cs="Arial"/>
              </w:rPr>
              <w:t>:</w:t>
            </w:r>
            <w:r w:rsidR="00400B75">
              <w:rPr>
                <w:rFonts w:ascii="Arial" w:hAnsi="Arial" w:cs="Arial"/>
              </w:rPr>
              <w:t xml:space="preserve">  Firing Aisle – From south end looking north – No issues observed</w:t>
            </w:r>
            <w:bookmarkEnd w:id="131"/>
          </w:p>
        </w:tc>
        <w:tc>
          <w:tcPr>
            <w:tcW w:w="5256" w:type="dxa"/>
          </w:tcPr>
          <w:p w:rsidR="002D0D02" w:rsidRDefault="002D0D02" w:rsidP="00A653CB">
            <w:pPr>
              <w:pStyle w:val="Caption"/>
              <w:rPr>
                <w:rFonts w:ascii="Arial" w:hAnsi="Arial" w:cs="Arial"/>
              </w:rPr>
            </w:pPr>
            <w:r>
              <w:rPr>
                <w:rFonts w:ascii="Arial" w:hAnsi="Arial" w:cs="Arial"/>
                <w:noProof/>
              </w:rPr>
              <w:drawing>
                <wp:inline distT="0" distB="0" distL="0" distR="0" wp14:anchorId="5AF8C651" wp14:editId="14DCE6B2">
                  <wp:extent cx="3200400" cy="2423160"/>
                  <wp:effectExtent l="0" t="0" r="0" b="0"/>
                  <wp:docPr id="705" name="Picture 705" descr="C:\Users\kperrin\Desktop\August 2015\P101060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kperrin\Desktop\August 2015\P1010609.JPG"/>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Default="002D0D02" w:rsidP="00A653CB">
            <w:pPr>
              <w:pStyle w:val="Caption"/>
              <w:rPr>
                <w:rFonts w:ascii="Arial" w:hAnsi="Arial" w:cs="Arial"/>
              </w:rPr>
            </w:pPr>
            <w:bookmarkStart w:id="132" w:name="_Toc433804257"/>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4</w:t>
            </w:r>
            <w:r w:rsidRPr="00316840">
              <w:rPr>
                <w:rFonts w:ascii="Arial" w:hAnsi="Arial" w:cs="Arial"/>
              </w:rPr>
              <w:fldChar w:fldCharType="end"/>
            </w:r>
            <w:r w:rsidRPr="00316840">
              <w:rPr>
                <w:rFonts w:ascii="Arial" w:hAnsi="Arial" w:cs="Arial"/>
              </w:rPr>
              <w:t xml:space="preserve">:  </w:t>
            </w:r>
            <w:r w:rsidR="00400B75">
              <w:rPr>
                <w:rFonts w:ascii="Arial" w:hAnsi="Arial" w:cs="Arial"/>
              </w:rPr>
              <w:t>Turbine Generators – No issues observed</w:t>
            </w:r>
            <w:bookmarkEnd w:id="132"/>
          </w:p>
        </w:tc>
      </w:tr>
      <w:tr w:rsidR="002D0D02" w:rsidRPr="009F7FC7" w:rsidTr="002D0D02">
        <w:trPr>
          <w:jc w:val="center"/>
        </w:trPr>
        <w:tc>
          <w:tcPr>
            <w:tcW w:w="5256" w:type="dxa"/>
          </w:tcPr>
          <w:p w:rsidR="002D0D02" w:rsidRDefault="002D0D02" w:rsidP="00316840">
            <w:pPr>
              <w:pStyle w:val="Caption"/>
              <w:rPr>
                <w:rFonts w:ascii="Arial" w:hAnsi="Arial" w:cs="Arial"/>
              </w:rPr>
            </w:pPr>
            <w:r>
              <w:rPr>
                <w:rFonts w:ascii="Arial" w:hAnsi="Arial" w:cs="Arial"/>
                <w:noProof/>
              </w:rPr>
              <w:drawing>
                <wp:inline distT="0" distB="0" distL="0" distR="0" wp14:anchorId="798B0943" wp14:editId="65EF3DEF">
                  <wp:extent cx="3200400" cy="2423160"/>
                  <wp:effectExtent l="0" t="0" r="0" b="0"/>
                  <wp:docPr id="706" name="Picture 706" descr="C:\Users\kperrin\Desktop\August 2015\P10106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kperrin\Desktop\August 2015\P1010611.JPG"/>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F3243A">
            <w:pPr>
              <w:pStyle w:val="Caption"/>
              <w:rPr>
                <w:rFonts w:ascii="Arial" w:hAnsi="Arial" w:cs="Arial"/>
              </w:rPr>
            </w:pPr>
            <w:bookmarkStart w:id="133" w:name="_Toc433804258"/>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5</w:t>
            </w:r>
            <w:r w:rsidRPr="00316840">
              <w:rPr>
                <w:rFonts w:ascii="Arial" w:hAnsi="Arial" w:cs="Arial"/>
              </w:rPr>
              <w:fldChar w:fldCharType="end"/>
            </w:r>
            <w:r w:rsidRPr="00316840">
              <w:rPr>
                <w:rFonts w:ascii="Arial" w:hAnsi="Arial" w:cs="Arial"/>
              </w:rPr>
              <w:t>:</w:t>
            </w:r>
            <w:r w:rsidR="00400B75">
              <w:rPr>
                <w:rFonts w:ascii="Arial" w:hAnsi="Arial" w:cs="Arial"/>
              </w:rPr>
              <w:t xml:space="preserve">  Repaired charging floor parapet wall – deficiency closed</w:t>
            </w:r>
            <w:bookmarkEnd w:id="133"/>
            <w:r>
              <w:rPr>
                <w:rFonts w:ascii="Arial" w:hAnsi="Arial" w:cs="Arial"/>
              </w:rPr>
              <w:t xml:space="preserve"> </w:t>
            </w:r>
          </w:p>
        </w:tc>
        <w:tc>
          <w:tcPr>
            <w:tcW w:w="5256" w:type="dxa"/>
          </w:tcPr>
          <w:p w:rsidR="002D0D02" w:rsidRDefault="002D0D02" w:rsidP="00316840">
            <w:pPr>
              <w:pStyle w:val="Caption"/>
              <w:rPr>
                <w:rFonts w:ascii="Arial" w:hAnsi="Arial" w:cs="Arial"/>
              </w:rPr>
            </w:pPr>
            <w:r>
              <w:rPr>
                <w:rFonts w:ascii="Arial" w:hAnsi="Arial" w:cs="Arial"/>
                <w:noProof/>
              </w:rPr>
              <w:drawing>
                <wp:inline distT="0" distB="0" distL="0" distR="0" wp14:anchorId="2627D790" wp14:editId="61856BB4">
                  <wp:extent cx="3200400" cy="2423160"/>
                  <wp:effectExtent l="0" t="0" r="0" b="0"/>
                  <wp:docPr id="709" name="Picture 709" descr="C:\Users\kperrin\Desktop\August 2015\P10106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kperrin\Desktop\August 2015\P1010612.JP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Default="002D0D02" w:rsidP="00F3243A">
            <w:pPr>
              <w:pStyle w:val="Caption"/>
              <w:rPr>
                <w:rFonts w:ascii="Arial" w:hAnsi="Arial" w:cs="Arial"/>
              </w:rPr>
            </w:pPr>
            <w:bookmarkStart w:id="134" w:name="_Toc433804259"/>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6</w:t>
            </w:r>
            <w:r w:rsidRPr="00316840">
              <w:rPr>
                <w:rFonts w:ascii="Arial" w:hAnsi="Arial" w:cs="Arial"/>
              </w:rPr>
              <w:fldChar w:fldCharType="end"/>
            </w:r>
            <w:r w:rsidRPr="00316840">
              <w:rPr>
                <w:rFonts w:ascii="Arial" w:hAnsi="Arial" w:cs="Arial"/>
              </w:rPr>
              <w:t>:</w:t>
            </w:r>
            <w:r w:rsidR="00400B75">
              <w:rPr>
                <w:rFonts w:ascii="Arial" w:hAnsi="Arial" w:cs="Arial"/>
              </w:rPr>
              <w:t xml:space="preserve">  Refuse Pit – From north end looking south</w:t>
            </w:r>
            <w:bookmarkEnd w:id="134"/>
            <w:r>
              <w:rPr>
                <w:rFonts w:ascii="Arial" w:hAnsi="Arial" w:cs="Arial"/>
              </w:rPr>
              <w:t xml:space="preserve">  </w:t>
            </w:r>
          </w:p>
        </w:tc>
      </w:tr>
      <w:tr w:rsidR="002D0D02" w:rsidRPr="009F7FC7" w:rsidTr="002D0D02">
        <w:trPr>
          <w:jc w:val="center"/>
        </w:trPr>
        <w:tc>
          <w:tcPr>
            <w:tcW w:w="5256" w:type="dxa"/>
          </w:tcPr>
          <w:p w:rsidR="002D0D02" w:rsidRDefault="002D0D02" w:rsidP="00316840">
            <w:pPr>
              <w:pStyle w:val="Caption"/>
              <w:rPr>
                <w:rFonts w:ascii="Arial" w:hAnsi="Arial" w:cs="Arial"/>
              </w:rPr>
            </w:pPr>
            <w:r>
              <w:rPr>
                <w:rFonts w:ascii="Arial" w:hAnsi="Arial" w:cs="Arial"/>
                <w:noProof/>
              </w:rPr>
              <w:drawing>
                <wp:inline distT="0" distB="0" distL="0" distR="0" wp14:anchorId="5681C1AA" wp14:editId="4AEF7877">
                  <wp:extent cx="3200400" cy="2423160"/>
                  <wp:effectExtent l="0" t="0" r="0" b="0"/>
                  <wp:docPr id="710" name="Picture 710" descr="C:\Users\kperrin\Desktop\August 2015\P10106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kperrin\Desktop\August 2015\P1010613.JPG"/>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F3243A">
            <w:pPr>
              <w:pStyle w:val="Caption"/>
              <w:rPr>
                <w:rFonts w:ascii="Arial" w:hAnsi="Arial" w:cs="Arial"/>
              </w:rPr>
            </w:pPr>
            <w:bookmarkStart w:id="135" w:name="_Toc433804260"/>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7</w:t>
            </w:r>
            <w:r w:rsidRPr="00316840">
              <w:rPr>
                <w:rFonts w:ascii="Arial" w:hAnsi="Arial" w:cs="Arial"/>
              </w:rPr>
              <w:fldChar w:fldCharType="end"/>
            </w:r>
            <w:r w:rsidRPr="00316840">
              <w:rPr>
                <w:rFonts w:ascii="Arial" w:hAnsi="Arial" w:cs="Arial"/>
              </w:rPr>
              <w:t>:</w:t>
            </w:r>
            <w:r w:rsidR="00400B75">
              <w:rPr>
                <w:rFonts w:ascii="Arial" w:hAnsi="Arial" w:cs="Arial"/>
              </w:rPr>
              <w:t xml:space="preserve"> SDA Penthouse – No issues observed (typical of all 3)</w:t>
            </w:r>
            <w:bookmarkEnd w:id="135"/>
            <w:r w:rsidRPr="00316840">
              <w:rPr>
                <w:rFonts w:ascii="Arial" w:hAnsi="Arial" w:cs="Arial"/>
              </w:rPr>
              <w:t xml:space="preserve">  </w:t>
            </w:r>
          </w:p>
        </w:tc>
        <w:tc>
          <w:tcPr>
            <w:tcW w:w="5256" w:type="dxa"/>
          </w:tcPr>
          <w:p w:rsidR="002D0D02" w:rsidRPr="00316840" w:rsidRDefault="002D0D02" w:rsidP="00316840">
            <w:pPr>
              <w:pStyle w:val="Caption"/>
              <w:rPr>
                <w:rFonts w:ascii="Arial" w:hAnsi="Arial" w:cs="Arial"/>
              </w:rPr>
            </w:pPr>
            <w:r>
              <w:rPr>
                <w:rFonts w:ascii="Arial" w:hAnsi="Arial" w:cs="Arial"/>
                <w:noProof/>
              </w:rPr>
              <w:drawing>
                <wp:inline distT="0" distB="0" distL="0" distR="0" wp14:anchorId="5FED41AC" wp14:editId="2BFD5886">
                  <wp:extent cx="3200400" cy="2423160"/>
                  <wp:effectExtent l="0" t="0" r="0" b="0"/>
                  <wp:docPr id="711" name="Picture 711" descr="C:\Users\kperrin\Desktop\August 2015\P101061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kperrin\Desktop\August 2015\P1010615.JPG"/>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F3243A">
            <w:pPr>
              <w:pStyle w:val="Caption"/>
              <w:rPr>
                <w:rFonts w:ascii="Arial" w:hAnsi="Arial" w:cs="Arial"/>
              </w:rPr>
            </w:pPr>
            <w:bookmarkStart w:id="136" w:name="_Toc433804261"/>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8</w:t>
            </w:r>
            <w:r w:rsidRPr="00316840">
              <w:rPr>
                <w:rFonts w:ascii="Arial" w:hAnsi="Arial" w:cs="Arial"/>
              </w:rPr>
              <w:fldChar w:fldCharType="end"/>
            </w:r>
            <w:r w:rsidRPr="00316840">
              <w:rPr>
                <w:rFonts w:ascii="Arial" w:hAnsi="Arial" w:cs="Arial"/>
              </w:rPr>
              <w:t>:</w:t>
            </w:r>
            <w:r w:rsidR="002A6BCA">
              <w:rPr>
                <w:rFonts w:ascii="Arial" w:hAnsi="Arial" w:cs="Arial"/>
              </w:rPr>
              <w:t xml:space="preserve">  Cooling Tower Deck/Ash Trailer Canopy – Photo from SDA Penthouse</w:t>
            </w:r>
            <w:bookmarkEnd w:id="136"/>
            <w:r w:rsidRPr="00316840">
              <w:rPr>
                <w:rFonts w:ascii="Arial" w:hAnsi="Arial" w:cs="Arial"/>
              </w:rPr>
              <w:t xml:space="preserve">  </w:t>
            </w:r>
          </w:p>
        </w:tc>
      </w:tr>
      <w:tr w:rsidR="002D0D02" w:rsidRPr="009F7FC7" w:rsidTr="002D0D02">
        <w:trPr>
          <w:jc w:val="center"/>
        </w:trPr>
        <w:tc>
          <w:tcPr>
            <w:tcW w:w="5256" w:type="dxa"/>
          </w:tcPr>
          <w:p w:rsidR="002D0D02" w:rsidRDefault="002D0D02" w:rsidP="00316840">
            <w:pPr>
              <w:pStyle w:val="Caption"/>
              <w:rPr>
                <w:rFonts w:ascii="Arial" w:hAnsi="Arial" w:cs="Arial"/>
              </w:rPr>
            </w:pPr>
            <w:r>
              <w:rPr>
                <w:rFonts w:ascii="Arial" w:hAnsi="Arial" w:cs="Arial"/>
                <w:noProof/>
              </w:rPr>
              <w:drawing>
                <wp:inline distT="0" distB="0" distL="0" distR="0" wp14:anchorId="3139DBE1" wp14:editId="13B5205B">
                  <wp:extent cx="3200400" cy="2423160"/>
                  <wp:effectExtent l="0" t="0" r="0" b="0"/>
                  <wp:docPr id="712" name="Picture 712" descr="C:\Users\kperrin\Desktop\August 2015\P101061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kperrin\Desktop\August 2015\P1010617.JPG"/>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F3243A">
            <w:pPr>
              <w:pStyle w:val="Caption"/>
              <w:rPr>
                <w:rFonts w:ascii="Arial" w:hAnsi="Arial" w:cs="Arial"/>
              </w:rPr>
            </w:pPr>
            <w:bookmarkStart w:id="137" w:name="_Toc433804262"/>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Pr>
                <w:rFonts w:ascii="Arial" w:hAnsi="Arial" w:cs="Arial"/>
                <w:noProof/>
              </w:rPr>
              <w:t>9</w:t>
            </w:r>
            <w:r w:rsidRPr="00316840">
              <w:rPr>
                <w:rFonts w:ascii="Arial" w:hAnsi="Arial" w:cs="Arial"/>
              </w:rPr>
              <w:fldChar w:fldCharType="end"/>
            </w:r>
            <w:r w:rsidRPr="00316840">
              <w:rPr>
                <w:rFonts w:ascii="Arial" w:hAnsi="Arial" w:cs="Arial"/>
              </w:rPr>
              <w:t>:</w:t>
            </w:r>
            <w:r w:rsidR="002A6BCA">
              <w:rPr>
                <w:rFonts w:ascii="Arial" w:hAnsi="Arial" w:cs="Arial"/>
              </w:rPr>
              <w:t xml:space="preserve">  Boiler Steam Drum – General Observation</w:t>
            </w:r>
            <w:bookmarkEnd w:id="137"/>
            <w:r>
              <w:rPr>
                <w:rFonts w:ascii="Arial" w:hAnsi="Arial" w:cs="Arial"/>
              </w:rPr>
              <w:t xml:space="preserve">  </w:t>
            </w:r>
          </w:p>
        </w:tc>
        <w:tc>
          <w:tcPr>
            <w:tcW w:w="5256" w:type="dxa"/>
          </w:tcPr>
          <w:p w:rsidR="002D0D02" w:rsidRPr="00316840" w:rsidRDefault="002D0D02" w:rsidP="00316840">
            <w:pPr>
              <w:pStyle w:val="Caption"/>
              <w:rPr>
                <w:rFonts w:ascii="Arial" w:hAnsi="Arial" w:cs="Arial"/>
              </w:rPr>
            </w:pPr>
            <w:r>
              <w:rPr>
                <w:rFonts w:ascii="Arial" w:hAnsi="Arial" w:cs="Arial"/>
                <w:noProof/>
              </w:rPr>
              <w:drawing>
                <wp:inline distT="0" distB="0" distL="0" distR="0" wp14:anchorId="26A6FFD4" wp14:editId="6FB12767">
                  <wp:extent cx="3200400" cy="2423160"/>
                  <wp:effectExtent l="0" t="0" r="0" b="0"/>
                  <wp:docPr id="713" name="Picture 713" descr="C:\Users\kperrin\Desktop\August 2015\P101061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kperrin\Desktop\August 2015\P1010619.JP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F3243A">
            <w:pPr>
              <w:pStyle w:val="Caption"/>
              <w:rPr>
                <w:rFonts w:ascii="Arial" w:hAnsi="Arial" w:cs="Arial"/>
              </w:rPr>
            </w:pPr>
            <w:bookmarkStart w:id="138" w:name="_Toc433804263"/>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10</w:t>
            </w:r>
            <w:r w:rsidRPr="009F7FC7">
              <w:rPr>
                <w:rFonts w:ascii="Arial" w:hAnsi="Arial" w:cs="Arial"/>
              </w:rPr>
              <w:fldChar w:fldCharType="end"/>
            </w:r>
            <w:r w:rsidRPr="009F7FC7">
              <w:rPr>
                <w:rFonts w:ascii="Arial" w:hAnsi="Arial" w:cs="Arial"/>
              </w:rPr>
              <w:t>:</w:t>
            </w:r>
            <w:r w:rsidR="002A6BCA">
              <w:rPr>
                <w:rFonts w:ascii="Arial" w:hAnsi="Arial" w:cs="Arial"/>
              </w:rPr>
              <w:t xml:space="preserve">  Supplemental Waste Elevator at south end of Charging Floor</w:t>
            </w:r>
            <w:bookmarkEnd w:id="138"/>
            <w:r>
              <w:rPr>
                <w:rFonts w:ascii="Arial" w:hAnsi="Arial" w:cs="Arial"/>
              </w:rPr>
              <w:t xml:space="preserve">  </w:t>
            </w:r>
          </w:p>
        </w:tc>
      </w:tr>
      <w:tr w:rsidR="002D0D02" w:rsidRPr="009F7FC7" w:rsidTr="002D0D02">
        <w:trPr>
          <w:jc w:val="center"/>
        </w:trPr>
        <w:tc>
          <w:tcPr>
            <w:tcW w:w="5256" w:type="dxa"/>
          </w:tcPr>
          <w:p w:rsidR="002D0D02" w:rsidRPr="009F7FC7" w:rsidRDefault="002D0D02" w:rsidP="0096540B">
            <w:pPr>
              <w:pStyle w:val="Caption"/>
              <w:rPr>
                <w:rFonts w:ascii="Arial" w:hAnsi="Arial" w:cs="Arial"/>
              </w:rPr>
            </w:pPr>
            <w:r>
              <w:rPr>
                <w:rFonts w:ascii="Arial" w:hAnsi="Arial" w:cs="Arial"/>
                <w:noProof/>
              </w:rPr>
              <w:drawing>
                <wp:inline distT="0" distB="0" distL="0" distR="0" wp14:anchorId="7A418DE1" wp14:editId="3FECED7F">
                  <wp:extent cx="3200400" cy="2423160"/>
                  <wp:effectExtent l="0" t="0" r="0" b="0"/>
                  <wp:docPr id="714" name="Picture 714" descr="C:\Users\kperrin\Desktop\August 2015\P10106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kperrin\Desktop\August 2015\P1010620.JPG"/>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39" w:name="_Toc433804264"/>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11</w:t>
            </w:r>
            <w:r w:rsidRPr="009F7FC7">
              <w:rPr>
                <w:rFonts w:ascii="Arial" w:hAnsi="Arial" w:cs="Arial"/>
              </w:rPr>
              <w:fldChar w:fldCharType="end"/>
            </w:r>
            <w:r w:rsidRPr="009F7FC7">
              <w:rPr>
                <w:rFonts w:ascii="Arial" w:hAnsi="Arial" w:cs="Arial"/>
              </w:rPr>
              <w:t>:</w:t>
            </w:r>
            <w:r w:rsidR="002A6BCA">
              <w:rPr>
                <w:rFonts w:ascii="Arial" w:hAnsi="Arial" w:cs="Arial"/>
              </w:rPr>
              <w:t xml:space="preserve">  Deaerator No. 1 Vessel – General Observation</w:t>
            </w:r>
            <w:bookmarkEnd w:id="139"/>
            <w:r>
              <w:rPr>
                <w:rFonts w:ascii="Arial" w:hAnsi="Arial" w:cs="Arial"/>
              </w:rPr>
              <w:t xml:space="preserve">  </w:t>
            </w:r>
          </w:p>
        </w:tc>
        <w:tc>
          <w:tcPr>
            <w:tcW w:w="5256" w:type="dxa"/>
          </w:tcPr>
          <w:p w:rsidR="002D0D02" w:rsidRPr="00316840" w:rsidRDefault="002D0D02" w:rsidP="004B7972">
            <w:pPr>
              <w:rPr>
                <w:rFonts w:ascii="Arial" w:hAnsi="Arial" w:cs="Arial"/>
                <w:b/>
                <w:bCs/>
                <w:sz w:val="20"/>
                <w:szCs w:val="20"/>
              </w:rPr>
            </w:pPr>
            <w:r>
              <w:rPr>
                <w:rFonts w:ascii="Arial" w:hAnsi="Arial" w:cs="Arial"/>
                <w:b/>
                <w:bCs/>
                <w:noProof/>
                <w:sz w:val="20"/>
                <w:szCs w:val="20"/>
              </w:rPr>
              <w:drawing>
                <wp:inline distT="0" distB="0" distL="0" distR="0" wp14:anchorId="7F5FE53E" wp14:editId="1CEA8000">
                  <wp:extent cx="3200400" cy="2423160"/>
                  <wp:effectExtent l="0" t="0" r="0" b="0"/>
                  <wp:docPr id="715" name="Picture 715" descr="C:\Users\kperrin\Desktop\August 2015\P10106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kperrin\Desktop\August 2015\P1010623.JP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0" w:name="_Toc433804265"/>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12</w:t>
            </w:r>
            <w:r w:rsidRPr="009F7FC7">
              <w:rPr>
                <w:rFonts w:ascii="Arial" w:hAnsi="Arial" w:cs="Arial"/>
              </w:rPr>
              <w:fldChar w:fldCharType="end"/>
            </w:r>
            <w:r w:rsidRPr="009F7FC7">
              <w:rPr>
                <w:rFonts w:ascii="Arial" w:hAnsi="Arial" w:cs="Arial"/>
              </w:rPr>
              <w:t>:</w:t>
            </w:r>
            <w:r w:rsidR="002A6BCA">
              <w:rPr>
                <w:rFonts w:ascii="Arial" w:hAnsi="Arial" w:cs="Arial"/>
              </w:rPr>
              <w:t xml:space="preserve"> Ash Trailer Canopy from Cooling Tower Deck – No issues observed</w:t>
            </w:r>
            <w:bookmarkEnd w:id="140"/>
            <w:r>
              <w:rPr>
                <w:rFonts w:ascii="Arial" w:hAnsi="Arial" w:cs="Arial"/>
              </w:rPr>
              <w:t xml:space="preserve">  </w:t>
            </w:r>
          </w:p>
        </w:tc>
      </w:tr>
      <w:tr w:rsidR="002D0D02" w:rsidRPr="009F7FC7" w:rsidTr="002D0D02">
        <w:trPr>
          <w:jc w:val="center"/>
        </w:trPr>
        <w:tc>
          <w:tcPr>
            <w:tcW w:w="5256" w:type="dxa"/>
          </w:tcPr>
          <w:p w:rsidR="002D0D02" w:rsidRPr="009F7FC7" w:rsidRDefault="00400B75" w:rsidP="00316840">
            <w:pPr>
              <w:pStyle w:val="Caption"/>
              <w:rPr>
                <w:rFonts w:ascii="Arial" w:hAnsi="Arial" w:cs="Arial"/>
              </w:rPr>
            </w:pPr>
            <w:r>
              <w:rPr>
                <w:rFonts w:ascii="Arial" w:hAnsi="Arial" w:cs="Arial"/>
                <w:noProof/>
              </w:rPr>
              <w:drawing>
                <wp:inline distT="0" distB="0" distL="0" distR="0" wp14:anchorId="6B3D38DE" wp14:editId="26BB97AF">
                  <wp:extent cx="3200400" cy="2423160"/>
                  <wp:effectExtent l="0" t="0" r="0" b="0"/>
                  <wp:docPr id="734" name="Picture 734" descr="C:\Users\kperrin\Desktop\August 2015\P101066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kperrin\Desktop\August 2015\P1010661.JPG"/>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1" w:name="_Toc433804266"/>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13</w:t>
            </w:r>
            <w:r w:rsidRPr="009F7FC7">
              <w:rPr>
                <w:rFonts w:ascii="Arial" w:hAnsi="Arial" w:cs="Arial"/>
              </w:rPr>
              <w:fldChar w:fldCharType="end"/>
            </w:r>
            <w:r w:rsidRPr="009F7FC7">
              <w:rPr>
                <w:rFonts w:ascii="Arial" w:hAnsi="Arial" w:cs="Arial"/>
              </w:rPr>
              <w:t>:</w:t>
            </w:r>
            <w:r w:rsidR="002A6BCA">
              <w:rPr>
                <w:rFonts w:ascii="Arial" w:hAnsi="Arial" w:cs="Arial"/>
              </w:rPr>
              <w:t xml:space="preserve">  Main Condenser No. 2 – No issues observed</w:t>
            </w:r>
            <w:bookmarkEnd w:id="141"/>
            <w:r>
              <w:rPr>
                <w:rFonts w:ascii="Arial" w:hAnsi="Arial" w:cs="Arial"/>
              </w:rPr>
              <w:t xml:space="preserve">  </w:t>
            </w:r>
          </w:p>
        </w:tc>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05B6D1CB" wp14:editId="519B1B95">
                  <wp:extent cx="3200400" cy="2423160"/>
                  <wp:effectExtent l="0" t="0" r="0" b="0"/>
                  <wp:docPr id="718" name="Picture 718" descr="C:\Users\kperrin\Desktop\August 2015\P10106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kperrin\Desktop\August 2015\P1010626.JP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2" w:name="_Toc433804267"/>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14</w:t>
            </w:r>
            <w:r w:rsidRPr="009F7FC7">
              <w:rPr>
                <w:rFonts w:ascii="Arial" w:hAnsi="Arial" w:cs="Arial"/>
              </w:rPr>
              <w:fldChar w:fldCharType="end"/>
            </w:r>
            <w:r w:rsidRPr="009F7FC7">
              <w:rPr>
                <w:rFonts w:ascii="Arial" w:hAnsi="Arial" w:cs="Arial"/>
              </w:rPr>
              <w:t>:</w:t>
            </w:r>
            <w:r w:rsidR="002A6BCA">
              <w:rPr>
                <w:rFonts w:ascii="Arial" w:hAnsi="Arial" w:cs="Arial"/>
              </w:rPr>
              <w:t xml:space="preserve">  Metal Recovery Enclosure – General Observation</w:t>
            </w:r>
            <w:bookmarkEnd w:id="142"/>
            <w:r>
              <w:rPr>
                <w:rFonts w:ascii="Arial" w:hAnsi="Arial" w:cs="Arial"/>
              </w:rPr>
              <w:t xml:space="preserve">  </w:t>
            </w:r>
          </w:p>
        </w:tc>
      </w:tr>
      <w:tr w:rsidR="002D0D02" w:rsidRPr="009F7FC7" w:rsidTr="002D0D02">
        <w:trPr>
          <w:jc w:val="center"/>
        </w:trPr>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467DFDDE" wp14:editId="6A810636">
                  <wp:extent cx="3200400" cy="2423160"/>
                  <wp:effectExtent l="0" t="0" r="0" b="0"/>
                  <wp:docPr id="731" name="Picture 731" descr="C:\Users\kperrin\Desktop\August 2015\P101066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kperrin\Desktop\August 2015\P1010665.JPG"/>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3" w:name="_Toc433804268"/>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15</w:t>
            </w:r>
            <w:r w:rsidRPr="009F7FC7">
              <w:rPr>
                <w:rFonts w:ascii="Arial" w:hAnsi="Arial" w:cs="Arial"/>
              </w:rPr>
              <w:fldChar w:fldCharType="end"/>
            </w:r>
            <w:r w:rsidRPr="009F7FC7">
              <w:rPr>
                <w:rFonts w:ascii="Arial" w:hAnsi="Arial" w:cs="Arial"/>
              </w:rPr>
              <w:t>:</w:t>
            </w:r>
            <w:r w:rsidR="002A6BCA">
              <w:rPr>
                <w:rFonts w:ascii="Arial" w:hAnsi="Arial" w:cs="Arial"/>
              </w:rPr>
              <w:t xml:space="preserve">  Ferrous Recovery Magnet</w:t>
            </w:r>
            <w:bookmarkEnd w:id="143"/>
            <w:r>
              <w:rPr>
                <w:rFonts w:ascii="Arial" w:hAnsi="Arial" w:cs="Arial"/>
              </w:rPr>
              <w:t xml:space="preserve">  </w:t>
            </w:r>
          </w:p>
        </w:tc>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72D83A47" wp14:editId="6C40AEE0">
                  <wp:extent cx="3200400" cy="2423160"/>
                  <wp:effectExtent l="0" t="0" r="0" b="0"/>
                  <wp:docPr id="723" name="Picture 723" descr="C:\Users\kperrin\Desktop\August 2015\P10106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kperrin\Desktop\August 2015\P1010635.JPG"/>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4" w:name="_Toc433804269"/>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16</w:t>
            </w:r>
            <w:r w:rsidRPr="009F7FC7">
              <w:rPr>
                <w:rFonts w:ascii="Arial" w:hAnsi="Arial" w:cs="Arial"/>
              </w:rPr>
              <w:fldChar w:fldCharType="end"/>
            </w:r>
            <w:r w:rsidRPr="009F7FC7">
              <w:rPr>
                <w:rFonts w:ascii="Arial" w:hAnsi="Arial" w:cs="Arial"/>
              </w:rPr>
              <w:t>:</w:t>
            </w:r>
            <w:r w:rsidR="002A6BCA">
              <w:rPr>
                <w:rFonts w:ascii="Arial" w:hAnsi="Arial" w:cs="Arial"/>
              </w:rPr>
              <w:t xml:space="preserve">  Economizers and SDAs – Photo from Cooling Tower Deck</w:t>
            </w:r>
            <w:bookmarkEnd w:id="144"/>
            <w:r>
              <w:rPr>
                <w:rFonts w:ascii="Arial" w:hAnsi="Arial" w:cs="Arial"/>
              </w:rPr>
              <w:t xml:space="preserve"> </w:t>
            </w:r>
          </w:p>
        </w:tc>
      </w:tr>
      <w:tr w:rsidR="002D0D02" w:rsidRPr="009F7FC7" w:rsidTr="002D0D02">
        <w:trPr>
          <w:jc w:val="center"/>
        </w:trPr>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0881B599" wp14:editId="7320698C">
                  <wp:extent cx="3200400" cy="2423160"/>
                  <wp:effectExtent l="0" t="0" r="0" b="0"/>
                  <wp:docPr id="721" name="Picture 721" descr="C:\Users\kperrin\Desktop\August 2015\P10106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kperrin\Desktop\August 2015\P1010631.JPG"/>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5" w:name="_Toc433804270"/>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17</w:t>
            </w:r>
            <w:r w:rsidRPr="009F7FC7">
              <w:rPr>
                <w:rFonts w:ascii="Arial" w:hAnsi="Arial" w:cs="Arial"/>
              </w:rPr>
              <w:fldChar w:fldCharType="end"/>
            </w:r>
            <w:r>
              <w:rPr>
                <w:rFonts w:ascii="Arial" w:hAnsi="Arial" w:cs="Arial"/>
              </w:rPr>
              <w:t>:</w:t>
            </w:r>
            <w:r w:rsidR="002A6BCA">
              <w:rPr>
                <w:rFonts w:ascii="Arial" w:hAnsi="Arial" w:cs="Arial"/>
              </w:rPr>
              <w:t xml:space="preserve">  Ammonia Storage Tank – General Observation</w:t>
            </w:r>
            <w:bookmarkEnd w:id="145"/>
            <w:r>
              <w:rPr>
                <w:rFonts w:ascii="Arial" w:hAnsi="Arial" w:cs="Arial"/>
              </w:rPr>
              <w:t xml:space="preserve">  </w:t>
            </w:r>
          </w:p>
        </w:tc>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3D7E1E30" wp14:editId="2A58FAB8">
                  <wp:extent cx="3200400" cy="2423160"/>
                  <wp:effectExtent l="0" t="0" r="0" b="0"/>
                  <wp:docPr id="722" name="Picture 722" descr="C:\Users\kperrin\Desktop\August 2015\P10106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kperrin\Desktop\August 2015\P1010632.JP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6" w:name="_Toc433804271"/>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18</w:t>
            </w:r>
            <w:r w:rsidRPr="009F7FC7">
              <w:rPr>
                <w:rFonts w:ascii="Arial" w:hAnsi="Arial" w:cs="Arial"/>
              </w:rPr>
              <w:fldChar w:fldCharType="end"/>
            </w:r>
            <w:r w:rsidRPr="009F7FC7">
              <w:rPr>
                <w:rFonts w:ascii="Arial" w:hAnsi="Arial" w:cs="Arial"/>
              </w:rPr>
              <w:t>:</w:t>
            </w:r>
            <w:r w:rsidR="002A6BCA">
              <w:rPr>
                <w:rFonts w:ascii="Arial" w:hAnsi="Arial" w:cs="Arial"/>
              </w:rPr>
              <w:t xml:space="preserve">  Facility Parking and Scales on north side of Facility – Photo looking east from Cooling Tower Deck</w:t>
            </w:r>
            <w:bookmarkEnd w:id="146"/>
            <w:r>
              <w:rPr>
                <w:rFonts w:ascii="Arial" w:hAnsi="Arial" w:cs="Arial"/>
              </w:rPr>
              <w:t xml:space="preserve">  </w:t>
            </w:r>
          </w:p>
        </w:tc>
      </w:tr>
      <w:tr w:rsidR="002D0D02" w:rsidRPr="009F7FC7" w:rsidTr="002D0D02">
        <w:trPr>
          <w:trHeight w:val="4279"/>
          <w:jc w:val="center"/>
        </w:trPr>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3297322C" wp14:editId="6D6C86D7">
                  <wp:extent cx="3200400" cy="2423160"/>
                  <wp:effectExtent l="0" t="0" r="0" b="0"/>
                  <wp:docPr id="724" name="Picture 724" descr="C:\Users\kperrin\Desktop\August 2015\P101064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kperrin\Desktop\August 2015\P1010649.JPG"/>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683B21">
            <w:pPr>
              <w:pStyle w:val="Caption"/>
              <w:rPr>
                <w:rFonts w:ascii="Arial" w:hAnsi="Arial" w:cs="Arial"/>
              </w:rPr>
            </w:pPr>
            <w:bookmarkStart w:id="147" w:name="_Toc433804272"/>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19</w:t>
            </w:r>
            <w:r w:rsidRPr="009F7FC7">
              <w:rPr>
                <w:rFonts w:ascii="Arial" w:hAnsi="Arial" w:cs="Arial"/>
              </w:rPr>
              <w:fldChar w:fldCharType="end"/>
            </w:r>
            <w:r w:rsidRPr="009F7FC7">
              <w:rPr>
                <w:rFonts w:ascii="Arial" w:hAnsi="Arial" w:cs="Arial"/>
              </w:rPr>
              <w:t>:</w:t>
            </w:r>
            <w:r w:rsidR="002A6BCA">
              <w:rPr>
                <w:rFonts w:ascii="Arial" w:hAnsi="Arial" w:cs="Arial"/>
              </w:rPr>
              <w:t xml:space="preserve">  General Facility Photo from Van Dorn</w:t>
            </w:r>
            <w:bookmarkEnd w:id="147"/>
            <w:r>
              <w:rPr>
                <w:rFonts w:ascii="Arial" w:hAnsi="Arial" w:cs="Arial"/>
              </w:rPr>
              <w:t xml:space="preserve"> </w:t>
            </w:r>
          </w:p>
        </w:tc>
        <w:tc>
          <w:tcPr>
            <w:tcW w:w="5256" w:type="dxa"/>
          </w:tcPr>
          <w:p w:rsidR="002D0D02" w:rsidRPr="009F7FC7" w:rsidRDefault="00400B75" w:rsidP="00316840">
            <w:pPr>
              <w:pStyle w:val="Caption"/>
              <w:rPr>
                <w:rFonts w:ascii="Arial" w:hAnsi="Arial" w:cs="Arial"/>
              </w:rPr>
            </w:pPr>
            <w:r>
              <w:rPr>
                <w:rFonts w:ascii="Arial" w:hAnsi="Arial" w:cs="Arial"/>
                <w:noProof/>
              </w:rPr>
              <w:drawing>
                <wp:inline distT="0" distB="0" distL="0" distR="0" wp14:anchorId="777DE388" wp14:editId="338EDB28">
                  <wp:extent cx="3200400" cy="2423160"/>
                  <wp:effectExtent l="0" t="0" r="0" b="0"/>
                  <wp:docPr id="733" name="Picture 733" descr="C:\Users\kperrin\Desktop\August 2015\P101066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kperrin\Desktop\August 2015\P1010667.JPG"/>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8" w:name="_Toc433804273"/>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20</w:t>
            </w:r>
            <w:r w:rsidRPr="009F7FC7">
              <w:rPr>
                <w:rFonts w:ascii="Arial" w:hAnsi="Arial" w:cs="Arial"/>
              </w:rPr>
              <w:fldChar w:fldCharType="end"/>
            </w:r>
            <w:r w:rsidRPr="009F7FC7">
              <w:rPr>
                <w:rFonts w:ascii="Arial" w:hAnsi="Arial" w:cs="Arial"/>
              </w:rPr>
              <w:t>:</w:t>
            </w:r>
            <w:r w:rsidR="002A6BCA">
              <w:rPr>
                <w:rFonts w:ascii="Arial" w:hAnsi="Arial" w:cs="Arial"/>
              </w:rPr>
              <w:t xml:space="preserve">  Steam Coil Air Heater – No issues observed</w:t>
            </w:r>
            <w:bookmarkEnd w:id="148"/>
            <w:r>
              <w:rPr>
                <w:rFonts w:ascii="Arial" w:hAnsi="Arial" w:cs="Arial"/>
              </w:rPr>
              <w:t xml:space="preserve">  </w:t>
            </w:r>
          </w:p>
        </w:tc>
      </w:tr>
      <w:tr w:rsidR="002D0D02" w:rsidRPr="009F7FC7" w:rsidTr="002D0D02">
        <w:trPr>
          <w:jc w:val="center"/>
        </w:trPr>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0A7A6606" wp14:editId="14A8BB84">
                  <wp:extent cx="3200400" cy="2423160"/>
                  <wp:effectExtent l="0" t="0" r="0" b="0"/>
                  <wp:docPr id="726" name="Picture 726" descr="C:\Users\kperrin\Desktop\August 2015\P101065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kperrin\Desktop\August 2015\P1010657.JP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49" w:name="_Toc433804274"/>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21</w:t>
            </w:r>
            <w:r w:rsidRPr="009F7FC7">
              <w:rPr>
                <w:rFonts w:ascii="Arial" w:hAnsi="Arial" w:cs="Arial"/>
              </w:rPr>
              <w:fldChar w:fldCharType="end"/>
            </w:r>
            <w:r>
              <w:rPr>
                <w:rFonts w:ascii="Arial" w:hAnsi="Arial" w:cs="Arial"/>
              </w:rPr>
              <w:t>:</w:t>
            </w:r>
            <w:r w:rsidR="002A6BCA">
              <w:rPr>
                <w:rFonts w:ascii="Arial" w:hAnsi="Arial" w:cs="Arial"/>
              </w:rPr>
              <w:t xml:space="preserve">  Tipping Floor Operations – No issues observed – Warning signs on all columns</w:t>
            </w:r>
            <w:bookmarkEnd w:id="149"/>
            <w:r>
              <w:rPr>
                <w:rFonts w:ascii="Arial" w:hAnsi="Arial" w:cs="Arial"/>
              </w:rPr>
              <w:t xml:space="preserve">  </w:t>
            </w:r>
          </w:p>
        </w:tc>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282E676F" wp14:editId="1742D4CF">
                  <wp:extent cx="3200400" cy="2423160"/>
                  <wp:effectExtent l="0" t="0" r="0" b="0"/>
                  <wp:docPr id="727" name="Picture 727" descr="C:\Users\kperrin\Desktop\August 2015\P101065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kperrin\Desktop\August 2015\P1010658.JP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3518C" w:rsidRDefault="002D0D02" w:rsidP="00F3243A">
            <w:pPr>
              <w:pStyle w:val="Caption"/>
              <w:rPr>
                <w:rFonts w:ascii="Arial" w:hAnsi="Arial" w:cs="Arial"/>
              </w:rPr>
            </w:pPr>
            <w:bookmarkStart w:id="150" w:name="_Toc433804275"/>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22</w:t>
            </w:r>
            <w:r w:rsidRPr="009F7FC7">
              <w:rPr>
                <w:rFonts w:ascii="Arial" w:hAnsi="Arial" w:cs="Arial"/>
              </w:rPr>
              <w:fldChar w:fldCharType="end"/>
            </w:r>
            <w:r w:rsidRPr="009F7FC7">
              <w:rPr>
                <w:rFonts w:ascii="Arial" w:hAnsi="Arial" w:cs="Arial"/>
              </w:rPr>
              <w:t>:</w:t>
            </w:r>
            <w:r w:rsidR="002A6BCA">
              <w:rPr>
                <w:rFonts w:ascii="Arial" w:hAnsi="Arial" w:cs="Arial"/>
              </w:rPr>
              <w:t xml:space="preserve"> Dominion Virginia Switchyard at Tipping Floor Entrance Road</w:t>
            </w:r>
            <w:bookmarkEnd w:id="150"/>
            <w:r>
              <w:rPr>
                <w:rFonts w:ascii="Arial" w:hAnsi="Arial" w:cs="Arial"/>
              </w:rPr>
              <w:t xml:space="preserve">  </w:t>
            </w:r>
          </w:p>
        </w:tc>
      </w:tr>
      <w:tr w:rsidR="002D0D02" w:rsidRPr="009F7FC7" w:rsidTr="002D0D02">
        <w:trPr>
          <w:trHeight w:val="4072"/>
          <w:jc w:val="center"/>
        </w:trPr>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79EAC79C" wp14:editId="3EF8B7A3">
                  <wp:extent cx="3200400" cy="2423160"/>
                  <wp:effectExtent l="0" t="0" r="0" b="0"/>
                  <wp:docPr id="728" name="Picture 728" descr="C:\Users\kperrin\Desktop\August 2015\P10106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kperrin\Desktop\August 2015\P1010662.JPG"/>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2A6BCA">
            <w:pPr>
              <w:pStyle w:val="Caption"/>
              <w:rPr>
                <w:rFonts w:ascii="Arial" w:hAnsi="Arial" w:cs="Arial"/>
              </w:rPr>
            </w:pPr>
            <w:bookmarkStart w:id="151" w:name="_Toc433804276"/>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23</w:t>
            </w:r>
            <w:r w:rsidRPr="009F7FC7">
              <w:rPr>
                <w:rFonts w:ascii="Arial" w:hAnsi="Arial" w:cs="Arial"/>
              </w:rPr>
              <w:fldChar w:fldCharType="end"/>
            </w:r>
            <w:r w:rsidRPr="009F7FC7">
              <w:rPr>
                <w:rFonts w:ascii="Arial" w:hAnsi="Arial" w:cs="Arial"/>
              </w:rPr>
              <w:t>:</w:t>
            </w:r>
            <w:r w:rsidR="002A6BCA">
              <w:rPr>
                <w:rFonts w:ascii="Arial" w:hAnsi="Arial" w:cs="Arial"/>
              </w:rPr>
              <w:t xml:space="preserve">  Facility Battery Room – No Issues observed</w:t>
            </w:r>
            <w:bookmarkEnd w:id="151"/>
            <w:r>
              <w:rPr>
                <w:rFonts w:ascii="Arial" w:hAnsi="Arial" w:cs="Arial"/>
              </w:rPr>
              <w:t xml:space="preserve">  </w:t>
            </w:r>
          </w:p>
        </w:tc>
        <w:tc>
          <w:tcPr>
            <w:tcW w:w="5256" w:type="dxa"/>
          </w:tcPr>
          <w:p w:rsidR="002D0D02" w:rsidRPr="009F7FC7" w:rsidRDefault="002D0D02" w:rsidP="00316840">
            <w:pPr>
              <w:pStyle w:val="Caption"/>
              <w:rPr>
                <w:rFonts w:ascii="Arial" w:hAnsi="Arial" w:cs="Arial"/>
              </w:rPr>
            </w:pPr>
            <w:r>
              <w:rPr>
                <w:rFonts w:ascii="Arial" w:hAnsi="Arial" w:cs="Arial"/>
                <w:noProof/>
              </w:rPr>
              <w:drawing>
                <wp:inline distT="0" distB="0" distL="0" distR="0" wp14:anchorId="66A9CDBE" wp14:editId="1B46D096">
                  <wp:extent cx="3200400" cy="2423160"/>
                  <wp:effectExtent l="0" t="0" r="0" b="0"/>
                  <wp:docPr id="729" name="Picture 729" descr="C:\Users\kperrin\Desktop\August 2015\P101066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kperrin\Desktop\August 2015\P1010664.JPG"/>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F3243A">
            <w:pPr>
              <w:pStyle w:val="Caption"/>
              <w:rPr>
                <w:rFonts w:ascii="Arial" w:hAnsi="Arial" w:cs="Arial"/>
              </w:rPr>
            </w:pPr>
            <w:bookmarkStart w:id="152" w:name="_Toc433804277"/>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Pr>
                <w:rFonts w:ascii="Arial" w:hAnsi="Arial" w:cs="Arial"/>
                <w:noProof/>
              </w:rPr>
              <w:t>24</w:t>
            </w:r>
            <w:r w:rsidRPr="009F7FC7">
              <w:rPr>
                <w:rFonts w:ascii="Arial" w:hAnsi="Arial" w:cs="Arial"/>
              </w:rPr>
              <w:fldChar w:fldCharType="end"/>
            </w:r>
            <w:r w:rsidRPr="009F7FC7">
              <w:rPr>
                <w:rFonts w:ascii="Arial" w:hAnsi="Arial" w:cs="Arial"/>
              </w:rPr>
              <w:t>:</w:t>
            </w:r>
            <w:r w:rsidR="002A6BCA">
              <w:rPr>
                <w:rFonts w:ascii="Arial" w:hAnsi="Arial" w:cs="Arial"/>
              </w:rPr>
              <w:t xml:space="preserve">  Main Vibrating Ash Pan – No issues observed</w:t>
            </w:r>
            <w:bookmarkEnd w:id="152"/>
            <w:r>
              <w:rPr>
                <w:rFonts w:ascii="Arial" w:hAnsi="Arial" w:cs="Arial"/>
              </w:rPr>
              <w:t xml:space="preserve">  </w:t>
            </w:r>
          </w:p>
        </w:tc>
      </w:tr>
    </w:tbl>
    <w:p w:rsidR="00831791" w:rsidRPr="009F7FC7" w:rsidRDefault="00831791">
      <w:pPr>
        <w:pStyle w:val="Caption"/>
        <w:rPr>
          <w:rFonts w:ascii="Arial" w:hAnsi="Arial" w:cs="Arial"/>
        </w:rPr>
      </w:pPr>
    </w:p>
    <w:sectPr w:rsidR="00831791" w:rsidRPr="009F7FC7" w:rsidSect="00CD50F2">
      <w:endnotePr>
        <w:numFmt w:val="decimal"/>
      </w:endnotePr>
      <w:pgSz w:w="12240" w:h="15840" w:code="1"/>
      <w:pgMar w:top="1354" w:right="1440" w:bottom="274"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18A" w:rsidRDefault="0005018A">
      <w:pPr>
        <w:spacing w:line="20" w:lineRule="exact"/>
      </w:pPr>
    </w:p>
  </w:endnote>
  <w:endnote w:type="continuationSeparator" w:id="0">
    <w:p w:rsidR="0005018A" w:rsidRDefault="0005018A">
      <w:r>
        <w:t xml:space="preserve"> </w:t>
      </w:r>
    </w:p>
  </w:endnote>
  <w:endnote w:type="continuationNotice" w:id="1">
    <w:p w:rsidR="0005018A" w:rsidRDefault="0005018A">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Bdr>
        <w:top w:val="single" w:sz="4" w:space="1" w:color="auto"/>
      </w:pBdr>
      <w:tabs>
        <w:tab w:val="center" w:pos="4680"/>
        <w:tab w:val="left" w:pos="8640"/>
      </w:tabs>
      <w:suppressAutoHyphens/>
      <w:jc w:val="both"/>
      <w:rPr>
        <w:rFonts w:ascii="Arial" w:hAnsi="Arial"/>
        <w:i/>
        <w:spacing w:val="-2"/>
        <w:sz w:val="18"/>
      </w:rPr>
    </w:pPr>
    <w:r>
      <w:rPr>
        <w:rFonts w:ascii="Arial" w:hAnsi="Arial"/>
        <w:i/>
        <w:spacing w:val="-2"/>
        <w:sz w:val="18"/>
      </w:rPr>
      <w:t>Alexandria/Arlington</w:t>
    </w:r>
  </w:p>
  <w:p w:rsidR="0066788E" w:rsidRDefault="0066788E">
    <w:pPr>
      <w:tabs>
        <w:tab w:val="center" w:pos="4680"/>
        <w:tab w:val="right" w:pos="8640"/>
      </w:tabs>
      <w:suppressAutoHyphens/>
      <w:jc w:val="both"/>
      <w:rPr>
        <w:rFonts w:ascii="Arial" w:hAnsi="Arial"/>
        <w:i/>
        <w:spacing w:val="-2"/>
        <w:sz w:val="18"/>
      </w:rPr>
    </w:pPr>
    <w:r>
      <w:rPr>
        <w:rFonts w:ascii="Arial" w:hAnsi="Arial"/>
        <w:i/>
        <w:spacing w:val="-2"/>
        <w:sz w:val="18"/>
      </w:rPr>
      <w:t>2003 First Quarter Audit Report</w:t>
    </w:r>
    <w:r>
      <w:rPr>
        <w:rFonts w:ascii="Arial" w:hAnsi="Arial"/>
        <w:spacing w:val="-2"/>
        <w:sz w:val="18"/>
      </w:rPr>
      <w:tab/>
    </w:r>
    <w:r>
      <w:rPr>
        <w:rFonts w:ascii="Arial" w:hAnsi="Arial"/>
        <w:i/>
        <w:spacing w:val="-2"/>
        <w:sz w:val="18"/>
      </w:rPr>
      <w:tab/>
      <w:t>April 2003</w:t>
    </w:r>
  </w:p>
  <w:p w:rsidR="0066788E" w:rsidRDefault="0066788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1E76E6">
    <w:pPr>
      <w:pBdr>
        <w:top w:val="single" w:sz="4" w:space="1" w:color="C60C30"/>
      </w:pBdr>
      <w:tabs>
        <w:tab w:val="center" w:pos="4680"/>
        <w:tab w:val="right" w:pos="9360"/>
      </w:tabs>
      <w:suppressAutoHyphens/>
      <w:jc w:val="both"/>
      <w:rPr>
        <w:rFonts w:ascii="Arial" w:hAnsi="Arial"/>
        <w:i/>
        <w:color w:val="C60C30"/>
        <w:sz w:val="16"/>
        <w:szCs w:val="16"/>
      </w:rPr>
    </w:pPr>
    <w:r w:rsidRPr="00ED57E2">
      <w:rPr>
        <w:rFonts w:ascii="Arial" w:hAnsi="Arial"/>
        <w:i/>
        <w:color w:val="C60C30"/>
        <w:sz w:val="16"/>
        <w:szCs w:val="16"/>
      </w:rPr>
      <w:t>Alexandria/Arlington RRF</w:t>
    </w:r>
    <w:r w:rsidRPr="00ED57E2">
      <w:rPr>
        <w:rFonts w:ascii="Arial" w:hAnsi="Arial"/>
        <w:i/>
        <w:color w:val="C60C30"/>
        <w:sz w:val="16"/>
        <w:szCs w:val="16"/>
      </w:rPr>
      <w:tab/>
    </w:r>
    <w:r w:rsidRPr="00ED57E2">
      <w:rPr>
        <w:rFonts w:ascii="Arial" w:hAnsi="Arial"/>
        <w:i/>
        <w:color w:val="C60C30"/>
        <w:sz w:val="16"/>
        <w:szCs w:val="16"/>
      </w:rPr>
      <w:tab/>
    </w:r>
    <w:r w:rsidRPr="00ED57E2">
      <w:rPr>
        <w:noProof/>
        <w:color w:val="C60C30"/>
      </w:rPr>
      <w:drawing>
        <wp:inline distT="0" distB="0" distL="0" distR="0" wp14:anchorId="31D862FB" wp14:editId="555A0615">
          <wp:extent cx="413133" cy="228600"/>
          <wp:effectExtent l="0" t="0" r="6350" b="0"/>
          <wp:docPr id="20" name="Picture 20"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p>
  <w:p w:rsidR="0066788E" w:rsidRPr="00ED57E2" w:rsidRDefault="0066788E">
    <w:pPr>
      <w:tabs>
        <w:tab w:val="center" w:pos="4770"/>
        <w:tab w:val="right" w:pos="9360"/>
        <w:tab w:val="right" w:pos="12960"/>
      </w:tabs>
      <w:rPr>
        <w:rFonts w:ascii="Arial" w:hAnsi="Arial"/>
        <w:color w:val="C60C30"/>
      </w:rPr>
    </w:pPr>
    <w:r w:rsidRPr="00ED57E2">
      <w:rPr>
        <w:rFonts w:ascii="Arial" w:hAnsi="Arial"/>
        <w:color w:val="C60C30"/>
        <w:sz w:val="16"/>
        <w:szCs w:val="16"/>
      </w:rPr>
      <w:t>First Quarter Operating Report – Fiscal Year 2016</w:t>
    </w:r>
    <w:r w:rsidRPr="00ED57E2">
      <w:rPr>
        <w:rFonts w:ascii="Arial" w:hAnsi="Arial"/>
        <w:color w:val="C60C30"/>
      </w:rPr>
      <w:tab/>
    </w:r>
    <w:r w:rsidRPr="00ED57E2">
      <w:rPr>
        <w:rFonts w:ascii="Arial" w:hAnsi="Arial"/>
        <w:color w:val="C60C30"/>
        <w:sz w:val="20"/>
        <w:szCs w:val="20"/>
      </w:rPr>
      <w:fldChar w:fldCharType="begin"/>
    </w:r>
    <w:r w:rsidRPr="00ED57E2">
      <w:rPr>
        <w:rFonts w:ascii="Arial" w:hAnsi="Arial"/>
        <w:color w:val="C60C30"/>
        <w:sz w:val="20"/>
        <w:szCs w:val="20"/>
      </w:rPr>
      <w:instrText xml:space="preserve"> PAGE </w:instrText>
    </w:r>
    <w:r w:rsidRPr="00ED57E2">
      <w:rPr>
        <w:rFonts w:ascii="Arial" w:hAnsi="Arial"/>
        <w:color w:val="C60C30"/>
        <w:sz w:val="20"/>
        <w:szCs w:val="20"/>
      </w:rPr>
      <w:fldChar w:fldCharType="separate"/>
    </w:r>
    <w:r w:rsidR="00326CF7">
      <w:rPr>
        <w:rFonts w:ascii="Arial" w:hAnsi="Arial"/>
        <w:noProof/>
        <w:color w:val="C60C30"/>
        <w:sz w:val="20"/>
        <w:szCs w:val="20"/>
      </w:rPr>
      <w:t>3</w:t>
    </w:r>
    <w:r w:rsidRPr="00ED57E2">
      <w:rPr>
        <w:rFonts w:ascii="Arial" w:hAnsi="Arial"/>
        <w:color w:val="C60C30"/>
        <w:sz w:val="20"/>
        <w:szCs w:val="20"/>
      </w:rPr>
      <w:fldChar w:fldCharType="end"/>
    </w:r>
    <w:r w:rsidRPr="00ED57E2">
      <w:rPr>
        <w:rFonts w:ascii="Arial" w:hAnsi="Arial"/>
        <w:i/>
        <w:color w:val="C60C30"/>
      </w:rPr>
      <w:tab/>
    </w:r>
    <w:r w:rsidRPr="00ED57E2">
      <w:rPr>
        <w:rFonts w:ascii="Arial" w:hAnsi="Arial"/>
        <w:i/>
        <w:color w:val="C60C30"/>
        <w:sz w:val="16"/>
        <w:szCs w:val="16"/>
      </w:rPr>
      <w:t xml:space="preserve"> November </w:t>
    </w:r>
    <w:r>
      <w:rPr>
        <w:rFonts w:ascii="Arial" w:hAnsi="Arial"/>
        <w:i/>
        <w:color w:val="C60C30"/>
        <w:sz w:val="16"/>
        <w:szCs w:val="16"/>
      </w:rPr>
      <w:t>2015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1E76E6">
    <w:pPr>
      <w:pBdr>
        <w:top w:val="single" w:sz="4" w:space="1" w:color="C60C30"/>
      </w:pBdr>
      <w:tabs>
        <w:tab w:val="center" w:pos="4680"/>
        <w:tab w:val="right" w:pos="9360"/>
        <w:tab w:val="left" w:pos="10080"/>
        <w:tab w:val="left" w:pos="10800"/>
        <w:tab w:val="left" w:pos="11520"/>
        <w:tab w:val="left" w:pos="12240"/>
        <w:tab w:val="right" w:pos="129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77BDAA97" wp14:editId="4246611C">
          <wp:extent cx="413133" cy="228600"/>
          <wp:effectExtent l="0" t="0" r="6350" b="0"/>
          <wp:docPr id="22" name="Picture 22"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p>
  <w:p w:rsidR="0066788E" w:rsidRPr="00ED57E2" w:rsidRDefault="0066788E" w:rsidP="00346012">
    <w:pPr>
      <w:tabs>
        <w:tab w:val="center" w:pos="6840"/>
        <w:tab w:val="right" w:pos="12870"/>
        <w:tab w:val="right" w:pos="12960"/>
      </w:tabs>
      <w:rPr>
        <w:color w:val="C60C30"/>
        <w:sz w:val="20"/>
        <w:szCs w:val="20"/>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s="Arial"/>
        <w:color w:val="C60C30"/>
        <w:sz w:val="20"/>
        <w:szCs w:val="20"/>
      </w:rPr>
      <w:fldChar w:fldCharType="begin"/>
    </w:r>
    <w:r w:rsidRPr="00ED57E2">
      <w:rPr>
        <w:rFonts w:ascii="Arial" w:hAnsi="Arial" w:cs="Arial"/>
        <w:color w:val="C60C30"/>
        <w:sz w:val="20"/>
        <w:szCs w:val="20"/>
      </w:rPr>
      <w:instrText xml:space="preserve"> PAGE </w:instrText>
    </w:r>
    <w:r w:rsidRPr="00ED57E2">
      <w:rPr>
        <w:rFonts w:ascii="Arial" w:hAnsi="Arial" w:cs="Arial"/>
        <w:color w:val="C60C30"/>
        <w:sz w:val="20"/>
        <w:szCs w:val="20"/>
      </w:rPr>
      <w:fldChar w:fldCharType="separate"/>
    </w:r>
    <w:r w:rsidR="00326CF7">
      <w:rPr>
        <w:rFonts w:ascii="Arial" w:hAnsi="Arial" w:cs="Arial"/>
        <w:noProof/>
        <w:color w:val="C60C30"/>
        <w:sz w:val="20"/>
        <w:szCs w:val="20"/>
      </w:rPr>
      <w:t>8</w:t>
    </w:r>
    <w:r w:rsidRPr="00ED57E2">
      <w:rPr>
        <w:rFonts w:ascii="Arial" w:hAnsi="Arial" w:cs="Arial"/>
        <w:color w:val="C60C30"/>
        <w:sz w:val="20"/>
        <w:szCs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r>
    <w:r w:rsidRPr="00ED57E2">
      <w:rPr>
        <w:rFonts w:ascii="Arial" w:hAnsi="Arial"/>
        <w:i/>
        <w:color w:val="C60C30"/>
        <w:sz w:val="16"/>
        <w:szCs w:val="16"/>
      </w:rPr>
      <w:t xml:space="preserve">November </w:t>
    </w:r>
    <w:r>
      <w:rPr>
        <w:rFonts w:ascii="Arial" w:hAnsi="Arial"/>
        <w:i/>
        <w:color w:val="C60C30"/>
        <w:sz w:val="16"/>
        <w:szCs w:val="16"/>
      </w:rPr>
      <w:t>2015</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1E76E6">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r w:rsidRPr="00ED57E2">
      <w:rPr>
        <w:noProof/>
        <w:color w:val="C60C30"/>
      </w:rPr>
      <w:drawing>
        <wp:inline distT="0" distB="0" distL="0" distR="0" wp14:anchorId="4069AF02" wp14:editId="316BBCCA">
          <wp:extent cx="413133" cy="228600"/>
          <wp:effectExtent l="0" t="0" r="6350" b="0"/>
          <wp:docPr id="23" name="Picture 23"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6788E" w:rsidRPr="00ED57E2" w:rsidRDefault="0066788E" w:rsidP="00AA4A1C">
    <w:pPr>
      <w:tabs>
        <w:tab w:val="center" w:pos="4770"/>
        <w:tab w:val="left" w:pos="5580"/>
      </w:tabs>
      <w:rPr>
        <w:rFonts w:ascii="Arial" w:hAnsi="Arial" w:cs="Arial"/>
        <w:color w:val="C60C30"/>
        <w:sz w:val="20"/>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326CF7">
      <w:rPr>
        <w:rFonts w:ascii="Arial" w:hAnsi="Arial" w:cs="Arial"/>
        <w:noProof/>
        <w:color w:val="C60C30"/>
        <w:sz w:val="20"/>
      </w:rPr>
      <w:t>16</w:t>
    </w:r>
    <w:r w:rsidRPr="00ED57E2">
      <w:rPr>
        <w:rFonts w:ascii="Arial" w:hAnsi="Arial" w:cs="Arial"/>
        <w:color w:val="C60C30"/>
        <w:sz w:val="20"/>
      </w:rPr>
      <w:fldChar w:fldCharType="end"/>
    </w:r>
    <w:r w:rsidRPr="00ED57E2">
      <w:rPr>
        <w:rFonts w:ascii="Arial" w:hAnsi="Arial" w:cs="Arial"/>
        <w:color w:val="C60C30"/>
        <w:sz w:val="20"/>
      </w:rPr>
      <w:tab/>
    </w:r>
    <w:r w:rsidRPr="00ED57E2">
      <w:rPr>
        <w:rFonts w:ascii="Arial" w:hAnsi="Arial" w:cs="Arial"/>
        <w:color w:val="C60C30"/>
        <w:sz w:val="20"/>
      </w:rPr>
      <w:tab/>
    </w:r>
    <w:r w:rsidRPr="00ED57E2">
      <w:rPr>
        <w:rFonts w:ascii="Arial" w:hAnsi="Arial" w:cs="Arial"/>
        <w:color w:val="C60C30"/>
        <w:sz w:val="20"/>
      </w:rPr>
      <w:tab/>
    </w:r>
    <w:r w:rsidRPr="00ED57E2">
      <w:rPr>
        <w:rFonts w:ascii="Arial" w:hAnsi="Arial" w:cs="Arial"/>
        <w:color w:val="C60C30"/>
        <w:sz w:val="20"/>
      </w:rPr>
      <w:tab/>
    </w:r>
    <w:r w:rsidRPr="00ED57E2">
      <w:rPr>
        <w:rFonts w:ascii="Arial" w:hAnsi="Arial" w:cs="Arial"/>
        <w:color w:val="C60C30"/>
        <w:sz w:val="20"/>
      </w:rPr>
      <w:tab/>
      <w:t xml:space="preserve">     </w:t>
    </w:r>
    <w:r w:rsidRPr="00ED57E2">
      <w:rPr>
        <w:rFonts w:ascii="Arial" w:hAnsi="Arial"/>
        <w:i/>
        <w:color w:val="C60C30"/>
        <w:sz w:val="16"/>
        <w:szCs w:val="16"/>
      </w:rPr>
      <w:t xml:space="preserve">November </w:t>
    </w:r>
    <w:r>
      <w:rPr>
        <w:rFonts w:ascii="Arial" w:hAnsi="Arial"/>
        <w:i/>
        <w:color w:val="C60C30"/>
        <w:sz w:val="16"/>
        <w:szCs w:val="16"/>
      </w:rPr>
      <w:t>2015</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1E76E6">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42959C27" wp14:editId="00945206">
          <wp:extent cx="413133" cy="228600"/>
          <wp:effectExtent l="0" t="0" r="6350" b="0"/>
          <wp:docPr id="24" name="Picture 24"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p>
  <w:p w:rsidR="0066788E" w:rsidRPr="00ED57E2" w:rsidRDefault="0066788E" w:rsidP="00267332">
    <w:pPr>
      <w:tabs>
        <w:tab w:val="center" w:pos="6840"/>
        <w:tab w:val="right" w:pos="12870"/>
        <w:tab w:val="right" w:pos="12960"/>
      </w:tabs>
      <w:rPr>
        <w:color w:val="C60C30"/>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s="Arial"/>
        <w:color w:val="C60C30"/>
        <w:sz w:val="20"/>
        <w:szCs w:val="20"/>
      </w:rPr>
      <w:fldChar w:fldCharType="begin"/>
    </w:r>
    <w:r w:rsidRPr="00ED57E2">
      <w:rPr>
        <w:rFonts w:ascii="Arial" w:hAnsi="Arial" w:cs="Arial"/>
        <w:color w:val="C60C30"/>
        <w:sz w:val="20"/>
        <w:szCs w:val="20"/>
      </w:rPr>
      <w:instrText xml:space="preserve"> PAGE </w:instrText>
    </w:r>
    <w:r w:rsidRPr="00ED57E2">
      <w:rPr>
        <w:rFonts w:ascii="Arial" w:hAnsi="Arial" w:cs="Arial"/>
        <w:color w:val="C60C30"/>
        <w:sz w:val="20"/>
        <w:szCs w:val="20"/>
      </w:rPr>
      <w:fldChar w:fldCharType="separate"/>
    </w:r>
    <w:r w:rsidR="00326CF7">
      <w:rPr>
        <w:rFonts w:ascii="Arial" w:hAnsi="Arial" w:cs="Arial"/>
        <w:noProof/>
        <w:color w:val="C60C30"/>
        <w:sz w:val="20"/>
        <w:szCs w:val="20"/>
      </w:rPr>
      <w:t>17</w:t>
    </w:r>
    <w:r w:rsidRPr="00ED57E2">
      <w:rPr>
        <w:rFonts w:ascii="Arial" w:hAnsi="Arial" w:cs="Arial"/>
        <w:color w:val="C60C30"/>
        <w:sz w:val="20"/>
        <w:szCs w:val="20"/>
      </w:rPr>
      <w:fldChar w:fldCharType="end"/>
    </w:r>
    <w:r w:rsidRPr="00ED57E2">
      <w:rPr>
        <w:rFonts w:ascii="Arial" w:hAnsi="Arial" w:cs="Arial"/>
        <w:color w:val="C60C30"/>
        <w:sz w:val="20"/>
        <w:szCs w:val="20"/>
      </w:rPr>
      <w:tab/>
    </w:r>
    <w:r w:rsidRPr="00ED57E2">
      <w:rPr>
        <w:rFonts w:ascii="Arial" w:hAnsi="Arial"/>
        <w:i/>
        <w:color w:val="C60C30"/>
        <w:sz w:val="16"/>
        <w:szCs w:val="16"/>
      </w:rPr>
      <w:t xml:space="preserve">November </w:t>
    </w:r>
    <w:r>
      <w:rPr>
        <w:rFonts w:ascii="Arial" w:hAnsi="Arial"/>
        <w:i/>
        <w:color w:val="C60C30"/>
        <w:sz w:val="16"/>
        <w:szCs w:val="16"/>
      </w:rPr>
      <w:t>2015</w:t>
    </w:r>
  </w:p>
  <w:p w:rsidR="0066788E" w:rsidRPr="006F59EC" w:rsidRDefault="0066788E" w:rsidP="00267332">
    <w:pPr>
      <w:pStyle w:val="Footer"/>
      <w:rPr>
        <w:color w:val="3095B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1E76E6">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6B47ED18" wp14:editId="415FACC0">
          <wp:extent cx="413133" cy="228600"/>
          <wp:effectExtent l="0" t="0" r="6350" b="0"/>
          <wp:docPr id="700" name="Picture 700"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6788E" w:rsidRPr="00F20CD8" w:rsidRDefault="0066788E" w:rsidP="008550D6">
    <w:pPr>
      <w:tabs>
        <w:tab w:val="center" w:pos="4770"/>
        <w:tab w:val="left" w:pos="7845"/>
        <w:tab w:val="left" w:pos="8640"/>
        <w:tab w:val="right" w:pos="12870"/>
        <w:tab w:val="right" w:pos="12960"/>
      </w:tabs>
      <w:rPr>
        <w:rFonts w:ascii="Arial" w:hAnsi="Arial"/>
        <w:color w:val="3095B4"/>
        <w:spacing w:val="-2"/>
        <w:sz w:val="16"/>
        <w:szCs w:val="16"/>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326CF7">
      <w:rPr>
        <w:rFonts w:ascii="Arial" w:hAnsi="Arial" w:cs="Arial"/>
        <w:noProof/>
        <w:color w:val="C60C30"/>
        <w:sz w:val="20"/>
      </w:rPr>
      <w:t>27</w:t>
    </w:r>
    <w:r w:rsidRPr="00ED57E2">
      <w:rPr>
        <w:rFonts w:ascii="Arial" w:hAnsi="Arial" w:cs="Arial"/>
        <w:color w:val="C60C30"/>
        <w:sz w:val="20"/>
      </w:rPr>
      <w:fldChar w:fldCharType="end"/>
    </w:r>
    <w:r w:rsidRPr="00ED57E2">
      <w:rPr>
        <w:rFonts w:ascii="Arial" w:hAnsi="Arial" w:cs="Arial"/>
        <w:color w:val="C60C30"/>
        <w:sz w:val="20"/>
      </w:rPr>
      <w:tab/>
      <w:t xml:space="preserve">      </w:t>
    </w:r>
    <w:r w:rsidRPr="00ED57E2">
      <w:rPr>
        <w:rFonts w:ascii="Arial" w:hAnsi="Arial" w:cs="Arial"/>
        <w:i/>
        <w:color w:val="C60C30"/>
        <w:sz w:val="16"/>
        <w:szCs w:val="16"/>
      </w:rPr>
      <w:t>N</w:t>
    </w:r>
    <w:r w:rsidRPr="00ED57E2">
      <w:rPr>
        <w:rFonts w:ascii="Arial" w:hAnsi="Arial"/>
        <w:i/>
        <w:color w:val="C60C30"/>
        <w:sz w:val="16"/>
        <w:szCs w:val="16"/>
      </w:rPr>
      <w:t xml:space="preserve">ovember </w:t>
    </w:r>
    <w:r>
      <w:rPr>
        <w:rFonts w:ascii="Arial" w:hAnsi="Arial"/>
        <w:i/>
        <w:color w:val="C60C30"/>
        <w:sz w:val="16"/>
        <w:szCs w:val="16"/>
      </w:rPr>
      <w:t>2015</w:t>
    </w:r>
    <w:r w:rsidRPr="00F20CD8">
      <w:rPr>
        <w:rFonts w:ascii="Arial" w:hAnsi="Arial"/>
        <w:color w:val="3095B4"/>
        <w:spacing w:val="-2"/>
        <w:sz w:val="16"/>
        <w:szCs w:val="16"/>
      </w:rPr>
      <w:tab/>
    </w:r>
    <w:r w:rsidRPr="00F20CD8">
      <w:rPr>
        <w:rFonts w:ascii="Arial" w:hAnsi="Arial"/>
        <w:color w:val="3095B4"/>
        <w:spacing w:val="-2"/>
        <w:sz w:val="16"/>
        <w:szCs w:val="16"/>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1E76E6">
    <w:pPr>
      <w:pBdr>
        <w:top w:val="single" w:sz="4" w:space="1" w:color="C60C30"/>
      </w:pBdr>
      <w:tabs>
        <w:tab w:val="center" w:pos="4680"/>
        <w:tab w:val="right" w:pos="9360"/>
        <w:tab w:val="left" w:pos="10080"/>
        <w:tab w:val="left" w:pos="10800"/>
        <w:tab w:val="left" w:pos="12240"/>
        <w:tab w:val="left" w:pos="12405"/>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0A3077FD" wp14:editId="0077D3D2">
          <wp:extent cx="413133" cy="228600"/>
          <wp:effectExtent l="0" t="0" r="6350" b="0"/>
          <wp:docPr id="701" name="Picture 701"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p>
  <w:p w:rsidR="0066788E" w:rsidRPr="00ED57E2" w:rsidRDefault="0066788E" w:rsidP="0021743C">
    <w:pPr>
      <w:tabs>
        <w:tab w:val="center" w:pos="6840"/>
        <w:tab w:val="right" w:pos="12870"/>
        <w:tab w:val="right" w:pos="12960"/>
      </w:tabs>
      <w:rPr>
        <w:color w:val="C60C30"/>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326CF7">
      <w:rPr>
        <w:rFonts w:ascii="Arial" w:hAnsi="Arial" w:cs="Arial"/>
        <w:noProof/>
        <w:color w:val="C60C30"/>
        <w:sz w:val="20"/>
      </w:rPr>
      <w:t>29</w:t>
    </w:r>
    <w:r w:rsidRPr="00ED57E2">
      <w:rPr>
        <w:rFonts w:ascii="Arial" w:hAnsi="Arial" w:cs="Arial"/>
        <w:color w:val="C60C30"/>
        <w:sz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r>
    <w:r w:rsidRPr="00ED57E2">
      <w:rPr>
        <w:rFonts w:ascii="Arial" w:hAnsi="Arial"/>
        <w:i/>
        <w:color w:val="C60C30"/>
        <w:sz w:val="16"/>
        <w:szCs w:val="16"/>
      </w:rPr>
      <w:t xml:space="preserve">November </w:t>
    </w:r>
    <w:r>
      <w:rPr>
        <w:rFonts w:ascii="Arial" w:hAnsi="Arial"/>
        <w:i/>
        <w:color w:val="C60C30"/>
        <w:sz w:val="16"/>
        <w:szCs w:val="16"/>
      </w:rPr>
      <w:t>2015</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CD50F2">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14CD5396" wp14:editId="240C5964">
          <wp:extent cx="413133" cy="228600"/>
          <wp:effectExtent l="0" t="0" r="6350" b="0"/>
          <wp:docPr id="702" name="Picture 702"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6788E" w:rsidRPr="00ED57E2" w:rsidRDefault="0066788E" w:rsidP="008550D6">
    <w:pPr>
      <w:tabs>
        <w:tab w:val="center" w:pos="4770"/>
        <w:tab w:val="left" w:pos="8175"/>
        <w:tab w:val="left" w:pos="8640"/>
        <w:tab w:val="right" w:pos="12870"/>
        <w:tab w:val="right" w:pos="12960"/>
      </w:tabs>
      <w:rPr>
        <w:rFonts w:ascii="Arial" w:hAnsi="Arial" w:cs="Arial"/>
        <w:color w:val="C60C30"/>
        <w:sz w:val="20"/>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326CF7">
      <w:rPr>
        <w:rFonts w:ascii="Arial" w:hAnsi="Arial" w:cs="Arial"/>
        <w:noProof/>
        <w:color w:val="C60C30"/>
        <w:sz w:val="20"/>
      </w:rPr>
      <w:t>34</w:t>
    </w:r>
    <w:r w:rsidRPr="00ED57E2">
      <w:rPr>
        <w:rFonts w:ascii="Arial" w:hAnsi="Arial" w:cs="Arial"/>
        <w:color w:val="C60C30"/>
        <w:sz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t xml:space="preserve"> November </w:t>
    </w:r>
    <w:r>
      <w:rPr>
        <w:rFonts w:ascii="Arial" w:hAnsi="Arial"/>
        <w:i/>
        <w:color w:val="C60C30"/>
        <w:spacing w:val="-2"/>
        <w:sz w:val="16"/>
        <w:szCs w:val="16"/>
      </w:rPr>
      <w:t>2015</w:t>
    </w:r>
  </w:p>
  <w:p w:rsidR="0066788E" w:rsidRPr="006F59EC" w:rsidRDefault="0066788E" w:rsidP="001A289D">
    <w:pPr>
      <w:pStyle w:val="Footer"/>
      <w:rPr>
        <w:color w:val="3095B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Pr="00ED57E2" w:rsidRDefault="0066788E" w:rsidP="00CD50F2">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17CB2069" wp14:editId="66A717EF">
          <wp:extent cx="413133" cy="228600"/>
          <wp:effectExtent l="0" t="0" r="6350" b="0"/>
          <wp:docPr id="19" name="Picture 19"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6788E" w:rsidRPr="00ED57E2" w:rsidRDefault="0066788E" w:rsidP="008550D6">
    <w:pPr>
      <w:tabs>
        <w:tab w:val="center" w:pos="4770"/>
        <w:tab w:val="left" w:pos="7830"/>
        <w:tab w:val="left" w:pos="8640"/>
        <w:tab w:val="right" w:pos="12870"/>
        <w:tab w:val="right" w:pos="12960"/>
      </w:tabs>
      <w:rPr>
        <w:rFonts w:ascii="Arial" w:hAnsi="Arial" w:cs="Arial"/>
        <w:color w:val="C60C30"/>
        <w:sz w:val="20"/>
      </w:rPr>
    </w:pPr>
    <w:r w:rsidRPr="00ED57E2">
      <w:rPr>
        <w:rFonts w:ascii="Arial" w:hAnsi="Arial"/>
        <w:color w:val="C60C30"/>
        <w:sz w:val="16"/>
        <w:szCs w:val="16"/>
      </w:rPr>
      <w:t>First Quarter Operating Report – Fiscal Year 2016</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326CF7">
      <w:rPr>
        <w:rFonts w:ascii="Arial" w:hAnsi="Arial" w:cs="Arial"/>
        <w:noProof/>
        <w:color w:val="C60C30"/>
        <w:sz w:val="20"/>
      </w:rPr>
      <w:t>42</w:t>
    </w:r>
    <w:r w:rsidRPr="00ED57E2">
      <w:rPr>
        <w:rFonts w:ascii="Arial" w:hAnsi="Arial" w:cs="Arial"/>
        <w:color w:val="C60C30"/>
        <w:sz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t xml:space="preserve">         </w:t>
    </w:r>
    <w:r w:rsidRPr="00ED57E2">
      <w:rPr>
        <w:rFonts w:ascii="Arial" w:hAnsi="Arial"/>
        <w:i/>
        <w:color w:val="C60C30"/>
        <w:sz w:val="16"/>
        <w:szCs w:val="16"/>
      </w:rPr>
      <w:t xml:space="preserve">November </w:t>
    </w:r>
    <w:r>
      <w:rPr>
        <w:rFonts w:ascii="Arial" w:hAnsi="Arial"/>
        <w:i/>
        <w:color w:val="C60C30"/>
        <w:sz w:val="16"/>
        <w:szCs w:val="16"/>
      </w:rPr>
      <w:t>2015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18A" w:rsidRDefault="0005018A">
      <w:r>
        <w:separator/>
      </w:r>
    </w:p>
  </w:footnote>
  <w:footnote w:type="continuationSeparator" w:id="0">
    <w:p w:rsidR="0005018A" w:rsidRDefault="000501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rsidP="007B18FF"/>
  <w:p w:rsidR="0066788E" w:rsidRPr="007B18FF" w:rsidRDefault="0066788E" w:rsidP="007B18F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rsidP="007B18FF"/>
  <w:p w:rsidR="0066788E" w:rsidRDefault="0066788E" w:rsidP="0003240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 w:rsidR="0066788E" w:rsidRDefault="0066788E"/>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rsidP="007B18FF"/>
  <w:p w:rsidR="0066788E" w:rsidRPr="007B18FF" w:rsidRDefault="0066788E" w:rsidP="007B18F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88E" w:rsidRDefault="006678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16CFD"/>
    <w:multiLevelType w:val="hybridMultilevel"/>
    <w:tmpl w:val="DD04634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6DF5428"/>
    <w:multiLevelType w:val="hybridMultilevel"/>
    <w:tmpl w:val="7AC2F69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
    <w:nsid w:val="09A06727"/>
    <w:multiLevelType w:val="hybridMultilevel"/>
    <w:tmpl w:val="42C052A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nsid w:val="168C33FC"/>
    <w:multiLevelType w:val="hybridMultilevel"/>
    <w:tmpl w:val="7E2A89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05F1466"/>
    <w:multiLevelType w:val="hybridMultilevel"/>
    <w:tmpl w:val="A5A412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nsid w:val="21F32EF7"/>
    <w:multiLevelType w:val="hybridMultilevel"/>
    <w:tmpl w:val="EEA4A80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nsid w:val="24B57EF5"/>
    <w:multiLevelType w:val="hybridMultilevel"/>
    <w:tmpl w:val="80748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5EA37BA"/>
    <w:multiLevelType w:val="hybridMultilevel"/>
    <w:tmpl w:val="5520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194311"/>
    <w:multiLevelType w:val="hybridMultilevel"/>
    <w:tmpl w:val="37AAD6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DE67F39"/>
    <w:multiLevelType w:val="hybridMultilevel"/>
    <w:tmpl w:val="D17E69F0"/>
    <w:lvl w:ilvl="0" w:tplc="B74EB6F8">
      <w:start w:val="1"/>
      <w:numFmt w:val="bullet"/>
      <w:pStyle w:val="HDRBullet"/>
      <w:lvlText w:val=""/>
      <w:lvlJc w:val="left"/>
      <w:pPr>
        <w:tabs>
          <w:tab w:val="num" w:pos="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nsid w:val="2F131623"/>
    <w:multiLevelType w:val="hybridMultilevel"/>
    <w:tmpl w:val="688E79A4"/>
    <w:lvl w:ilvl="0" w:tplc="1264EEC4">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nsid w:val="2FC7164E"/>
    <w:multiLevelType w:val="hybridMultilevel"/>
    <w:tmpl w:val="C4FEB8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4C103A1"/>
    <w:multiLevelType w:val="multilevel"/>
    <w:tmpl w:val="2A9C16E0"/>
    <w:styleLink w:val="StyleBulleted"/>
    <w:lvl w:ilvl="0">
      <w:start w:val="1"/>
      <w:numFmt w:val="bullet"/>
      <w:lvlText w:val=""/>
      <w:lvlJc w:val="left"/>
      <w:pPr>
        <w:tabs>
          <w:tab w:val="num" w:pos="360"/>
        </w:tabs>
        <w:ind w:left="360" w:hanging="360"/>
      </w:pPr>
      <w:rPr>
        <w:rFonts w:ascii="Symbol" w:hAnsi="Symbol"/>
        <w:sz w:val="24"/>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nsid w:val="34D47734"/>
    <w:multiLevelType w:val="hybridMultilevel"/>
    <w:tmpl w:val="A1048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A191174"/>
    <w:multiLevelType w:val="hybridMultilevel"/>
    <w:tmpl w:val="6136DB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BDC1762"/>
    <w:multiLevelType w:val="hybridMultilevel"/>
    <w:tmpl w:val="9210EF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0E7122F"/>
    <w:multiLevelType w:val="hybridMultilevel"/>
    <w:tmpl w:val="AD645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1256C23"/>
    <w:multiLevelType w:val="hybridMultilevel"/>
    <w:tmpl w:val="97A2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25746E2"/>
    <w:multiLevelType w:val="hybridMultilevel"/>
    <w:tmpl w:val="E5160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3346D47"/>
    <w:multiLevelType w:val="hybridMultilevel"/>
    <w:tmpl w:val="FFC25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3FE2E0F"/>
    <w:multiLevelType w:val="hybridMultilevel"/>
    <w:tmpl w:val="7A046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E40C92"/>
    <w:multiLevelType w:val="hybridMultilevel"/>
    <w:tmpl w:val="D0AE4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3A6F54"/>
    <w:multiLevelType w:val="hybridMultilevel"/>
    <w:tmpl w:val="58CE6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E5A0D8E"/>
    <w:multiLevelType w:val="hybridMultilevel"/>
    <w:tmpl w:val="7C647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7B5889"/>
    <w:multiLevelType w:val="hybridMultilevel"/>
    <w:tmpl w:val="7966E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3884F11"/>
    <w:multiLevelType w:val="hybridMultilevel"/>
    <w:tmpl w:val="FB544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5A2C91"/>
    <w:multiLevelType w:val="hybridMultilevel"/>
    <w:tmpl w:val="C82CC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CBD7A21"/>
    <w:multiLevelType w:val="multilevel"/>
    <w:tmpl w:val="6AEECEF6"/>
    <w:lvl w:ilvl="0">
      <w:start w:val="1"/>
      <w:numFmt w:val="decimal"/>
      <w:pStyle w:val="Heading1"/>
      <w:lvlText w:val="%1.0"/>
      <w:lvlJc w:val="left"/>
      <w:pPr>
        <w:tabs>
          <w:tab w:val="num" w:pos="720"/>
        </w:tabs>
        <w:ind w:left="720" w:hanging="720"/>
      </w:pPr>
      <w:rPr>
        <w:rFonts w:ascii="Arial Bold" w:hAnsi="Arial Bold" w:hint="default"/>
        <w:b/>
        <w:i w:val="0"/>
        <w:sz w:val="28"/>
      </w:rPr>
    </w:lvl>
    <w:lvl w:ilvl="1">
      <w:start w:val="1"/>
      <w:numFmt w:val="decimal"/>
      <w:pStyle w:val="Heading2"/>
      <w:lvlText w:val="%1.%2"/>
      <w:lvlJc w:val="left"/>
      <w:pPr>
        <w:tabs>
          <w:tab w:val="num" w:pos="720"/>
        </w:tabs>
        <w:ind w:left="720" w:hanging="720"/>
      </w:pPr>
      <w:rPr>
        <w:rFonts w:ascii="Arial" w:hAnsi="Arial" w:cs="Arial" w:hint="default"/>
        <w:b w:val="0"/>
        <w:bCs w:val="0"/>
        <w:i w:val="0"/>
        <w:iCs w:val="0"/>
        <w:caps w:val="0"/>
        <w:smallCaps w:val="0"/>
        <w:strike w:val="0"/>
        <w:dstrike w:val="0"/>
        <w:noProof w:val="0"/>
        <w:vanish w:val="0"/>
        <w:color w:val="C60C3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720"/>
        </w:tabs>
        <w:ind w:left="720" w:hanging="720"/>
      </w:pPr>
      <w:rPr>
        <w:rFonts w:ascii="Times New Roman" w:hAnsi="Times New Roman" w:hint="default"/>
        <w:b/>
        <w:i w:val="0"/>
        <w:sz w:val="24"/>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5D1E0FA0"/>
    <w:multiLevelType w:val="hybridMultilevel"/>
    <w:tmpl w:val="50BEEB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5FC42318"/>
    <w:multiLevelType w:val="multilevel"/>
    <w:tmpl w:val="2A9C16E0"/>
    <w:numStyleLink w:val="StyleBulleted"/>
  </w:abstractNum>
  <w:abstractNum w:abstractNumId="30">
    <w:nsid w:val="627E4BD5"/>
    <w:multiLevelType w:val="hybridMultilevel"/>
    <w:tmpl w:val="04245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64817D1"/>
    <w:multiLevelType w:val="hybridMultilevel"/>
    <w:tmpl w:val="E15AEC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EF61F77"/>
    <w:multiLevelType w:val="multilevel"/>
    <w:tmpl w:val="CEB0E73E"/>
    <w:lvl w:ilvl="0">
      <w:start w:val="1"/>
      <w:numFmt w:val="bullet"/>
      <w:pStyle w:val="BulletedLast"/>
      <w:lvlText w:val=""/>
      <w:lvlJc w:val="left"/>
      <w:pPr>
        <w:tabs>
          <w:tab w:val="num" w:pos="360"/>
        </w:tabs>
        <w:ind w:left="360" w:hanging="360"/>
      </w:pPr>
      <w:rPr>
        <w:rFonts w:ascii="Symbol" w:hAnsi="Symbol"/>
        <w:sz w:val="24"/>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3">
    <w:nsid w:val="6F556D5D"/>
    <w:multiLevelType w:val="hybridMultilevel"/>
    <w:tmpl w:val="2632C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366704A"/>
    <w:multiLevelType w:val="multilevel"/>
    <w:tmpl w:val="6AAA5E0C"/>
    <w:lvl w:ilvl="0">
      <w:start w:val="1"/>
      <w:numFmt w:val="decimal"/>
      <w:lvlText w:val="Section %1"/>
      <w:lvlJc w:val="left"/>
      <w:pPr>
        <w:tabs>
          <w:tab w:val="num" w:pos="72"/>
        </w:tabs>
        <w:ind w:left="0" w:firstLine="0"/>
      </w:pPr>
      <w:rPr>
        <w:rFonts w:ascii="Arial" w:hAnsi="Arial" w:cs="Times New Roman" w:hint="default"/>
        <w:b/>
        <w:bCs w:val="0"/>
        <w:i w:val="0"/>
        <w:iCs w:val="0"/>
        <w:caps w:val="0"/>
        <w:smallCaps w:val="0"/>
        <w:strike w:val="0"/>
        <w:dstrike w:val="0"/>
        <w:vanish w:val="0"/>
        <w:color w:val="auto"/>
        <w:spacing w:val="0"/>
        <w:kern w:val="0"/>
        <w:position w:val="0"/>
        <w:sz w:val="32"/>
        <w:szCs w:val="32"/>
        <w:u w:val="none"/>
        <w:vertAlign w:val="baseline"/>
        <w:em w:val="none"/>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08"/>
        </w:tabs>
        <w:ind w:left="1008" w:hanging="1008"/>
      </w:pPr>
      <w:rPr>
        <w:rFonts w:hint="default"/>
      </w:rPr>
    </w:lvl>
    <w:lvl w:ilvl="3">
      <w:start w:val="1"/>
      <w:numFmt w:val="decimal"/>
      <w:lvlText w:val="%1.%2.%3.%4"/>
      <w:lvlJc w:val="left"/>
      <w:pPr>
        <w:tabs>
          <w:tab w:val="num" w:pos="1980"/>
        </w:tabs>
        <w:ind w:left="198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upperLetter"/>
      <w:pStyle w:val="Heading7"/>
      <w:suff w:val="nothing"/>
      <w:lvlText w:val="Appendix %7"/>
      <w:lvlJc w:val="left"/>
      <w:pPr>
        <w:ind w:left="720" w:hanging="720"/>
      </w:pPr>
      <w:rPr>
        <w:rFonts w:hint="default"/>
      </w:rPr>
    </w:lvl>
    <w:lvl w:ilvl="7">
      <w:start w:val="1"/>
      <w:numFmt w:val="upperLetter"/>
      <w:pStyle w:val="Heading8"/>
      <w:suff w:val="nothing"/>
      <w:lvlText w:val="Appendix %8"/>
      <w:lvlJc w:val="left"/>
      <w:pPr>
        <w:ind w:left="4500" w:firstLine="0"/>
      </w:pPr>
      <w:rPr>
        <w:rFonts w:hint="default"/>
      </w:rPr>
    </w:lvl>
    <w:lvl w:ilvl="8">
      <w:start w:val="1"/>
      <w:numFmt w:val="decimal"/>
      <w:pStyle w:val="Heading9"/>
      <w:lvlText w:val="%1.%2.%3.%4.%5.%6.%7.%8.%9"/>
      <w:lvlJc w:val="left"/>
      <w:pPr>
        <w:tabs>
          <w:tab w:val="num" w:pos="720"/>
        </w:tabs>
        <w:ind w:left="720" w:hanging="720"/>
      </w:pPr>
      <w:rPr>
        <w:rFonts w:hint="default"/>
      </w:rPr>
    </w:lvl>
  </w:abstractNum>
  <w:abstractNum w:abstractNumId="35">
    <w:nsid w:val="75621216"/>
    <w:multiLevelType w:val="hybridMultilevel"/>
    <w:tmpl w:val="0AFE2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C411738"/>
    <w:multiLevelType w:val="hybridMultilevel"/>
    <w:tmpl w:val="E4F2D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D450BED"/>
    <w:multiLevelType w:val="hybridMultilevel"/>
    <w:tmpl w:val="DD04634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2"/>
  </w:num>
  <w:num w:numId="2">
    <w:abstractNumId w:val="9"/>
  </w:num>
  <w:num w:numId="3">
    <w:abstractNumId w:val="27"/>
  </w:num>
  <w:num w:numId="4">
    <w:abstractNumId w:val="34"/>
  </w:num>
  <w:num w:numId="5">
    <w:abstractNumId w:val="12"/>
  </w:num>
  <w:num w:numId="6">
    <w:abstractNumId w:val="29"/>
  </w:num>
  <w:num w:numId="7">
    <w:abstractNumId w:val="4"/>
  </w:num>
  <w:num w:numId="8">
    <w:abstractNumId w:val="10"/>
  </w:num>
  <w:num w:numId="9">
    <w:abstractNumId w:val="11"/>
  </w:num>
  <w:num w:numId="10">
    <w:abstractNumId w:val="0"/>
  </w:num>
  <w:num w:numId="11">
    <w:abstractNumId w:val="37"/>
  </w:num>
  <w:num w:numId="12">
    <w:abstractNumId w:val="31"/>
  </w:num>
  <w:num w:numId="13">
    <w:abstractNumId w:val="27"/>
  </w:num>
  <w:num w:numId="14">
    <w:abstractNumId w:val="2"/>
  </w:num>
  <w:num w:numId="15">
    <w:abstractNumId w:val="13"/>
  </w:num>
  <w:num w:numId="16">
    <w:abstractNumId w:val="36"/>
  </w:num>
  <w:num w:numId="17">
    <w:abstractNumId w:val="8"/>
  </w:num>
  <w:num w:numId="18">
    <w:abstractNumId w:val="26"/>
  </w:num>
  <w:num w:numId="19">
    <w:abstractNumId w:val="19"/>
  </w:num>
  <w:num w:numId="20">
    <w:abstractNumId w:val="30"/>
  </w:num>
  <w:num w:numId="21">
    <w:abstractNumId w:val="35"/>
  </w:num>
  <w:num w:numId="22">
    <w:abstractNumId w:val="33"/>
  </w:num>
  <w:num w:numId="23">
    <w:abstractNumId w:val="7"/>
  </w:num>
  <w:num w:numId="24">
    <w:abstractNumId w:val="24"/>
  </w:num>
  <w:num w:numId="25">
    <w:abstractNumId w:val="21"/>
  </w:num>
  <w:num w:numId="26">
    <w:abstractNumId w:val="27"/>
  </w:num>
  <w:num w:numId="27">
    <w:abstractNumId w:val="27"/>
  </w:num>
  <w:num w:numId="28">
    <w:abstractNumId w:val="23"/>
  </w:num>
  <w:num w:numId="29">
    <w:abstractNumId w:val="22"/>
  </w:num>
  <w:num w:numId="30">
    <w:abstractNumId w:val="14"/>
  </w:num>
  <w:num w:numId="31">
    <w:abstractNumId w:val="18"/>
  </w:num>
  <w:num w:numId="32">
    <w:abstractNumId w:val="6"/>
  </w:num>
  <w:num w:numId="33">
    <w:abstractNumId w:val="17"/>
  </w:num>
  <w:num w:numId="34">
    <w:abstractNumId w:val="16"/>
  </w:num>
  <w:num w:numId="35">
    <w:abstractNumId w:val="27"/>
  </w:num>
  <w:num w:numId="36">
    <w:abstractNumId w:val="27"/>
  </w:num>
  <w:num w:numId="37">
    <w:abstractNumId w:val="27"/>
  </w:num>
  <w:num w:numId="38">
    <w:abstractNumId w:val="27"/>
  </w:num>
  <w:num w:numId="39">
    <w:abstractNumId w:val="27"/>
  </w:num>
  <w:num w:numId="40">
    <w:abstractNumId w:val="15"/>
  </w:num>
  <w:num w:numId="41">
    <w:abstractNumId w:val="3"/>
  </w:num>
  <w:num w:numId="42">
    <w:abstractNumId w:val="20"/>
  </w:num>
  <w:num w:numId="43">
    <w:abstractNumId w:val="25"/>
  </w:num>
  <w:num w:numId="44">
    <w:abstractNumId w:val="28"/>
  </w:num>
  <w:num w:numId="45">
    <w:abstractNumId w:val="27"/>
  </w:num>
  <w:num w:numId="46">
    <w:abstractNumId w:val="27"/>
  </w:num>
  <w:num w:numId="47">
    <w:abstractNumId w:val="1"/>
  </w:num>
  <w:num w:numId="4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activeWritingStyle w:appName="MSWord" w:lang="en-US"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50"/>
  <w:doNotHyphenateCaps/>
  <w:drawingGridHorizontalSpacing w:val="120"/>
  <w:displayHorizontalDrawingGridEvery w:val="0"/>
  <w:displayVerticalDrawingGridEvery w:val="0"/>
  <w:doNotShadeFormData/>
  <w:noPunctuationKerning/>
  <w:characterSpacingControl w:val="doNotCompress"/>
  <w:hdrShapeDefaults>
    <o:shapedefaults v:ext="edit" spidmax="6145">
      <o:colormru v:ext="edit" colors="#039,#006"/>
    </o:shapedefaults>
  </w:hdrShapeDefaults>
  <w:footnotePr>
    <w:footnote w:id="-1"/>
    <w:footnote w:id="0"/>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F7C"/>
    <w:rsid w:val="000004CD"/>
    <w:rsid w:val="0000088E"/>
    <w:rsid w:val="00000B2E"/>
    <w:rsid w:val="00000BCA"/>
    <w:rsid w:val="00000E7F"/>
    <w:rsid w:val="00001625"/>
    <w:rsid w:val="000018F1"/>
    <w:rsid w:val="000022EC"/>
    <w:rsid w:val="00002778"/>
    <w:rsid w:val="0000298F"/>
    <w:rsid w:val="00002B6C"/>
    <w:rsid w:val="00002F01"/>
    <w:rsid w:val="000030A7"/>
    <w:rsid w:val="000047CE"/>
    <w:rsid w:val="00004C70"/>
    <w:rsid w:val="000053C8"/>
    <w:rsid w:val="00005502"/>
    <w:rsid w:val="0000612E"/>
    <w:rsid w:val="00006427"/>
    <w:rsid w:val="0000705E"/>
    <w:rsid w:val="000071BD"/>
    <w:rsid w:val="00007AE2"/>
    <w:rsid w:val="00007B21"/>
    <w:rsid w:val="00007B5A"/>
    <w:rsid w:val="00007D2D"/>
    <w:rsid w:val="00007DBC"/>
    <w:rsid w:val="00007E9A"/>
    <w:rsid w:val="00010B07"/>
    <w:rsid w:val="0001157D"/>
    <w:rsid w:val="00012AF1"/>
    <w:rsid w:val="00012CE3"/>
    <w:rsid w:val="00012E09"/>
    <w:rsid w:val="00013B83"/>
    <w:rsid w:val="00013BFF"/>
    <w:rsid w:val="00013CD5"/>
    <w:rsid w:val="00014017"/>
    <w:rsid w:val="00014018"/>
    <w:rsid w:val="00014035"/>
    <w:rsid w:val="0001431B"/>
    <w:rsid w:val="00014743"/>
    <w:rsid w:val="0001518C"/>
    <w:rsid w:val="00015791"/>
    <w:rsid w:val="000175E6"/>
    <w:rsid w:val="00020BBD"/>
    <w:rsid w:val="00020D62"/>
    <w:rsid w:val="00024229"/>
    <w:rsid w:val="00025EEF"/>
    <w:rsid w:val="00026E57"/>
    <w:rsid w:val="000273FF"/>
    <w:rsid w:val="000277E6"/>
    <w:rsid w:val="000278A1"/>
    <w:rsid w:val="0002797D"/>
    <w:rsid w:val="00030517"/>
    <w:rsid w:val="00030990"/>
    <w:rsid w:val="00030A49"/>
    <w:rsid w:val="00031A35"/>
    <w:rsid w:val="0003240B"/>
    <w:rsid w:val="000324E3"/>
    <w:rsid w:val="00033F19"/>
    <w:rsid w:val="00033F32"/>
    <w:rsid w:val="00034C08"/>
    <w:rsid w:val="0003504E"/>
    <w:rsid w:val="00035B1F"/>
    <w:rsid w:val="000368FD"/>
    <w:rsid w:val="00036B10"/>
    <w:rsid w:val="000370DB"/>
    <w:rsid w:val="00040AE8"/>
    <w:rsid w:val="00040B39"/>
    <w:rsid w:val="00040C6F"/>
    <w:rsid w:val="0004159E"/>
    <w:rsid w:val="0004173C"/>
    <w:rsid w:val="00041CD9"/>
    <w:rsid w:val="00041DE5"/>
    <w:rsid w:val="00041E25"/>
    <w:rsid w:val="00042AE4"/>
    <w:rsid w:val="00043D0D"/>
    <w:rsid w:val="00043FD7"/>
    <w:rsid w:val="00044992"/>
    <w:rsid w:val="00045896"/>
    <w:rsid w:val="00045C38"/>
    <w:rsid w:val="0004609F"/>
    <w:rsid w:val="0004644D"/>
    <w:rsid w:val="0004652E"/>
    <w:rsid w:val="000469AA"/>
    <w:rsid w:val="00046F7C"/>
    <w:rsid w:val="00047104"/>
    <w:rsid w:val="0004774E"/>
    <w:rsid w:val="00047D07"/>
    <w:rsid w:val="0005018A"/>
    <w:rsid w:val="00050D76"/>
    <w:rsid w:val="00050E87"/>
    <w:rsid w:val="0005103A"/>
    <w:rsid w:val="0005241C"/>
    <w:rsid w:val="00053AE1"/>
    <w:rsid w:val="00053B6F"/>
    <w:rsid w:val="0005439B"/>
    <w:rsid w:val="00054FB6"/>
    <w:rsid w:val="00056858"/>
    <w:rsid w:val="00057870"/>
    <w:rsid w:val="000579C3"/>
    <w:rsid w:val="000579F9"/>
    <w:rsid w:val="00057ADB"/>
    <w:rsid w:val="00057EAD"/>
    <w:rsid w:val="00060483"/>
    <w:rsid w:val="000607EC"/>
    <w:rsid w:val="0006187D"/>
    <w:rsid w:val="00061CB3"/>
    <w:rsid w:val="00062436"/>
    <w:rsid w:val="000629E8"/>
    <w:rsid w:val="00062D7C"/>
    <w:rsid w:val="00062E13"/>
    <w:rsid w:val="00063615"/>
    <w:rsid w:val="000640C5"/>
    <w:rsid w:val="00064F9C"/>
    <w:rsid w:val="00065021"/>
    <w:rsid w:val="000668F5"/>
    <w:rsid w:val="000674C5"/>
    <w:rsid w:val="00067F7C"/>
    <w:rsid w:val="00070198"/>
    <w:rsid w:val="00071D3A"/>
    <w:rsid w:val="00071DC7"/>
    <w:rsid w:val="00071FE7"/>
    <w:rsid w:val="00072EDA"/>
    <w:rsid w:val="00073964"/>
    <w:rsid w:val="00073AD7"/>
    <w:rsid w:val="00074B94"/>
    <w:rsid w:val="00075120"/>
    <w:rsid w:val="00075CE8"/>
    <w:rsid w:val="00075DE9"/>
    <w:rsid w:val="000761DC"/>
    <w:rsid w:val="000762AE"/>
    <w:rsid w:val="00076AAA"/>
    <w:rsid w:val="00076B5D"/>
    <w:rsid w:val="00076C3D"/>
    <w:rsid w:val="00076FDE"/>
    <w:rsid w:val="0008003D"/>
    <w:rsid w:val="000802CF"/>
    <w:rsid w:val="00080998"/>
    <w:rsid w:val="00082469"/>
    <w:rsid w:val="00082FD5"/>
    <w:rsid w:val="0008306E"/>
    <w:rsid w:val="0008405E"/>
    <w:rsid w:val="0008412B"/>
    <w:rsid w:val="000844F5"/>
    <w:rsid w:val="000847C6"/>
    <w:rsid w:val="00084FE3"/>
    <w:rsid w:val="00085242"/>
    <w:rsid w:val="00086658"/>
    <w:rsid w:val="0008714E"/>
    <w:rsid w:val="00087263"/>
    <w:rsid w:val="0008749C"/>
    <w:rsid w:val="00087C30"/>
    <w:rsid w:val="0009045D"/>
    <w:rsid w:val="0009069A"/>
    <w:rsid w:val="000910C8"/>
    <w:rsid w:val="00091348"/>
    <w:rsid w:val="00091856"/>
    <w:rsid w:val="00091EF3"/>
    <w:rsid w:val="000927B0"/>
    <w:rsid w:val="00092B38"/>
    <w:rsid w:val="00092C26"/>
    <w:rsid w:val="00093499"/>
    <w:rsid w:val="00093527"/>
    <w:rsid w:val="00094E31"/>
    <w:rsid w:val="00095F3F"/>
    <w:rsid w:val="000961D9"/>
    <w:rsid w:val="00096E2A"/>
    <w:rsid w:val="00097004"/>
    <w:rsid w:val="00097176"/>
    <w:rsid w:val="00097989"/>
    <w:rsid w:val="000A0406"/>
    <w:rsid w:val="000A1342"/>
    <w:rsid w:val="000A24AC"/>
    <w:rsid w:val="000A2950"/>
    <w:rsid w:val="000A348F"/>
    <w:rsid w:val="000A36D2"/>
    <w:rsid w:val="000A379B"/>
    <w:rsid w:val="000A46CF"/>
    <w:rsid w:val="000A4797"/>
    <w:rsid w:val="000A48BF"/>
    <w:rsid w:val="000A5710"/>
    <w:rsid w:val="000A5A2B"/>
    <w:rsid w:val="000A60B5"/>
    <w:rsid w:val="000A60CD"/>
    <w:rsid w:val="000A6BA0"/>
    <w:rsid w:val="000A740E"/>
    <w:rsid w:val="000B0215"/>
    <w:rsid w:val="000B0643"/>
    <w:rsid w:val="000B0676"/>
    <w:rsid w:val="000B0EF1"/>
    <w:rsid w:val="000B101B"/>
    <w:rsid w:val="000B1D81"/>
    <w:rsid w:val="000B20C9"/>
    <w:rsid w:val="000B2C8C"/>
    <w:rsid w:val="000B2D5B"/>
    <w:rsid w:val="000B32DF"/>
    <w:rsid w:val="000B3742"/>
    <w:rsid w:val="000B3F2F"/>
    <w:rsid w:val="000B4506"/>
    <w:rsid w:val="000B5231"/>
    <w:rsid w:val="000B60D9"/>
    <w:rsid w:val="000B6CE3"/>
    <w:rsid w:val="000B70C8"/>
    <w:rsid w:val="000B73DC"/>
    <w:rsid w:val="000B78D3"/>
    <w:rsid w:val="000C03B6"/>
    <w:rsid w:val="000C08FE"/>
    <w:rsid w:val="000C1569"/>
    <w:rsid w:val="000C2497"/>
    <w:rsid w:val="000C403B"/>
    <w:rsid w:val="000C4C1B"/>
    <w:rsid w:val="000C4F4E"/>
    <w:rsid w:val="000C5047"/>
    <w:rsid w:val="000C583B"/>
    <w:rsid w:val="000C5BDF"/>
    <w:rsid w:val="000C64A0"/>
    <w:rsid w:val="000C70E6"/>
    <w:rsid w:val="000C72B7"/>
    <w:rsid w:val="000C72F4"/>
    <w:rsid w:val="000C7491"/>
    <w:rsid w:val="000D0158"/>
    <w:rsid w:val="000D01F9"/>
    <w:rsid w:val="000D0649"/>
    <w:rsid w:val="000D084A"/>
    <w:rsid w:val="000D0E20"/>
    <w:rsid w:val="000D1ED4"/>
    <w:rsid w:val="000D2543"/>
    <w:rsid w:val="000D27FD"/>
    <w:rsid w:val="000D3369"/>
    <w:rsid w:val="000D35CE"/>
    <w:rsid w:val="000D37F9"/>
    <w:rsid w:val="000D3975"/>
    <w:rsid w:val="000D39DB"/>
    <w:rsid w:val="000D3A0A"/>
    <w:rsid w:val="000D3C02"/>
    <w:rsid w:val="000D4091"/>
    <w:rsid w:val="000D4FD5"/>
    <w:rsid w:val="000D629F"/>
    <w:rsid w:val="000D71A2"/>
    <w:rsid w:val="000D72E1"/>
    <w:rsid w:val="000E016B"/>
    <w:rsid w:val="000E0F3A"/>
    <w:rsid w:val="000E15E1"/>
    <w:rsid w:val="000E2221"/>
    <w:rsid w:val="000E2DF6"/>
    <w:rsid w:val="000E4A07"/>
    <w:rsid w:val="000E4D3B"/>
    <w:rsid w:val="000E4DD7"/>
    <w:rsid w:val="000E4FB2"/>
    <w:rsid w:val="000E5F12"/>
    <w:rsid w:val="000E604F"/>
    <w:rsid w:val="000E6399"/>
    <w:rsid w:val="000F30CF"/>
    <w:rsid w:val="000F3D5F"/>
    <w:rsid w:val="000F4198"/>
    <w:rsid w:val="000F4902"/>
    <w:rsid w:val="000F4A70"/>
    <w:rsid w:val="000F5991"/>
    <w:rsid w:val="000F5AB3"/>
    <w:rsid w:val="000F7CDE"/>
    <w:rsid w:val="00100A28"/>
    <w:rsid w:val="00101367"/>
    <w:rsid w:val="00101370"/>
    <w:rsid w:val="0010144A"/>
    <w:rsid w:val="00101790"/>
    <w:rsid w:val="00102F97"/>
    <w:rsid w:val="00103CB9"/>
    <w:rsid w:val="00103CDD"/>
    <w:rsid w:val="001043CE"/>
    <w:rsid w:val="00104E20"/>
    <w:rsid w:val="00105105"/>
    <w:rsid w:val="00105962"/>
    <w:rsid w:val="00106186"/>
    <w:rsid w:val="0010650B"/>
    <w:rsid w:val="00106749"/>
    <w:rsid w:val="001067E7"/>
    <w:rsid w:val="00107617"/>
    <w:rsid w:val="001105B2"/>
    <w:rsid w:val="00110696"/>
    <w:rsid w:val="001118EF"/>
    <w:rsid w:val="00111EF7"/>
    <w:rsid w:val="001131B8"/>
    <w:rsid w:val="00113A04"/>
    <w:rsid w:val="00114F9A"/>
    <w:rsid w:val="0011525F"/>
    <w:rsid w:val="001159E7"/>
    <w:rsid w:val="00115E09"/>
    <w:rsid w:val="00117082"/>
    <w:rsid w:val="00117330"/>
    <w:rsid w:val="0011775E"/>
    <w:rsid w:val="00117CC0"/>
    <w:rsid w:val="00117DFB"/>
    <w:rsid w:val="0012032E"/>
    <w:rsid w:val="001203FE"/>
    <w:rsid w:val="0012065B"/>
    <w:rsid w:val="001208D7"/>
    <w:rsid w:val="00120ED3"/>
    <w:rsid w:val="001212FE"/>
    <w:rsid w:val="00121A33"/>
    <w:rsid w:val="001228F1"/>
    <w:rsid w:val="0012332C"/>
    <w:rsid w:val="001233F4"/>
    <w:rsid w:val="00124027"/>
    <w:rsid w:val="00124341"/>
    <w:rsid w:val="00124ACB"/>
    <w:rsid w:val="00125AEE"/>
    <w:rsid w:val="0012720E"/>
    <w:rsid w:val="001303FC"/>
    <w:rsid w:val="001306CD"/>
    <w:rsid w:val="00130FEC"/>
    <w:rsid w:val="0013132E"/>
    <w:rsid w:val="00132BB6"/>
    <w:rsid w:val="00133188"/>
    <w:rsid w:val="0013374A"/>
    <w:rsid w:val="00133B5A"/>
    <w:rsid w:val="00134AF9"/>
    <w:rsid w:val="00134B78"/>
    <w:rsid w:val="0013528C"/>
    <w:rsid w:val="00135515"/>
    <w:rsid w:val="00136B51"/>
    <w:rsid w:val="00136CF9"/>
    <w:rsid w:val="00136EB5"/>
    <w:rsid w:val="00141322"/>
    <w:rsid w:val="0014136F"/>
    <w:rsid w:val="00141D5E"/>
    <w:rsid w:val="00142A4A"/>
    <w:rsid w:val="001433FB"/>
    <w:rsid w:val="001443C6"/>
    <w:rsid w:val="001445C8"/>
    <w:rsid w:val="00144E62"/>
    <w:rsid w:val="00146A55"/>
    <w:rsid w:val="00147277"/>
    <w:rsid w:val="0014740B"/>
    <w:rsid w:val="00150CCF"/>
    <w:rsid w:val="001516BE"/>
    <w:rsid w:val="00151DFD"/>
    <w:rsid w:val="00152AE1"/>
    <w:rsid w:val="001533CA"/>
    <w:rsid w:val="00154CC7"/>
    <w:rsid w:val="00154F3D"/>
    <w:rsid w:val="00155133"/>
    <w:rsid w:val="0015518A"/>
    <w:rsid w:val="00156970"/>
    <w:rsid w:val="00156F4A"/>
    <w:rsid w:val="00157580"/>
    <w:rsid w:val="001576A2"/>
    <w:rsid w:val="001579D4"/>
    <w:rsid w:val="00160BDA"/>
    <w:rsid w:val="00160F5E"/>
    <w:rsid w:val="00160FF2"/>
    <w:rsid w:val="001619D2"/>
    <w:rsid w:val="00161F98"/>
    <w:rsid w:val="00162034"/>
    <w:rsid w:val="001629B0"/>
    <w:rsid w:val="001632D3"/>
    <w:rsid w:val="00164DD4"/>
    <w:rsid w:val="0016540B"/>
    <w:rsid w:val="0016565A"/>
    <w:rsid w:val="00165BC5"/>
    <w:rsid w:val="00165F3D"/>
    <w:rsid w:val="00166485"/>
    <w:rsid w:val="00166ADE"/>
    <w:rsid w:val="00166B79"/>
    <w:rsid w:val="001671FF"/>
    <w:rsid w:val="00167762"/>
    <w:rsid w:val="00167985"/>
    <w:rsid w:val="0017063D"/>
    <w:rsid w:val="00170B24"/>
    <w:rsid w:val="00172C72"/>
    <w:rsid w:val="00173508"/>
    <w:rsid w:val="00173833"/>
    <w:rsid w:val="00173C8D"/>
    <w:rsid w:val="00173EDD"/>
    <w:rsid w:val="00174A5A"/>
    <w:rsid w:val="00174E54"/>
    <w:rsid w:val="00176293"/>
    <w:rsid w:val="00176DB7"/>
    <w:rsid w:val="00177735"/>
    <w:rsid w:val="00177AA2"/>
    <w:rsid w:val="00177DF1"/>
    <w:rsid w:val="00181439"/>
    <w:rsid w:val="001814FF"/>
    <w:rsid w:val="00181727"/>
    <w:rsid w:val="001817A0"/>
    <w:rsid w:val="00181B34"/>
    <w:rsid w:val="00181C81"/>
    <w:rsid w:val="001833AD"/>
    <w:rsid w:val="001839D8"/>
    <w:rsid w:val="001841F8"/>
    <w:rsid w:val="0018484C"/>
    <w:rsid w:val="00184928"/>
    <w:rsid w:val="00184A0F"/>
    <w:rsid w:val="001864A0"/>
    <w:rsid w:val="00187091"/>
    <w:rsid w:val="00190578"/>
    <w:rsid w:val="0019183A"/>
    <w:rsid w:val="00191E51"/>
    <w:rsid w:val="001921D3"/>
    <w:rsid w:val="00192F8B"/>
    <w:rsid w:val="001938AF"/>
    <w:rsid w:val="00193C09"/>
    <w:rsid w:val="00193F23"/>
    <w:rsid w:val="00194656"/>
    <w:rsid w:val="00194824"/>
    <w:rsid w:val="00195332"/>
    <w:rsid w:val="001957E5"/>
    <w:rsid w:val="00195F97"/>
    <w:rsid w:val="00196264"/>
    <w:rsid w:val="00196B33"/>
    <w:rsid w:val="00197568"/>
    <w:rsid w:val="001976A2"/>
    <w:rsid w:val="001A00BF"/>
    <w:rsid w:val="001A03A4"/>
    <w:rsid w:val="001A07BD"/>
    <w:rsid w:val="001A096B"/>
    <w:rsid w:val="001A0AFD"/>
    <w:rsid w:val="001A0DD1"/>
    <w:rsid w:val="001A0F34"/>
    <w:rsid w:val="001A0FD2"/>
    <w:rsid w:val="001A1134"/>
    <w:rsid w:val="001A1777"/>
    <w:rsid w:val="001A197F"/>
    <w:rsid w:val="001A289D"/>
    <w:rsid w:val="001A2BE9"/>
    <w:rsid w:val="001A2D5E"/>
    <w:rsid w:val="001A3245"/>
    <w:rsid w:val="001A3964"/>
    <w:rsid w:val="001A3E16"/>
    <w:rsid w:val="001A733D"/>
    <w:rsid w:val="001A7370"/>
    <w:rsid w:val="001A7B25"/>
    <w:rsid w:val="001B1145"/>
    <w:rsid w:val="001B1FC3"/>
    <w:rsid w:val="001B2A66"/>
    <w:rsid w:val="001B3080"/>
    <w:rsid w:val="001B33D0"/>
    <w:rsid w:val="001B380B"/>
    <w:rsid w:val="001B452C"/>
    <w:rsid w:val="001B4DE5"/>
    <w:rsid w:val="001B5D04"/>
    <w:rsid w:val="001B6357"/>
    <w:rsid w:val="001B6498"/>
    <w:rsid w:val="001B7C0F"/>
    <w:rsid w:val="001B7E3E"/>
    <w:rsid w:val="001C07A5"/>
    <w:rsid w:val="001C220F"/>
    <w:rsid w:val="001C30DE"/>
    <w:rsid w:val="001C3335"/>
    <w:rsid w:val="001C39C9"/>
    <w:rsid w:val="001C448F"/>
    <w:rsid w:val="001C45BA"/>
    <w:rsid w:val="001C5142"/>
    <w:rsid w:val="001C5962"/>
    <w:rsid w:val="001C5DAC"/>
    <w:rsid w:val="001C6363"/>
    <w:rsid w:val="001C6AA1"/>
    <w:rsid w:val="001C7147"/>
    <w:rsid w:val="001C7517"/>
    <w:rsid w:val="001C7D1C"/>
    <w:rsid w:val="001D0BBD"/>
    <w:rsid w:val="001D136E"/>
    <w:rsid w:val="001D16D4"/>
    <w:rsid w:val="001D182F"/>
    <w:rsid w:val="001D273F"/>
    <w:rsid w:val="001D2DB4"/>
    <w:rsid w:val="001D327E"/>
    <w:rsid w:val="001D3FF8"/>
    <w:rsid w:val="001D5B86"/>
    <w:rsid w:val="001D6004"/>
    <w:rsid w:val="001D6D12"/>
    <w:rsid w:val="001D767D"/>
    <w:rsid w:val="001D7EDF"/>
    <w:rsid w:val="001E07FE"/>
    <w:rsid w:val="001E11AE"/>
    <w:rsid w:val="001E11F6"/>
    <w:rsid w:val="001E1DED"/>
    <w:rsid w:val="001E2060"/>
    <w:rsid w:val="001E24BF"/>
    <w:rsid w:val="001E28D9"/>
    <w:rsid w:val="001E2990"/>
    <w:rsid w:val="001E36AA"/>
    <w:rsid w:val="001E3F2D"/>
    <w:rsid w:val="001E3FA9"/>
    <w:rsid w:val="001E484D"/>
    <w:rsid w:val="001E4AD5"/>
    <w:rsid w:val="001E4EEE"/>
    <w:rsid w:val="001E5547"/>
    <w:rsid w:val="001E55FD"/>
    <w:rsid w:val="001E5850"/>
    <w:rsid w:val="001E58B7"/>
    <w:rsid w:val="001E5ABD"/>
    <w:rsid w:val="001E5C6B"/>
    <w:rsid w:val="001E63DD"/>
    <w:rsid w:val="001E6415"/>
    <w:rsid w:val="001E6B06"/>
    <w:rsid w:val="001E6F59"/>
    <w:rsid w:val="001E76E6"/>
    <w:rsid w:val="001E7B54"/>
    <w:rsid w:val="001E7BCC"/>
    <w:rsid w:val="001E7D83"/>
    <w:rsid w:val="001E7EE2"/>
    <w:rsid w:val="001F08E4"/>
    <w:rsid w:val="001F0C22"/>
    <w:rsid w:val="001F1E21"/>
    <w:rsid w:val="001F2B91"/>
    <w:rsid w:val="001F2D4B"/>
    <w:rsid w:val="001F307E"/>
    <w:rsid w:val="001F4373"/>
    <w:rsid w:val="001F47DB"/>
    <w:rsid w:val="001F4B2B"/>
    <w:rsid w:val="001F58BD"/>
    <w:rsid w:val="001F740E"/>
    <w:rsid w:val="001F74AA"/>
    <w:rsid w:val="001F7F30"/>
    <w:rsid w:val="00200D5F"/>
    <w:rsid w:val="00201115"/>
    <w:rsid w:val="0020267C"/>
    <w:rsid w:val="00202BB3"/>
    <w:rsid w:val="00203464"/>
    <w:rsid w:val="0020368C"/>
    <w:rsid w:val="002041D2"/>
    <w:rsid w:val="002055B9"/>
    <w:rsid w:val="002057A5"/>
    <w:rsid w:val="00205ADB"/>
    <w:rsid w:val="0020607A"/>
    <w:rsid w:val="0020626B"/>
    <w:rsid w:val="00206415"/>
    <w:rsid w:val="002066F9"/>
    <w:rsid w:val="00206AAA"/>
    <w:rsid w:val="00206E00"/>
    <w:rsid w:val="00206E56"/>
    <w:rsid w:val="00207F29"/>
    <w:rsid w:val="002104C5"/>
    <w:rsid w:val="0021066C"/>
    <w:rsid w:val="00211213"/>
    <w:rsid w:val="00211240"/>
    <w:rsid w:val="002118F9"/>
    <w:rsid w:val="00211D81"/>
    <w:rsid w:val="00212668"/>
    <w:rsid w:val="00212778"/>
    <w:rsid w:val="002129BB"/>
    <w:rsid w:val="00212C36"/>
    <w:rsid w:val="00213118"/>
    <w:rsid w:val="00213809"/>
    <w:rsid w:val="0021446C"/>
    <w:rsid w:val="00214DF2"/>
    <w:rsid w:val="002151EC"/>
    <w:rsid w:val="00215DCA"/>
    <w:rsid w:val="0021668B"/>
    <w:rsid w:val="00216C35"/>
    <w:rsid w:val="0021743C"/>
    <w:rsid w:val="00217986"/>
    <w:rsid w:val="0022069E"/>
    <w:rsid w:val="00220B65"/>
    <w:rsid w:val="00221E30"/>
    <w:rsid w:val="002220E7"/>
    <w:rsid w:val="002224F2"/>
    <w:rsid w:val="002228D7"/>
    <w:rsid w:val="00222C64"/>
    <w:rsid w:val="00222D48"/>
    <w:rsid w:val="00222F3E"/>
    <w:rsid w:val="00222F6C"/>
    <w:rsid w:val="00223169"/>
    <w:rsid w:val="00223367"/>
    <w:rsid w:val="00223386"/>
    <w:rsid w:val="00223581"/>
    <w:rsid w:val="00223A5F"/>
    <w:rsid w:val="00223D80"/>
    <w:rsid w:val="002240C0"/>
    <w:rsid w:val="00225D10"/>
    <w:rsid w:val="002266C5"/>
    <w:rsid w:val="00226A8A"/>
    <w:rsid w:val="00226DC6"/>
    <w:rsid w:val="00226F96"/>
    <w:rsid w:val="0022768A"/>
    <w:rsid w:val="002313C4"/>
    <w:rsid w:val="00231928"/>
    <w:rsid w:val="0023247A"/>
    <w:rsid w:val="00232F77"/>
    <w:rsid w:val="0023412E"/>
    <w:rsid w:val="0023428C"/>
    <w:rsid w:val="00234476"/>
    <w:rsid w:val="00234D96"/>
    <w:rsid w:val="00234E5B"/>
    <w:rsid w:val="00234E68"/>
    <w:rsid w:val="002357AC"/>
    <w:rsid w:val="002363D8"/>
    <w:rsid w:val="00236B8B"/>
    <w:rsid w:val="00236E7A"/>
    <w:rsid w:val="00237066"/>
    <w:rsid w:val="002374FA"/>
    <w:rsid w:val="00240103"/>
    <w:rsid w:val="0024036A"/>
    <w:rsid w:val="00240498"/>
    <w:rsid w:val="0024173B"/>
    <w:rsid w:val="00242206"/>
    <w:rsid w:val="00244015"/>
    <w:rsid w:val="00245185"/>
    <w:rsid w:val="00246489"/>
    <w:rsid w:val="00246C75"/>
    <w:rsid w:val="002500C1"/>
    <w:rsid w:val="0025012C"/>
    <w:rsid w:val="0025048C"/>
    <w:rsid w:val="002504B2"/>
    <w:rsid w:val="00250665"/>
    <w:rsid w:val="00250AD6"/>
    <w:rsid w:val="00250C31"/>
    <w:rsid w:val="00252B42"/>
    <w:rsid w:val="00253616"/>
    <w:rsid w:val="00253687"/>
    <w:rsid w:val="00253F64"/>
    <w:rsid w:val="00254628"/>
    <w:rsid w:val="0025530B"/>
    <w:rsid w:val="00255585"/>
    <w:rsid w:val="0025558A"/>
    <w:rsid w:val="00255ABF"/>
    <w:rsid w:val="00257725"/>
    <w:rsid w:val="0025784D"/>
    <w:rsid w:val="00257A0A"/>
    <w:rsid w:val="00257C32"/>
    <w:rsid w:val="002604D3"/>
    <w:rsid w:val="00260D04"/>
    <w:rsid w:val="00261921"/>
    <w:rsid w:val="00261C9D"/>
    <w:rsid w:val="00262193"/>
    <w:rsid w:val="002627E6"/>
    <w:rsid w:val="0026341F"/>
    <w:rsid w:val="00263425"/>
    <w:rsid w:val="0026405B"/>
    <w:rsid w:val="0026420F"/>
    <w:rsid w:val="00264D06"/>
    <w:rsid w:val="00264EAA"/>
    <w:rsid w:val="002652AF"/>
    <w:rsid w:val="00265314"/>
    <w:rsid w:val="002653D7"/>
    <w:rsid w:val="00265A45"/>
    <w:rsid w:val="00265E6B"/>
    <w:rsid w:val="00266923"/>
    <w:rsid w:val="00266B3B"/>
    <w:rsid w:val="00267332"/>
    <w:rsid w:val="00267FD5"/>
    <w:rsid w:val="00270D3F"/>
    <w:rsid w:val="002711A5"/>
    <w:rsid w:val="00271438"/>
    <w:rsid w:val="002724E0"/>
    <w:rsid w:val="002724F1"/>
    <w:rsid w:val="00272D1E"/>
    <w:rsid w:val="00273BBB"/>
    <w:rsid w:val="00273BDD"/>
    <w:rsid w:val="00273CC3"/>
    <w:rsid w:val="00274FD1"/>
    <w:rsid w:val="002751DC"/>
    <w:rsid w:val="00275901"/>
    <w:rsid w:val="00275ABB"/>
    <w:rsid w:val="00275FE1"/>
    <w:rsid w:val="00276052"/>
    <w:rsid w:val="002762E9"/>
    <w:rsid w:val="002767E5"/>
    <w:rsid w:val="00276FAB"/>
    <w:rsid w:val="002775B5"/>
    <w:rsid w:val="00277760"/>
    <w:rsid w:val="00280432"/>
    <w:rsid w:val="00280BF3"/>
    <w:rsid w:val="002813EE"/>
    <w:rsid w:val="00281458"/>
    <w:rsid w:val="002816C8"/>
    <w:rsid w:val="0028272B"/>
    <w:rsid w:val="00282EDC"/>
    <w:rsid w:val="00282FED"/>
    <w:rsid w:val="00283EA1"/>
    <w:rsid w:val="00283ECD"/>
    <w:rsid w:val="00283F5C"/>
    <w:rsid w:val="00284336"/>
    <w:rsid w:val="0028488B"/>
    <w:rsid w:val="00284C7C"/>
    <w:rsid w:val="002850A9"/>
    <w:rsid w:val="002852AC"/>
    <w:rsid w:val="00286081"/>
    <w:rsid w:val="00286840"/>
    <w:rsid w:val="00286F6B"/>
    <w:rsid w:val="00287411"/>
    <w:rsid w:val="0028763E"/>
    <w:rsid w:val="00287E52"/>
    <w:rsid w:val="0029099A"/>
    <w:rsid w:val="00291486"/>
    <w:rsid w:val="00291E34"/>
    <w:rsid w:val="00292331"/>
    <w:rsid w:val="00292464"/>
    <w:rsid w:val="002926C6"/>
    <w:rsid w:val="0029379E"/>
    <w:rsid w:val="002938E0"/>
    <w:rsid w:val="002941F5"/>
    <w:rsid w:val="00294263"/>
    <w:rsid w:val="002942E8"/>
    <w:rsid w:val="00294B31"/>
    <w:rsid w:val="00295363"/>
    <w:rsid w:val="00295702"/>
    <w:rsid w:val="00296C1F"/>
    <w:rsid w:val="00296E6A"/>
    <w:rsid w:val="00296F14"/>
    <w:rsid w:val="002A015B"/>
    <w:rsid w:val="002A01D9"/>
    <w:rsid w:val="002A0576"/>
    <w:rsid w:val="002A0F5C"/>
    <w:rsid w:val="002A107C"/>
    <w:rsid w:val="002A1599"/>
    <w:rsid w:val="002A1872"/>
    <w:rsid w:val="002A18C3"/>
    <w:rsid w:val="002A2665"/>
    <w:rsid w:val="002A2C42"/>
    <w:rsid w:val="002A2F47"/>
    <w:rsid w:val="002A3050"/>
    <w:rsid w:val="002A30C7"/>
    <w:rsid w:val="002A3697"/>
    <w:rsid w:val="002A52DB"/>
    <w:rsid w:val="002A53C4"/>
    <w:rsid w:val="002A6BCA"/>
    <w:rsid w:val="002A6C1E"/>
    <w:rsid w:val="002A6DA3"/>
    <w:rsid w:val="002A7095"/>
    <w:rsid w:val="002B0759"/>
    <w:rsid w:val="002B0C91"/>
    <w:rsid w:val="002B119E"/>
    <w:rsid w:val="002B1A0B"/>
    <w:rsid w:val="002B1B7C"/>
    <w:rsid w:val="002B25EC"/>
    <w:rsid w:val="002B2D63"/>
    <w:rsid w:val="002B3750"/>
    <w:rsid w:val="002B3B2B"/>
    <w:rsid w:val="002B3CAA"/>
    <w:rsid w:val="002B430E"/>
    <w:rsid w:val="002B4A40"/>
    <w:rsid w:val="002B5E2D"/>
    <w:rsid w:val="002B61B7"/>
    <w:rsid w:val="002B67D8"/>
    <w:rsid w:val="002B6DB0"/>
    <w:rsid w:val="002B6E7D"/>
    <w:rsid w:val="002B6FD8"/>
    <w:rsid w:val="002B7227"/>
    <w:rsid w:val="002B72AE"/>
    <w:rsid w:val="002B736C"/>
    <w:rsid w:val="002B7D10"/>
    <w:rsid w:val="002C08C8"/>
    <w:rsid w:val="002C0E9D"/>
    <w:rsid w:val="002C1056"/>
    <w:rsid w:val="002C15CC"/>
    <w:rsid w:val="002C1754"/>
    <w:rsid w:val="002C1CDC"/>
    <w:rsid w:val="002C1FBC"/>
    <w:rsid w:val="002C227E"/>
    <w:rsid w:val="002C283F"/>
    <w:rsid w:val="002C28E6"/>
    <w:rsid w:val="002C29C9"/>
    <w:rsid w:val="002C3028"/>
    <w:rsid w:val="002C3385"/>
    <w:rsid w:val="002C356B"/>
    <w:rsid w:val="002C3F9B"/>
    <w:rsid w:val="002C419E"/>
    <w:rsid w:val="002C41F7"/>
    <w:rsid w:val="002C4FCE"/>
    <w:rsid w:val="002C6689"/>
    <w:rsid w:val="002C74A2"/>
    <w:rsid w:val="002D000D"/>
    <w:rsid w:val="002D0D02"/>
    <w:rsid w:val="002D10CC"/>
    <w:rsid w:val="002D121D"/>
    <w:rsid w:val="002D144A"/>
    <w:rsid w:val="002D2828"/>
    <w:rsid w:val="002D2A1C"/>
    <w:rsid w:val="002D2D47"/>
    <w:rsid w:val="002D2EF9"/>
    <w:rsid w:val="002D37DB"/>
    <w:rsid w:val="002D3937"/>
    <w:rsid w:val="002D3B8E"/>
    <w:rsid w:val="002D426D"/>
    <w:rsid w:val="002D57B4"/>
    <w:rsid w:val="002D5FCF"/>
    <w:rsid w:val="002D60E0"/>
    <w:rsid w:val="002D6136"/>
    <w:rsid w:val="002D7A38"/>
    <w:rsid w:val="002D7A64"/>
    <w:rsid w:val="002E01C0"/>
    <w:rsid w:val="002E06C3"/>
    <w:rsid w:val="002E0E03"/>
    <w:rsid w:val="002E1176"/>
    <w:rsid w:val="002E16E3"/>
    <w:rsid w:val="002E17E6"/>
    <w:rsid w:val="002E1966"/>
    <w:rsid w:val="002E1FD4"/>
    <w:rsid w:val="002E2226"/>
    <w:rsid w:val="002E2A7D"/>
    <w:rsid w:val="002E3730"/>
    <w:rsid w:val="002E38BF"/>
    <w:rsid w:val="002E47C6"/>
    <w:rsid w:val="002E533B"/>
    <w:rsid w:val="002E54A0"/>
    <w:rsid w:val="002E6533"/>
    <w:rsid w:val="002E7350"/>
    <w:rsid w:val="002E78EE"/>
    <w:rsid w:val="002F02CA"/>
    <w:rsid w:val="002F0EB2"/>
    <w:rsid w:val="002F1D70"/>
    <w:rsid w:val="002F2992"/>
    <w:rsid w:val="002F346A"/>
    <w:rsid w:val="002F35F5"/>
    <w:rsid w:val="002F393F"/>
    <w:rsid w:val="002F413F"/>
    <w:rsid w:val="002F4260"/>
    <w:rsid w:val="002F458E"/>
    <w:rsid w:val="002F4735"/>
    <w:rsid w:val="002F49E4"/>
    <w:rsid w:val="002F4BC2"/>
    <w:rsid w:val="002F6019"/>
    <w:rsid w:val="002F6CBE"/>
    <w:rsid w:val="002F6DDC"/>
    <w:rsid w:val="002F7C6E"/>
    <w:rsid w:val="00300770"/>
    <w:rsid w:val="00301103"/>
    <w:rsid w:val="00301717"/>
    <w:rsid w:val="00301B71"/>
    <w:rsid w:val="00301D2D"/>
    <w:rsid w:val="00301E36"/>
    <w:rsid w:val="00302125"/>
    <w:rsid w:val="003021B8"/>
    <w:rsid w:val="003023D7"/>
    <w:rsid w:val="003028C5"/>
    <w:rsid w:val="00302FA0"/>
    <w:rsid w:val="00303324"/>
    <w:rsid w:val="003033C0"/>
    <w:rsid w:val="0030356C"/>
    <w:rsid w:val="00303A9C"/>
    <w:rsid w:val="00303DF9"/>
    <w:rsid w:val="003045E3"/>
    <w:rsid w:val="0030469A"/>
    <w:rsid w:val="00304B22"/>
    <w:rsid w:val="00304B40"/>
    <w:rsid w:val="00305024"/>
    <w:rsid w:val="003055E9"/>
    <w:rsid w:val="003056D3"/>
    <w:rsid w:val="003058E9"/>
    <w:rsid w:val="00305D95"/>
    <w:rsid w:val="003062DE"/>
    <w:rsid w:val="0030675B"/>
    <w:rsid w:val="00307400"/>
    <w:rsid w:val="0030740B"/>
    <w:rsid w:val="0030756A"/>
    <w:rsid w:val="0030766C"/>
    <w:rsid w:val="0030789D"/>
    <w:rsid w:val="0031000F"/>
    <w:rsid w:val="003100F6"/>
    <w:rsid w:val="0031088B"/>
    <w:rsid w:val="00311066"/>
    <w:rsid w:val="0031158A"/>
    <w:rsid w:val="0031271C"/>
    <w:rsid w:val="00312DD3"/>
    <w:rsid w:val="00313C93"/>
    <w:rsid w:val="003145C5"/>
    <w:rsid w:val="00314AB9"/>
    <w:rsid w:val="00314AF1"/>
    <w:rsid w:val="00315156"/>
    <w:rsid w:val="003158BA"/>
    <w:rsid w:val="00315BCB"/>
    <w:rsid w:val="0031600E"/>
    <w:rsid w:val="0031683E"/>
    <w:rsid w:val="00316840"/>
    <w:rsid w:val="00317230"/>
    <w:rsid w:val="00321093"/>
    <w:rsid w:val="00321A64"/>
    <w:rsid w:val="00321D04"/>
    <w:rsid w:val="00322405"/>
    <w:rsid w:val="0032368C"/>
    <w:rsid w:val="003237DF"/>
    <w:rsid w:val="00324C7B"/>
    <w:rsid w:val="00324FFD"/>
    <w:rsid w:val="00325B53"/>
    <w:rsid w:val="00325C15"/>
    <w:rsid w:val="00326AE4"/>
    <w:rsid w:val="00326CF7"/>
    <w:rsid w:val="0032792B"/>
    <w:rsid w:val="0033106D"/>
    <w:rsid w:val="00331CDC"/>
    <w:rsid w:val="003324D1"/>
    <w:rsid w:val="0033280B"/>
    <w:rsid w:val="00333779"/>
    <w:rsid w:val="00333B1A"/>
    <w:rsid w:val="00334B69"/>
    <w:rsid w:val="00334B94"/>
    <w:rsid w:val="00334D49"/>
    <w:rsid w:val="00335669"/>
    <w:rsid w:val="003356A4"/>
    <w:rsid w:val="003358FD"/>
    <w:rsid w:val="00335D2D"/>
    <w:rsid w:val="00336825"/>
    <w:rsid w:val="00336991"/>
    <w:rsid w:val="00336B4C"/>
    <w:rsid w:val="00337251"/>
    <w:rsid w:val="00337414"/>
    <w:rsid w:val="00337570"/>
    <w:rsid w:val="0034003D"/>
    <w:rsid w:val="00340088"/>
    <w:rsid w:val="00340D6E"/>
    <w:rsid w:val="003418A0"/>
    <w:rsid w:val="00341CEE"/>
    <w:rsid w:val="00342667"/>
    <w:rsid w:val="00342B65"/>
    <w:rsid w:val="00342C94"/>
    <w:rsid w:val="00343EE3"/>
    <w:rsid w:val="00344EB4"/>
    <w:rsid w:val="003456F6"/>
    <w:rsid w:val="0034596A"/>
    <w:rsid w:val="00346012"/>
    <w:rsid w:val="00346CC4"/>
    <w:rsid w:val="00346D01"/>
    <w:rsid w:val="00347EF8"/>
    <w:rsid w:val="00350036"/>
    <w:rsid w:val="00350223"/>
    <w:rsid w:val="00350467"/>
    <w:rsid w:val="00350F6E"/>
    <w:rsid w:val="003514EC"/>
    <w:rsid w:val="0035162B"/>
    <w:rsid w:val="003531B7"/>
    <w:rsid w:val="003538CD"/>
    <w:rsid w:val="00353E58"/>
    <w:rsid w:val="00354C1D"/>
    <w:rsid w:val="003550D9"/>
    <w:rsid w:val="00355212"/>
    <w:rsid w:val="0035563B"/>
    <w:rsid w:val="00355999"/>
    <w:rsid w:val="00355FF7"/>
    <w:rsid w:val="003561C3"/>
    <w:rsid w:val="003562A0"/>
    <w:rsid w:val="003563A7"/>
    <w:rsid w:val="00356436"/>
    <w:rsid w:val="003579CB"/>
    <w:rsid w:val="0036033C"/>
    <w:rsid w:val="00360913"/>
    <w:rsid w:val="00360CFD"/>
    <w:rsid w:val="00360E48"/>
    <w:rsid w:val="00360FD5"/>
    <w:rsid w:val="00363031"/>
    <w:rsid w:val="003638DD"/>
    <w:rsid w:val="00363D58"/>
    <w:rsid w:val="00364EC0"/>
    <w:rsid w:val="003650F3"/>
    <w:rsid w:val="00365516"/>
    <w:rsid w:val="00365C2D"/>
    <w:rsid w:val="00366503"/>
    <w:rsid w:val="003670F4"/>
    <w:rsid w:val="003678FA"/>
    <w:rsid w:val="00367950"/>
    <w:rsid w:val="00371647"/>
    <w:rsid w:val="00371B46"/>
    <w:rsid w:val="00371D7B"/>
    <w:rsid w:val="0037239B"/>
    <w:rsid w:val="0037279D"/>
    <w:rsid w:val="003738BF"/>
    <w:rsid w:val="00373FD8"/>
    <w:rsid w:val="00374404"/>
    <w:rsid w:val="00374972"/>
    <w:rsid w:val="00375E62"/>
    <w:rsid w:val="0037681F"/>
    <w:rsid w:val="0037696B"/>
    <w:rsid w:val="00376A48"/>
    <w:rsid w:val="00377C3E"/>
    <w:rsid w:val="00377CEE"/>
    <w:rsid w:val="0038014D"/>
    <w:rsid w:val="00380A92"/>
    <w:rsid w:val="00380FB4"/>
    <w:rsid w:val="00381057"/>
    <w:rsid w:val="00381173"/>
    <w:rsid w:val="003817B0"/>
    <w:rsid w:val="003823EC"/>
    <w:rsid w:val="0038270E"/>
    <w:rsid w:val="00383638"/>
    <w:rsid w:val="00384745"/>
    <w:rsid w:val="00384FB7"/>
    <w:rsid w:val="003855AA"/>
    <w:rsid w:val="00385785"/>
    <w:rsid w:val="00385EA9"/>
    <w:rsid w:val="003860B9"/>
    <w:rsid w:val="003863F3"/>
    <w:rsid w:val="00387BB4"/>
    <w:rsid w:val="00390000"/>
    <w:rsid w:val="00390DA7"/>
    <w:rsid w:val="00391742"/>
    <w:rsid w:val="00391D5F"/>
    <w:rsid w:val="0039298A"/>
    <w:rsid w:val="003929D9"/>
    <w:rsid w:val="003935E0"/>
    <w:rsid w:val="00393A65"/>
    <w:rsid w:val="00393C83"/>
    <w:rsid w:val="00394A20"/>
    <w:rsid w:val="00394CD6"/>
    <w:rsid w:val="00395284"/>
    <w:rsid w:val="003952E2"/>
    <w:rsid w:val="00395BAE"/>
    <w:rsid w:val="00396EB1"/>
    <w:rsid w:val="00397478"/>
    <w:rsid w:val="003A0A94"/>
    <w:rsid w:val="003A158A"/>
    <w:rsid w:val="003A1AC8"/>
    <w:rsid w:val="003A232F"/>
    <w:rsid w:val="003A2B2A"/>
    <w:rsid w:val="003A3062"/>
    <w:rsid w:val="003A3232"/>
    <w:rsid w:val="003A3288"/>
    <w:rsid w:val="003A417A"/>
    <w:rsid w:val="003A42A0"/>
    <w:rsid w:val="003A4377"/>
    <w:rsid w:val="003A4812"/>
    <w:rsid w:val="003A4F59"/>
    <w:rsid w:val="003A54FB"/>
    <w:rsid w:val="003A56CD"/>
    <w:rsid w:val="003A5F49"/>
    <w:rsid w:val="003A613C"/>
    <w:rsid w:val="003A7981"/>
    <w:rsid w:val="003B0646"/>
    <w:rsid w:val="003B0D58"/>
    <w:rsid w:val="003B1063"/>
    <w:rsid w:val="003B1627"/>
    <w:rsid w:val="003B1D47"/>
    <w:rsid w:val="003B2C91"/>
    <w:rsid w:val="003B3133"/>
    <w:rsid w:val="003B36F9"/>
    <w:rsid w:val="003B38CE"/>
    <w:rsid w:val="003B3D62"/>
    <w:rsid w:val="003B4040"/>
    <w:rsid w:val="003B43CE"/>
    <w:rsid w:val="003B568B"/>
    <w:rsid w:val="003B62EF"/>
    <w:rsid w:val="003B65A3"/>
    <w:rsid w:val="003B6CBC"/>
    <w:rsid w:val="003B79A4"/>
    <w:rsid w:val="003B7BDA"/>
    <w:rsid w:val="003B7C1A"/>
    <w:rsid w:val="003B7EEA"/>
    <w:rsid w:val="003C08A8"/>
    <w:rsid w:val="003C20C8"/>
    <w:rsid w:val="003C21C9"/>
    <w:rsid w:val="003C2B5D"/>
    <w:rsid w:val="003C3158"/>
    <w:rsid w:val="003C33EC"/>
    <w:rsid w:val="003C396B"/>
    <w:rsid w:val="003C39EF"/>
    <w:rsid w:val="003C5B43"/>
    <w:rsid w:val="003C5C83"/>
    <w:rsid w:val="003C5ED9"/>
    <w:rsid w:val="003C6E37"/>
    <w:rsid w:val="003C6E77"/>
    <w:rsid w:val="003C73AB"/>
    <w:rsid w:val="003C75AF"/>
    <w:rsid w:val="003C76C3"/>
    <w:rsid w:val="003D0145"/>
    <w:rsid w:val="003D0EE7"/>
    <w:rsid w:val="003D10D8"/>
    <w:rsid w:val="003D18C6"/>
    <w:rsid w:val="003D1C40"/>
    <w:rsid w:val="003D1D0B"/>
    <w:rsid w:val="003D28FE"/>
    <w:rsid w:val="003D2FFC"/>
    <w:rsid w:val="003D3282"/>
    <w:rsid w:val="003D3D0D"/>
    <w:rsid w:val="003D4533"/>
    <w:rsid w:val="003D544C"/>
    <w:rsid w:val="003D586C"/>
    <w:rsid w:val="003D5AD7"/>
    <w:rsid w:val="003D749B"/>
    <w:rsid w:val="003E1B4D"/>
    <w:rsid w:val="003E2CCD"/>
    <w:rsid w:val="003E3590"/>
    <w:rsid w:val="003E4AB2"/>
    <w:rsid w:val="003E54F1"/>
    <w:rsid w:val="003E5D5E"/>
    <w:rsid w:val="003E5E3C"/>
    <w:rsid w:val="003E62D7"/>
    <w:rsid w:val="003E6833"/>
    <w:rsid w:val="003E7618"/>
    <w:rsid w:val="003F0024"/>
    <w:rsid w:val="003F0FF6"/>
    <w:rsid w:val="003F1016"/>
    <w:rsid w:val="003F13BE"/>
    <w:rsid w:val="003F1786"/>
    <w:rsid w:val="003F181B"/>
    <w:rsid w:val="003F3489"/>
    <w:rsid w:val="003F3EC8"/>
    <w:rsid w:val="003F4050"/>
    <w:rsid w:val="003F44A3"/>
    <w:rsid w:val="003F50D9"/>
    <w:rsid w:val="003F53C9"/>
    <w:rsid w:val="003F5A96"/>
    <w:rsid w:val="003F6353"/>
    <w:rsid w:val="003F6D6F"/>
    <w:rsid w:val="00400264"/>
    <w:rsid w:val="00400771"/>
    <w:rsid w:val="00400B75"/>
    <w:rsid w:val="00400DE4"/>
    <w:rsid w:val="00400FB2"/>
    <w:rsid w:val="0040103A"/>
    <w:rsid w:val="00401332"/>
    <w:rsid w:val="00401AFE"/>
    <w:rsid w:val="00402EB7"/>
    <w:rsid w:val="00403520"/>
    <w:rsid w:val="0040396C"/>
    <w:rsid w:val="00403A4D"/>
    <w:rsid w:val="00403C5B"/>
    <w:rsid w:val="00404057"/>
    <w:rsid w:val="00404843"/>
    <w:rsid w:val="00404AB4"/>
    <w:rsid w:val="00404ECE"/>
    <w:rsid w:val="00405A92"/>
    <w:rsid w:val="004075DC"/>
    <w:rsid w:val="00407BAF"/>
    <w:rsid w:val="0041002A"/>
    <w:rsid w:val="004102BC"/>
    <w:rsid w:val="00410B82"/>
    <w:rsid w:val="00411372"/>
    <w:rsid w:val="004116AD"/>
    <w:rsid w:val="00411861"/>
    <w:rsid w:val="00411EF3"/>
    <w:rsid w:val="00412304"/>
    <w:rsid w:val="004127E2"/>
    <w:rsid w:val="00413AC1"/>
    <w:rsid w:val="00413CFC"/>
    <w:rsid w:val="00413DBC"/>
    <w:rsid w:val="004151C7"/>
    <w:rsid w:val="00415A84"/>
    <w:rsid w:val="00415CF2"/>
    <w:rsid w:val="00417487"/>
    <w:rsid w:val="004179C3"/>
    <w:rsid w:val="00417CF5"/>
    <w:rsid w:val="0042032D"/>
    <w:rsid w:val="00420813"/>
    <w:rsid w:val="00420DC3"/>
    <w:rsid w:val="00420E41"/>
    <w:rsid w:val="0042274B"/>
    <w:rsid w:val="004237D2"/>
    <w:rsid w:val="0042455C"/>
    <w:rsid w:val="0042468D"/>
    <w:rsid w:val="0042489C"/>
    <w:rsid w:val="00424A51"/>
    <w:rsid w:val="00424B72"/>
    <w:rsid w:val="004252C6"/>
    <w:rsid w:val="0042567E"/>
    <w:rsid w:val="0042569C"/>
    <w:rsid w:val="004259E5"/>
    <w:rsid w:val="00426072"/>
    <w:rsid w:val="00426CA7"/>
    <w:rsid w:val="00427226"/>
    <w:rsid w:val="00427815"/>
    <w:rsid w:val="00427C5A"/>
    <w:rsid w:val="00427D7E"/>
    <w:rsid w:val="004306DA"/>
    <w:rsid w:val="00430E95"/>
    <w:rsid w:val="00431A1B"/>
    <w:rsid w:val="00431A1E"/>
    <w:rsid w:val="00431C8A"/>
    <w:rsid w:val="004320AE"/>
    <w:rsid w:val="00433266"/>
    <w:rsid w:val="00433317"/>
    <w:rsid w:val="00433FDB"/>
    <w:rsid w:val="00434509"/>
    <w:rsid w:val="00434746"/>
    <w:rsid w:val="00435DA7"/>
    <w:rsid w:val="0043749A"/>
    <w:rsid w:val="004402A3"/>
    <w:rsid w:val="004408D2"/>
    <w:rsid w:val="00440AB1"/>
    <w:rsid w:val="004411DB"/>
    <w:rsid w:val="004416CE"/>
    <w:rsid w:val="0044211A"/>
    <w:rsid w:val="00442EE6"/>
    <w:rsid w:val="0044308B"/>
    <w:rsid w:val="0044438C"/>
    <w:rsid w:val="00445774"/>
    <w:rsid w:val="004462E9"/>
    <w:rsid w:val="00446672"/>
    <w:rsid w:val="004471E2"/>
    <w:rsid w:val="00447D1E"/>
    <w:rsid w:val="00450B26"/>
    <w:rsid w:val="00450E44"/>
    <w:rsid w:val="00451037"/>
    <w:rsid w:val="004519C2"/>
    <w:rsid w:val="00452252"/>
    <w:rsid w:val="0045274A"/>
    <w:rsid w:val="00452B78"/>
    <w:rsid w:val="0045432D"/>
    <w:rsid w:val="004544ED"/>
    <w:rsid w:val="00457E95"/>
    <w:rsid w:val="0046003F"/>
    <w:rsid w:val="00460578"/>
    <w:rsid w:val="00460F76"/>
    <w:rsid w:val="004610CA"/>
    <w:rsid w:val="00461A96"/>
    <w:rsid w:val="004624F0"/>
    <w:rsid w:val="00462736"/>
    <w:rsid w:val="00462D43"/>
    <w:rsid w:val="00462F65"/>
    <w:rsid w:val="004645E7"/>
    <w:rsid w:val="00464C1A"/>
    <w:rsid w:val="00465C44"/>
    <w:rsid w:val="00465EB7"/>
    <w:rsid w:val="00465F6B"/>
    <w:rsid w:val="00465F91"/>
    <w:rsid w:val="00466379"/>
    <w:rsid w:val="0046670D"/>
    <w:rsid w:val="00466F0E"/>
    <w:rsid w:val="004709C4"/>
    <w:rsid w:val="00471154"/>
    <w:rsid w:val="004712CB"/>
    <w:rsid w:val="0047188D"/>
    <w:rsid w:val="0047236D"/>
    <w:rsid w:val="00472A12"/>
    <w:rsid w:val="00472D19"/>
    <w:rsid w:val="0047353B"/>
    <w:rsid w:val="00473785"/>
    <w:rsid w:val="004749AA"/>
    <w:rsid w:val="004749CC"/>
    <w:rsid w:val="00475417"/>
    <w:rsid w:val="0047546D"/>
    <w:rsid w:val="004758A8"/>
    <w:rsid w:val="00475A7C"/>
    <w:rsid w:val="00476B93"/>
    <w:rsid w:val="00476F8A"/>
    <w:rsid w:val="004778B3"/>
    <w:rsid w:val="00477E66"/>
    <w:rsid w:val="00480B79"/>
    <w:rsid w:val="004822D0"/>
    <w:rsid w:val="0048276F"/>
    <w:rsid w:val="00482FF0"/>
    <w:rsid w:val="00483005"/>
    <w:rsid w:val="0048357E"/>
    <w:rsid w:val="00483ADD"/>
    <w:rsid w:val="004842F6"/>
    <w:rsid w:val="00484AC2"/>
    <w:rsid w:val="00484F2D"/>
    <w:rsid w:val="00486DB8"/>
    <w:rsid w:val="00486EEA"/>
    <w:rsid w:val="0048745E"/>
    <w:rsid w:val="004874E7"/>
    <w:rsid w:val="0048794F"/>
    <w:rsid w:val="0049044F"/>
    <w:rsid w:val="004909B3"/>
    <w:rsid w:val="004915DE"/>
    <w:rsid w:val="00491FB5"/>
    <w:rsid w:val="004923E6"/>
    <w:rsid w:val="00494EBF"/>
    <w:rsid w:val="00494FD3"/>
    <w:rsid w:val="00495B0B"/>
    <w:rsid w:val="00496439"/>
    <w:rsid w:val="00496534"/>
    <w:rsid w:val="00496E90"/>
    <w:rsid w:val="00496F20"/>
    <w:rsid w:val="00497057"/>
    <w:rsid w:val="004975A6"/>
    <w:rsid w:val="00497D3F"/>
    <w:rsid w:val="004A030F"/>
    <w:rsid w:val="004A050B"/>
    <w:rsid w:val="004A0615"/>
    <w:rsid w:val="004A1CE0"/>
    <w:rsid w:val="004A1DC5"/>
    <w:rsid w:val="004A2131"/>
    <w:rsid w:val="004A25C0"/>
    <w:rsid w:val="004A2F0D"/>
    <w:rsid w:val="004A3341"/>
    <w:rsid w:val="004A35FA"/>
    <w:rsid w:val="004A3667"/>
    <w:rsid w:val="004A371C"/>
    <w:rsid w:val="004A39B2"/>
    <w:rsid w:val="004A439E"/>
    <w:rsid w:val="004A450A"/>
    <w:rsid w:val="004A49EC"/>
    <w:rsid w:val="004A631C"/>
    <w:rsid w:val="004A6393"/>
    <w:rsid w:val="004A6403"/>
    <w:rsid w:val="004A6ED4"/>
    <w:rsid w:val="004A7C20"/>
    <w:rsid w:val="004A7D6A"/>
    <w:rsid w:val="004B1DAF"/>
    <w:rsid w:val="004B202D"/>
    <w:rsid w:val="004B25E0"/>
    <w:rsid w:val="004B29A7"/>
    <w:rsid w:val="004B2A1E"/>
    <w:rsid w:val="004B2F35"/>
    <w:rsid w:val="004B3C8B"/>
    <w:rsid w:val="004B3FA1"/>
    <w:rsid w:val="004B49B5"/>
    <w:rsid w:val="004B4AD4"/>
    <w:rsid w:val="004B52C2"/>
    <w:rsid w:val="004B5FFE"/>
    <w:rsid w:val="004B6059"/>
    <w:rsid w:val="004B68A6"/>
    <w:rsid w:val="004B769B"/>
    <w:rsid w:val="004B7972"/>
    <w:rsid w:val="004B7C8A"/>
    <w:rsid w:val="004B7EF8"/>
    <w:rsid w:val="004C02C6"/>
    <w:rsid w:val="004C11D8"/>
    <w:rsid w:val="004C1509"/>
    <w:rsid w:val="004C178E"/>
    <w:rsid w:val="004C1C17"/>
    <w:rsid w:val="004C2078"/>
    <w:rsid w:val="004C209E"/>
    <w:rsid w:val="004C380E"/>
    <w:rsid w:val="004C384B"/>
    <w:rsid w:val="004C3B47"/>
    <w:rsid w:val="004C4221"/>
    <w:rsid w:val="004C48EA"/>
    <w:rsid w:val="004C5293"/>
    <w:rsid w:val="004C55D6"/>
    <w:rsid w:val="004C561C"/>
    <w:rsid w:val="004C565A"/>
    <w:rsid w:val="004C5A87"/>
    <w:rsid w:val="004C5B09"/>
    <w:rsid w:val="004C5D09"/>
    <w:rsid w:val="004C5EF0"/>
    <w:rsid w:val="004C605B"/>
    <w:rsid w:val="004C6B4B"/>
    <w:rsid w:val="004C7015"/>
    <w:rsid w:val="004C748A"/>
    <w:rsid w:val="004C7D5D"/>
    <w:rsid w:val="004D0853"/>
    <w:rsid w:val="004D0DB8"/>
    <w:rsid w:val="004D0F4E"/>
    <w:rsid w:val="004D1232"/>
    <w:rsid w:val="004D1B45"/>
    <w:rsid w:val="004D20F2"/>
    <w:rsid w:val="004D2500"/>
    <w:rsid w:val="004D26E6"/>
    <w:rsid w:val="004D2BF1"/>
    <w:rsid w:val="004D2EC9"/>
    <w:rsid w:val="004D3370"/>
    <w:rsid w:val="004D339A"/>
    <w:rsid w:val="004D395E"/>
    <w:rsid w:val="004D3FE9"/>
    <w:rsid w:val="004D451D"/>
    <w:rsid w:val="004D4C46"/>
    <w:rsid w:val="004D4CB6"/>
    <w:rsid w:val="004D4DF9"/>
    <w:rsid w:val="004D542D"/>
    <w:rsid w:val="004D558D"/>
    <w:rsid w:val="004D62F9"/>
    <w:rsid w:val="004D6412"/>
    <w:rsid w:val="004D6831"/>
    <w:rsid w:val="004D6DCA"/>
    <w:rsid w:val="004D6E27"/>
    <w:rsid w:val="004D6F2C"/>
    <w:rsid w:val="004D7AE6"/>
    <w:rsid w:val="004E078F"/>
    <w:rsid w:val="004E1DF1"/>
    <w:rsid w:val="004E21C1"/>
    <w:rsid w:val="004E23BC"/>
    <w:rsid w:val="004E2488"/>
    <w:rsid w:val="004E25E2"/>
    <w:rsid w:val="004E38E9"/>
    <w:rsid w:val="004E4011"/>
    <w:rsid w:val="004E40ED"/>
    <w:rsid w:val="004E41D9"/>
    <w:rsid w:val="004E4CE0"/>
    <w:rsid w:val="004E569C"/>
    <w:rsid w:val="004E593F"/>
    <w:rsid w:val="004E67F9"/>
    <w:rsid w:val="004E69CB"/>
    <w:rsid w:val="004E749F"/>
    <w:rsid w:val="004E7FD9"/>
    <w:rsid w:val="004F0C79"/>
    <w:rsid w:val="004F13CA"/>
    <w:rsid w:val="004F194F"/>
    <w:rsid w:val="004F1D04"/>
    <w:rsid w:val="004F2D39"/>
    <w:rsid w:val="004F30FF"/>
    <w:rsid w:val="004F3B87"/>
    <w:rsid w:val="004F3FFD"/>
    <w:rsid w:val="004F41FF"/>
    <w:rsid w:val="004F4DF7"/>
    <w:rsid w:val="004F5296"/>
    <w:rsid w:val="004F6099"/>
    <w:rsid w:val="004F63A7"/>
    <w:rsid w:val="004F643A"/>
    <w:rsid w:val="004F6FE8"/>
    <w:rsid w:val="004F76C8"/>
    <w:rsid w:val="004F781C"/>
    <w:rsid w:val="0050143A"/>
    <w:rsid w:val="005020A4"/>
    <w:rsid w:val="00502CB6"/>
    <w:rsid w:val="005031C7"/>
    <w:rsid w:val="005039D1"/>
    <w:rsid w:val="00503C37"/>
    <w:rsid w:val="00504218"/>
    <w:rsid w:val="0050460B"/>
    <w:rsid w:val="0050497C"/>
    <w:rsid w:val="00504A04"/>
    <w:rsid w:val="00504C26"/>
    <w:rsid w:val="0050560C"/>
    <w:rsid w:val="00505825"/>
    <w:rsid w:val="005064FD"/>
    <w:rsid w:val="00506837"/>
    <w:rsid w:val="00506C53"/>
    <w:rsid w:val="00507613"/>
    <w:rsid w:val="00507EAB"/>
    <w:rsid w:val="0051014D"/>
    <w:rsid w:val="005109AE"/>
    <w:rsid w:val="00510EF6"/>
    <w:rsid w:val="00511A98"/>
    <w:rsid w:val="00512BAF"/>
    <w:rsid w:val="00512F23"/>
    <w:rsid w:val="00513389"/>
    <w:rsid w:val="005134E7"/>
    <w:rsid w:val="00513D53"/>
    <w:rsid w:val="00513E67"/>
    <w:rsid w:val="00513F3B"/>
    <w:rsid w:val="0051457B"/>
    <w:rsid w:val="00514A0F"/>
    <w:rsid w:val="00514C9D"/>
    <w:rsid w:val="00514FAA"/>
    <w:rsid w:val="0051545D"/>
    <w:rsid w:val="00515C67"/>
    <w:rsid w:val="0051661E"/>
    <w:rsid w:val="005166F6"/>
    <w:rsid w:val="005170FE"/>
    <w:rsid w:val="00517953"/>
    <w:rsid w:val="00517F20"/>
    <w:rsid w:val="005207A1"/>
    <w:rsid w:val="00520E34"/>
    <w:rsid w:val="00521488"/>
    <w:rsid w:val="0052229D"/>
    <w:rsid w:val="0052299C"/>
    <w:rsid w:val="00522AF0"/>
    <w:rsid w:val="00524DB0"/>
    <w:rsid w:val="00524E9C"/>
    <w:rsid w:val="00524F66"/>
    <w:rsid w:val="00525392"/>
    <w:rsid w:val="005259A2"/>
    <w:rsid w:val="00525DDE"/>
    <w:rsid w:val="00526B69"/>
    <w:rsid w:val="00527096"/>
    <w:rsid w:val="0052764D"/>
    <w:rsid w:val="00530ABB"/>
    <w:rsid w:val="00530C18"/>
    <w:rsid w:val="00530DB2"/>
    <w:rsid w:val="005317E6"/>
    <w:rsid w:val="00531D81"/>
    <w:rsid w:val="005325C9"/>
    <w:rsid w:val="0053265F"/>
    <w:rsid w:val="00532B3C"/>
    <w:rsid w:val="005338CE"/>
    <w:rsid w:val="00533AEA"/>
    <w:rsid w:val="00534CBA"/>
    <w:rsid w:val="00535A2B"/>
    <w:rsid w:val="005362AD"/>
    <w:rsid w:val="005366BC"/>
    <w:rsid w:val="0053691F"/>
    <w:rsid w:val="00536EB0"/>
    <w:rsid w:val="00537644"/>
    <w:rsid w:val="0053776C"/>
    <w:rsid w:val="00537D29"/>
    <w:rsid w:val="00540351"/>
    <w:rsid w:val="005403A5"/>
    <w:rsid w:val="005406DE"/>
    <w:rsid w:val="005416FE"/>
    <w:rsid w:val="0054225E"/>
    <w:rsid w:val="00542D27"/>
    <w:rsid w:val="00543427"/>
    <w:rsid w:val="00543CC5"/>
    <w:rsid w:val="005444A8"/>
    <w:rsid w:val="00544BA3"/>
    <w:rsid w:val="00545AAA"/>
    <w:rsid w:val="00545B4F"/>
    <w:rsid w:val="00545D3D"/>
    <w:rsid w:val="00546835"/>
    <w:rsid w:val="00546E37"/>
    <w:rsid w:val="00546E60"/>
    <w:rsid w:val="00546F88"/>
    <w:rsid w:val="00547483"/>
    <w:rsid w:val="00550353"/>
    <w:rsid w:val="0055057C"/>
    <w:rsid w:val="00550B1E"/>
    <w:rsid w:val="0055106F"/>
    <w:rsid w:val="00551697"/>
    <w:rsid w:val="00551E9A"/>
    <w:rsid w:val="0055254B"/>
    <w:rsid w:val="00552D62"/>
    <w:rsid w:val="00554CCD"/>
    <w:rsid w:val="00554E08"/>
    <w:rsid w:val="00554ED1"/>
    <w:rsid w:val="00555BD0"/>
    <w:rsid w:val="0055656B"/>
    <w:rsid w:val="00556E5D"/>
    <w:rsid w:val="00557120"/>
    <w:rsid w:val="00560311"/>
    <w:rsid w:val="00560397"/>
    <w:rsid w:val="005607AC"/>
    <w:rsid w:val="00560C31"/>
    <w:rsid w:val="005610B7"/>
    <w:rsid w:val="00561444"/>
    <w:rsid w:val="005614E4"/>
    <w:rsid w:val="00561525"/>
    <w:rsid w:val="00561D4B"/>
    <w:rsid w:val="005639B1"/>
    <w:rsid w:val="005642C2"/>
    <w:rsid w:val="00564886"/>
    <w:rsid w:val="00564E95"/>
    <w:rsid w:val="00565838"/>
    <w:rsid w:val="00565D64"/>
    <w:rsid w:val="00566B24"/>
    <w:rsid w:val="00567BB2"/>
    <w:rsid w:val="00567F98"/>
    <w:rsid w:val="005708C2"/>
    <w:rsid w:val="00570AEB"/>
    <w:rsid w:val="00570B20"/>
    <w:rsid w:val="00570CAB"/>
    <w:rsid w:val="00571E5A"/>
    <w:rsid w:val="005722FE"/>
    <w:rsid w:val="00572348"/>
    <w:rsid w:val="005731D6"/>
    <w:rsid w:val="00573254"/>
    <w:rsid w:val="005750A7"/>
    <w:rsid w:val="0057663E"/>
    <w:rsid w:val="00576C29"/>
    <w:rsid w:val="00577B29"/>
    <w:rsid w:val="00580370"/>
    <w:rsid w:val="00580A55"/>
    <w:rsid w:val="00580D65"/>
    <w:rsid w:val="00581461"/>
    <w:rsid w:val="00581A92"/>
    <w:rsid w:val="00581E5B"/>
    <w:rsid w:val="005823CC"/>
    <w:rsid w:val="00582554"/>
    <w:rsid w:val="00582F52"/>
    <w:rsid w:val="00583636"/>
    <w:rsid w:val="00583C32"/>
    <w:rsid w:val="0058483D"/>
    <w:rsid w:val="00585730"/>
    <w:rsid w:val="00585C2E"/>
    <w:rsid w:val="00585D74"/>
    <w:rsid w:val="0058613B"/>
    <w:rsid w:val="005862D1"/>
    <w:rsid w:val="005863E9"/>
    <w:rsid w:val="005864C9"/>
    <w:rsid w:val="00586FA1"/>
    <w:rsid w:val="0058735A"/>
    <w:rsid w:val="00587360"/>
    <w:rsid w:val="0058779E"/>
    <w:rsid w:val="00587E71"/>
    <w:rsid w:val="0059071B"/>
    <w:rsid w:val="005910A0"/>
    <w:rsid w:val="00591A70"/>
    <w:rsid w:val="00591B73"/>
    <w:rsid w:val="00593099"/>
    <w:rsid w:val="00593260"/>
    <w:rsid w:val="005934C1"/>
    <w:rsid w:val="005936B2"/>
    <w:rsid w:val="0059379B"/>
    <w:rsid w:val="00593802"/>
    <w:rsid w:val="00593827"/>
    <w:rsid w:val="00593BF1"/>
    <w:rsid w:val="00593E84"/>
    <w:rsid w:val="0059411F"/>
    <w:rsid w:val="0059452A"/>
    <w:rsid w:val="00594B24"/>
    <w:rsid w:val="00594FE3"/>
    <w:rsid w:val="00595F89"/>
    <w:rsid w:val="0059602A"/>
    <w:rsid w:val="005962C4"/>
    <w:rsid w:val="0059662F"/>
    <w:rsid w:val="0059725B"/>
    <w:rsid w:val="00597A0F"/>
    <w:rsid w:val="00597F68"/>
    <w:rsid w:val="005A0A94"/>
    <w:rsid w:val="005A0D1B"/>
    <w:rsid w:val="005A180A"/>
    <w:rsid w:val="005A19C5"/>
    <w:rsid w:val="005A1E43"/>
    <w:rsid w:val="005A216A"/>
    <w:rsid w:val="005A2D36"/>
    <w:rsid w:val="005A34EE"/>
    <w:rsid w:val="005A37E5"/>
    <w:rsid w:val="005A5129"/>
    <w:rsid w:val="005A582C"/>
    <w:rsid w:val="005A69C5"/>
    <w:rsid w:val="005A6A4C"/>
    <w:rsid w:val="005A6C0D"/>
    <w:rsid w:val="005A6F3B"/>
    <w:rsid w:val="005A7149"/>
    <w:rsid w:val="005A72A0"/>
    <w:rsid w:val="005A7775"/>
    <w:rsid w:val="005A7A7F"/>
    <w:rsid w:val="005B0235"/>
    <w:rsid w:val="005B0455"/>
    <w:rsid w:val="005B0661"/>
    <w:rsid w:val="005B0861"/>
    <w:rsid w:val="005B08E6"/>
    <w:rsid w:val="005B0DF0"/>
    <w:rsid w:val="005B195E"/>
    <w:rsid w:val="005B2A00"/>
    <w:rsid w:val="005B3401"/>
    <w:rsid w:val="005B391D"/>
    <w:rsid w:val="005B39A7"/>
    <w:rsid w:val="005B499E"/>
    <w:rsid w:val="005B5402"/>
    <w:rsid w:val="005B547D"/>
    <w:rsid w:val="005B59ED"/>
    <w:rsid w:val="005B6D7A"/>
    <w:rsid w:val="005B6E19"/>
    <w:rsid w:val="005B78E4"/>
    <w:rsid w:val="005C02E9"/>
    <w:rsid w:val="005C0429"/>
    <w:rsid w:val="005C0583"/>
    <w:rsid w:val="005C0F2E"/>
    <w:rsid w:val="005C10D0"/>
    <w:rsid w:val="005C1345"/>
    <w:rsid w:val="005C1DB8"/>
    <w:rsid w:val="005C1E9C"/>
    <w:rsid w:val="005C272E"/>
    <w:rsid w:val="005C2BF4"/>
    <w:rsid w:val="005C2EA5"/>
    <w:rsid w:val="005C4F75"/>
    <w:rsid w:val="005C519C"/>
    <w:rsid w:val="005C5609"/>
    <w:rsid w:val="005C56C6"/>
    <w:rsid w:val="005C5D93"/>
    <w:rsid w:val="005C617A"/>
    <w:rsid w:val="005C6A09"/>
    <w:rsid w:val="005C6AB5"/>
    <w:rsid w:val="005C6F00"/>
    <w:rsid w:val="005D1ED0"/>
    <w:rsid w:val="005D3338"/>
    <w:rsid w:val="005D4901"/>
    <w:rsid w:val="005D50DB"/>
    <w:rsid w:val="005D5363"/>
    <w:rsid w:val="005D5713"/>
    <w:rsid w:val="005D63AA"/>
    <w:rsid w:val="005D66C1"/>
    <w:rsid w:val="005D6C78"/>
    <w:rsid w:val="005D72C9"/>
    <w:rsid w:val="005E0533"/>
    <w:rsid w:val="005E071C"/>
    <w:rsid w:val="005E25DC"/>
    <w:rsid w:val="005E29F2"/>
    <w:rsid w:val="005E3041"/>
    <w:rsid w:val="005E3362"/>
    <w:rsid w:val="005E3D19"/>
    <w:rsid w:val="005E42B2"/>
    <w:rsid w:val="005E4A23"/>
    <w:rsid w:val="005E54FE"/>
    <w:rsid w:val="005E5AFF"/>
    <w:rsid w:val="005E60B5"/>
    <w:rsid w:val="005E77B6"/>
    <w:rsid w:val="005E792D"/>
    <w:rsid w:val="005E7BAE"/>
    <w:rsid w:val="005E7FF2"/>
    <w:rsid w:val="005F0555"/>
    <w:rsid w:val="005F07B7"/>
    <w:rsid w:val="005F16F6"/>
    <w:rsid w:val="005F1A7B"/>
    <w:rsid w:val="005F1B5E"/>
    <w:rsid w:val="005F1BBF"/>
    <w:rsid w:val="005F1C9F"/>
    <w:rsid w:val="005F1E1F"/>
    <w:rsid w:val="005F22F6"/>
    <w:rsid w:val="005F2315"/>
    <w:rsid w:val="005F3C77"/>
    <w:rsid w:val="005F3E0B"/>
    <w:rsid w:val="005F4421"/>
    <w:rsid w:val="005F4FA7"/>
    <w:rsid w:val="005F5A2A"/>
    <w:rsid w:val="005F5DDD"/>
    <w:rsid w:val="005F630B"/>
    <w:rsid w:val="005F6336"/>
    <w:rsid w:val="005F67D9"/>
    <w:rsid w:val="005F694D"/>
    <w:rsid w:val="005F6F25"/>
    <w:rsid w:val="005F70DA"/>
    <w:rsid w:val="006001C4"/>
    <w:rsid w:val="00600E51"/>
    <w:rsid w:val="00601012"/>
    <w:rsid w:val="0060218D"/>
    <w:rsid w:val="00603981"/>
    <w:rsid w:val="00604285"/>
    <w:rsid w:val="00604E94"/>
    <w:rsid w:val="00605CD1"/>
    <w:rsid w:val="006078B4"/>
    <w:rsid w:val="006079C3"/>
    <w:rsid w:val="00607E1A"/>
    <w:rsid w:val="0061010A"/>
    <w:rsid w:val="0061069D"/>
    <w:rsid w:val="00610AF0"/>
    <w:rsid w:val="006116DE"/>
    <w:rsid w:val="006117E5"/>
    <w:rsid w:val="006118FF"/>
    <w:rsid w:val="006125EE"/>
    <w:rsid w:val="0061295E"/>
    <w:rsid w:val="00612C8F"/>
    <w:rsid w:val="006152EB"/>
    <w:rsid w:val="00615B00"/>
    <w:rsid w:val="00615B5C"/>
    <w:rsid w:val="0061645F"/>
    <w:rsid w:val="00616920"/>
    <w:rsid w:val="00616B2C"/>
    <w:rsid w:val="00616B48"/>
    <w:rsid w:val="00616D66"/>
    <w:rsid w:val="006174D8"/>
    <w:rsid w:val="00620B76"/>
    <w:rsid w:val="006219B7"/>
    <w:rsid w:val="00621C1E"/>
    <w:rsid w:val="006220DF"/>
    <w:rsid w:val="00622125"/>
    <w:rsid w:val="006222B1"/>
    <w:rsid w:val="00625A05"/>
    <w:rsid w:val="0062649D"/>
    <w:rsid w:val="00626F04"/>
    <w:rsid w:val="00626F46"/>
    <w:rsid w:val="0062725E"/>
    <w:rsid w:val="00627A22"/>
    <w:rsid w:val="0063087D"/>
    <w:rsid w:val="00630B7F"/>
    <w:rsid w:val="00630CB9"/>
    <w:rsid w:val="00631BF6"/>
    <w:rsid w:val="00631F53"/>
    <w:rsid w:val="006333CE"/>
    <w:rsid w:val="006335B3"/>
    <w:rsid w:val="00633B44"/>
    <w:rsid w:val="00633D47"/>
    <w:rsid w:val="00633FFA"/>
    <w:rsid w:val="006358DB"/>
    <w:rsid w:val="00635C0D"/>
    <w:rsid w:val="00635C49"/>
    <w:rsid w:val="00636327"/>
    <w:rsid w:val="00636F00"/>
    <w:rsid w:val="00636F58"/>
    <w:rsid w:val="00637BCA"/>
    <w:rsid w:val="00640759"/>
    <w:rsid w:val="0064079C"/>
    <w:rsid w:val="0064097E"/>
    <w:rsid w:val="00640C9B"/>
    <w:rsid w:val="00640CED"/>
    <w:rsid w:val="00641002"/>
    <w:rsid w:val="00641AB7"/>
    <w:rsid w:val="006433BA"/>
    <w:rsid w:val="006435D7"/>
    <w:rsid w:val="006443A9"/>
    <w:rsid w:val="00644538"/>
    <w:rsid w:val="0064493F"/>
    <w:rsid w:val="00644AF2"/>
    <w:rsid w:val="00645925"/>
    <w:rsid w:val="00646B1E"/>
    <w:rsid w:val="00646C0D"/>
    <w:rsid w:val="00647915"/>
    <w:rsid w:val="00647A92"/>
    <w:rsid w:val="00650DBA"/>
    <w:rsid w:val="006528B8"/>
    <w:rsid w:val="00652A3A"/>
    <w:rsid w:val="006534F5"/>
    <w:rsid w:val="00653B81"/>
    <w:rsid w:val="00653C4B"/>
    <w:rsid w:val="00653C4F"/>
    <w:rsid w:val="00653F14"/>
    <w:rsid w:val="00654674"/>
    <w:rsid w:val="00654D9A"/>
    <w:rsid w:val="00654F9B"/>
    <w:rsid w:val="00655774"/>
    <w:rsid w:val="0065578E"/>
    <w:rsid w:val="00655E5C"/>
    <w:rsid w:val="00656390"/>
    <w:rsid w:val="00656BEA"/>
    <w:rsid w:val="00656E4E"/>
    <w:rsid w:val="00657248"/>
    <w:rsid w:val="00657684"/>
    <w:rsid w:val="006576C7"/>
    <w:rsid w:val="00660236"/>
    <w:rsid w:val="006602D2"/>
    <w:rsid w:val="0066061D"/>
    <w:rsid w:val="00660870"/>
    <w:rsid w:val="00660FF2"/>
    <w:rsid w:val="00661D7F"/>
    <w:rsid w:val="0066214F"/>
    <w:rsid w:val="00662664"/>
    <w:rsid w:val="00662B7B"/>
    <w:rsid w:val="00662CD7"/>
    <w:rsid w:val="00662ED8"/>
    <w:rsid w:val="00664071"/>
    <w:rsid w:val="00664280"/>
    <w:rsid w:val="0066428D"/>
    <w:rsid w:val="00665375"/>
    <w:rsid w:val="00666339"/>
    <w:rsid w:val="00666E8A"/>
    <w:rsid w:val="0066788E"/>
    <w:rsid w:val="00670202"/>
    <w:rsid w:val="0067023C"/>
    <w:rsid w:val="00670357"/>
    <w:rsid w:val="006716FA"/>
    <w:rsid w:val="00671DD5"/>
    <w:rsid w:val="006720D0"/>
    <w:rsid w:val="00672853"/>
    <w:rsid w:val="00672A8F"/>
    <w:rsid w:val="00672EBE"/>
    <w:rsid w:val="00673AD3"/>
    <w:rsid w:val="00673ADF"/>
    <w:rsid w:val="00673C94"/>
    <w:rsid w:val="006742D2"/>
    <w:rsid w:val="00674676"/>
    <w:rsid w:val="0067481A"/>
    <w:rsid w:val="00675FD1"/>
    <w:rsid w:val="006778B0"/>
    <w:rsid w:val="00677D7F"/>
    <w:rsid w:val="00677E9A"/>
    <w:rsid w:val="006800B2"/>
    <w:rsid w:val="006803BD"/>
    <w:rsid w:val="006803F9"/>
    <w:rsid w:val="00682B41"/>
    <w:rsid w:val="00683236"/>
    <w:rsid w:val="00683392"/>
    <w:rsid w:val="00683B21"/>
    <w:rsid w:val="00683EBB"/>
    <w:rsid w:val="00683FD9"/>
    <w:rsid w:val="00684A08"/>
    <w:rsid w:val="0068519B"/>
    <w:rsid w:val="006858DB"/>
    <w:rsid w:val="00685BAD"/>
    <w:rsid w:val="00686A18"/>
    <w:rsid w:val="00687323"/>
    <w:rsid w:val="00690479"/>
    <w:rsid w:val="00691079"/>
    <w:rsid w:val="00691113"/>
    <w:rsid w:val="00691BA6"/>
    <w:rsid w:val="00691BBB"/>
    <w:rsid w:val="00691D63"/>
    <w:rsid w:val="0069246B"/>
    <w:rsid w:val="006926C8"/>
    <w:rsid w:val="00692AC5"/>
    <w:rsid w:val="00693FBF"/>
    <w:rsid w:val="006946A0"/>
    <w:rsid w:val="00695167"/>
    <w:rsid w:val="006951CC"/>
    <w:rsid w:val="00695447"/>
    <w:rsid w:val="00695A10"/>
    <w:rsid w:val="00695E12"/>
    <w:rsid w:val="00696569"/>
    <w:rsid w:val="00696CD6"/>
    <w:rsid w:val="006973C9"/>
    <w:rsid w:val="00697CED"/>
    <w:rsid w:val="006A0B2F"/>
    <w:rsid w:val="006A1308"/>
    <w:rsid w:val="006A16DA"/>
    <w:rsid w:val="006A1922"/>
    <w:rsid w:val="006A24F4"/>
    <w:rsid w:val="006A2E36"/>
    <w:rsid w:val="006A3DDC"/>
    <w:rsid w:val="006A5DAD"/>
    <w:rsid w:val="006A7166"/>
    <w:rsid w:val="006A7C62"/>
    <w:rsid w:val="006B1590"/>
    <w:rsid w:val="006B2359"/>
    <w:rsid w:val="006B2781"/>
    <w:rsid w:val="006B2C2D"/>
    <w:rsid w:val="006B3544"/>
    <w:rsid w:val="006B3BAF"/>
    <w:rsid w:val="006B56D5"/>
    <w:rsid w:val="006B5F78"/>
    <w:rsid w:val="006B633E"/>
    <w:rsid w:val="006B6D5D"/>
    <w:rsid w:val="006B793A"/>
    <w:rsid w:val="006B7EA8"/>
    <w:rsid w:val="006C01CD"/>
    <w:rsid w:val="006C051D"/>
    <w:rsid w:val="006C0572"/>
    <w:rsid w:val="006C0750"/>
    <w:rsid w:val="006C0AC8"/>
    <w:rsid w:val="006C1A02"/>
    <w:rsid w:val="006C3EB2"/>
    <w:rsid w:val="006C41B3"/>
    <w:rsid w:val="006C446D"/>
    <w:rsid w:val="006C5420"/>
    <w:rsid w:val="006C5C21"/>
    <w:rsid w:val="006C64C1"/>
    <w:rsid w:val="006C73E8"/>
    <w:rsid w:val="006C767C"/>
    <w:rsid w:val="006C7917"/>
    <w:rsid w:val="006C7A3C"/>
    <w:rsid w:val="006C7D9E"/>
    <w:rsid w:val="006C7E05"/>
    <w:rsid w:val="006D05A8"/>
    <w:rsid w:val="006D0609"/>
    <w:rsid w:val="006D11AA"/>
    <w:rsid w:val="006D1C27"/>
    <w:rsid w:val="006D29D3"/>
    <w:rsid w:val="006D33DF"/>
    <w:rsid w:val="006D4241"/>
    <w:rsid w:val="006D44CF"/>
    <w:rsid w:val="006D536E"/>
    <w:rsid w:val="006D5568"/>
    <w:rsid w:val="006D55E2"/>
    <w:rsid w:val="006D5BA8"/>
    <w:rsid w:val="006D5E68"/>
    <w:rsid w:val="006D65AC"/>
    <w:rsid w:val="006D66E6"/>
    <w:rsid w:val="006D6FE2"/>
    <w:rsid w:val="006D76CD"/>
    <w:rsid w:val="006D7C71"/>
    <w:rsid w:val="006D7E64"/>
    <w:rsid w:val="006E0289"/>
    <w:rsid w:val="006E02E9"/>
    <w:rsid w:val="006E032A"/>
    <w:rsid w:val="006E0593"/>
    <w:rsid w:val="006E0C83"/>
    <w:rsid w:val="006E0E68"/>
    <w:rsid w:val="006E0F16"/>
    <w:rsid w:val="006E285D"/>
    <w:rsid w:val="006E2B42"/>
    <w:rsid w:val="006E2D70"/>
    <w:rsid w:val="006E3441"/>
    <w:rsid w:val="006E35E8"/>
    <w:rsid w:val="006E3B39"/>
    <w:rsid w:val="006E3EE3"/>
    <w:rsid w:val="006E517D"/>
    <w:rsid w:val="006E56BD"/>
    <w:rsid w:val="006E65A8"/>
    <w:rsid w:val="006E67FF"/>
    <w:rsid w:val="006E6A29"/>
    <w:rsid w:val="006E74CD"/>
    <w:rsid w:val="006F07C2"/>
    <w:rsid w:val="006F0EE1"/>
    <w:rsid w:val="006F1192"/>
    <w:rsid w:val="006F1B77"/>
    <w:rsid w:val="006F2231"/>
    <w:rsid w:val="006F318B"/>
    <w:rsid w:val="006F3F25"/>
    <w:rsid w:val="006F44B5"/>
    <w:rsid w:val="006F4B84"/>
    <w:rsid w:val="006F59EC"/>
    <w:rsid w:val="006F5B58"/>
    <w:rsid w:val="006F5F7C"/>
    <w:rsid w:val="006F646A"/>
    <w:rsid w:val="006F6C6A"/>
    <w:rsid w:val="006F742B"/>
    <w:rsid w:val="006F747F"/>
    <w:rsid w:val="006F7B11"/>
    <w:rsid w:val="00700197"/>
    <w:rsid w:val="007004E4"/>
    <w:rsid w:val="007005BA"/>
    <w:rsid w:val="00700F64"/>
    <w:rsid w:val="00701B68"/>
    <w:rsid w:val="00701CB9"/>
    <w:rsid w:val="00701D51"/>
    <w:rsid w:val="00702218"/>
    <w:rsid w:val="00704C70"/>
    <w:rsid w:val="0070519D"/>
    <w:rsid w:val="00705CAF"/>
    <w:rsid w:val="00705D62"/>
    <w:rsid w:val="007067CF"/>
    <w:rsid w:val="00707692"/>
    <w:rsid w:val="00707B03"/>
    <w:rsid w:val="00707D99"/>
    <w:rsid w:val="007104C9"/>
    <w:rsid w:val="00710C31"/>
    <w:rsid w:val="00710DBB"/>
    <w:rsid w:val="00712BF7"/>
    <w:rsid w:val="00713648"/>
    <w:rsid w:val="00715A65"/>
    <w:rsid w:val="00716C18"/>
    <w:rsid w:val="007173BE"/>
    <w:rsid w:val="00717910"/>
    <w:rsid w:val="00720378"/>
    <w:rsid w:val="0072088B"/>
    <w:rsid w:val="00720EAB"/>
    <w:rsid w:val="007212FB"/>
    <w:rsid w:val="00721C4A"/>
    <w:rsid w:val="00722186"/>
    <w:rsid w:val="007226E9"/>
    <w:rsid w:val="00723422"/>
    <w:rsid w:val="00723AAB"/>
    <w:rsid w:val="007240E5"/>
    <w:rsid w:val="007243C5"/>
    <w:rsid w:val="0072469A"/>
    <w:rsid w:val="00724C95"/>
    <w:rsid w:val="007268EC"/>
    <w:rsid w:val="00726F93"/>
    <w:rsid w:val="007271C6"/>
    <w:rsid w:val="00727576"/>
    <w:rsid w:val="00727AE6"/>
    <w:rsid w:val="00727E43"/>
    <w:rsid w:val="0073085A"/>
    <w:rsid w:val="00730C01"/>
    <w:rsid w:val="007311BE"/>
    <w:rsid w:val="00731285"/>
    <w:rsid w:val="00731ABB"/>
    <w:rsid w:val="00732289"/>
    <w:rsid w:val="00732468"/>
    <w:rsid w:val="00732488"/>
    <w:rsid w:val="00732B90"/>
    <w:rsid w:val="007339EB"/>
    <w:rsid w:val="00733DFC"/>
    <w:rsid w:val="00733F24"/>
    <w:rsid w:val="007354B7"/>
    <w:rsid w:val="00735AFE"/>
    <w:rsid w:val="0073643C"/>
    <w:rsid w:val="007369B0"/>
    <w:rsid w:val="007372FA"/>
    <w:rsid w:val="00737D53"/>
    <w:rsid w:val="0074009E"/>
    <w:rsid w:val="00741CE8"/>
    <w:rsid w:val="007422FC"/>
    <w:rsid w:val="00742415"/>
    <w:rsid w:val="007438C7"/>
    <w:rsid w:val="00743A2B"/>
    <w:rsid w:val="00743AA8"/>
    <w:rsid w:val="00743CEF"/>
    <w:rsid w:val="00743FDB"/>
    <w:rsid w:val="0074405B"/>
    <w:rsid w:val="00744452"/>
    <w:rsid w:val="00744A45"/>
    <w:rsid w:val="00744FF4"/>
    <w:rsid w:val="0074536A"/>
    <w:rsid w:val="00745A14"/>
    <w:rsid w:val="00745BCA"/>
    <w:rsid w:val="00745C98"/>
    <w:rsid w:val="00746615"/>
    <w:rsid w:val="00746945"/>
    <w:rsid w:val="007472B3"/>
    <w:rsid w:val="00747942"/>
    <w:rsid w:val="00747E4F"/>
    <w:rsid w:val="00750DB0"/>
    <w:rsid w:val="007516D8"/>
    <w:rsid w:val="0075186D"/>
    <w:rsid w:val="00751994"/>
    <w:rsid w:val="007519D6"/>
    <w:rsid w:val="00751A39"/>
    <w:rsid w:val="00753C3A"/>
    <w:rsid w:val="00755509"/>
    <w:rsid w:val="00755D10"/>
    <w:rsid w:val="00755F67"/>
    <w:rsid w:val="007562AF"/>
    <w:rsid w:val="0075654F"/>
    <w:rsid w:val="007572F4"/>
    <w:rsid w:val="0075740E"/>
    <w:rsid w:val="0076203A"/>
    <w:rsid w:val="007624E4"/>
    <w:rsid w:val="00763C51"/>
    <w:rsid w:val="00763C8E"/>
    <w:rsid w:val="00764202"/>
    <w:rsid w:val="007643C4"/>
    <w:rsid w:val="00766220"/>
    <w:rsid w:val="00767375"/>
    <w:rsid w:val="00767559"/>
    <w:rsid w:val="00767CCF"/>
    <w:rsid w:val="007705B5"/>
    <w:rsid w:val="00771172"/>
    <w:rsid w:val="00771621"/>
    <w:rsid w:val="00771B14"/>
    <w:rsid w:val="00771DE9"/>
    <w:rsid w:val="0077205D"/>
    <w:rsid w:val="007726EF"/>
    <w:rsid w:val="00773BAD"/>
    <w:rsid w:val="00773EA6"/>
    <w:rsid w:val="007740F5"/>
    <w:rsid w:val="007745DF"/>
    <w:rsid w:val="00774EFE"/>
    <w:rsid w:val="007756D9"/>
    <w:rsid w:val="007767E5"/>
    <w:rsid w:val="007776C2"/>
    <w:rsid w:val="00780544"/>
    <w:rsid w:val="007805E2"/>
    <w:rsid w:val="0078127E"/>
    <w:rsid w:val="00781DE7"/>
    <w:rsid w:val="00782477"/>
    <w:rsid w:val="00782619"/>
    <w:rsid w:val="00782B9F"/>
    <w:rsid w:val="0078413E"/>
    <w:rsid w:val="007849CE"/>
    <w:rsid w:val="00784C22"/>
    <w:rsid w:val="00785AF2"/>
    <w:rsid w:val="00785CE5"/>
    <w:rsid w:val="007862C0"/>
    <w:rsid w:val="007864C1"/>
    <w:rsid w:val="00787AB0"/>
    <w:rsid w:val="00790647"/>
    <w:rsid w:val="00790A7A"/>
    <w:rsid w:val="00791C80"/>
    <w:rsid w:val="0079266B"/>
    <w:rsid w:val="007927DD"/>
    <w:rsid w:val="00793056"/>
    <w:rsid w:val="007931E3"/>
    <w:rsid w:val="007946A2"/>
    <w:rsid w:val="00794B33"/>
    <w:rsid w:val="0079568D"/>
    <w:rsid w:val="007956D7"/>
    <w:rsid w:val="00795B89"/>
    <w:rsid w:val="007969CA"/>
    <w:rsid w:val="00797373"/>
    <w:rsid w:val="00797E8A"/>
    <w:rsid w:val="007A039A"/>
    <w:rsid w:val="007A04C9"/>
    <w:rsid w:val="007A29C8"/>
    <w:rsid w:val="007A2C86"/>
    <w:rsid w:val="007A2CDF"/>
    <w:rsid w:val="007A3611"/>
    <w:rsid w:val="007A40CC"/>
    <w:rsid w:val="007A454B"/>
    <w:rsid w:val="007A5350"/>
    <w:rsid w:val="007A5AA8"/>
    <w:rsid w:val="007A5DD9"/>
    <w:rsid w:val="007A6880"/>
    <w:rsid w:val="007A68C8"/>
    <w:rsid w:val="007A6A09"/>
    <w:rsid w:val="007A7678"/>
    <w:rsid w:val="007B03E4"/>
    <w:rsid w:val="007B04A4"/>
    <w:rsid w:val="007B06FC"/>
    <w:rsid w:val="007B0A79"/>
    <w:rsid w:val="007B1254"/>
    <w:rsid w:val="007B18FF"/>
    <w:rsid w:val="007B199B"/>
    <w:rsid w:val="007B19C3"/>
    <w:rsid w:val="007B1C56"/>
    <w:rsid w:val="007B20F6"/>
    <w:rsid w:val="007B324B"/>
    <w:rsid w:val="007B3D21"/>
    <w:rsid w:val="007B3F53"/>
    <w:rsid w:val="007B4058"/>
    <w:rsid w:val="007B40E5"/>
    <w:rsid w:val="007B452F"/>
    <w:rsid w:val="007B45FA"/>
    <w:rsid w:val="007B4E2B"/>
    <w:rsid w:val="007B5149"/>
    <w:rsid w:val="007B5243"/>
    <w:rsid w:val="007B56EE"/>
    <w:rsid w:val="007B5B1A"/>
    <w:rsid w:val="007B6B1D"/>
    <w:rsid w:val="007B6E46"/>
    <w:rsid w:val="007B6EE1"/>
    <w:rsid w:val="007B70EE"/>
    <w:rsid w:val="007B7B23"/>
    <w:rsid w:val="007C052D"/>
    <w:rsid w:val="007C09FF"/>
    <w:rsid w:val="007C0C92"/>
    <w:rsid w:val="007C229F"/>
    <w:rsid w:val="007C2571"/>
    <w:rsid w:val="007C31EB"/>
    <w:rsid w:val="007C3CFB"/>
    <w:rsid w:val="007C4159"/>
    <w:rsid w:val="007C48B2"/>
    <w:rsid w:val="007C4C03"/>
    <w:rsid w:val="007C4F7B"/>
    <w:rsid w:val="007C5907"/>
    <w:rsid w:val="007C5E9D"/>
    <w:rsid w:val="007C5F1B"/>
    <w:rsid w:val="007C7D2D"/>
    <w:rsid w:val="007D008F"/>
    <w:rsid w:val="007D009C"/>
    <w:rsid w:val="007D04D4"/>
    <w:rsid w:val="007D0568"/>
    <w:rsid w:val="007D0885"/>
    <w:rsid w:val="007D097F"/>
    <w:rsid w:val="007D1B4F"/>
    <w:rsid w:val="007D2134"/>
    <w:rsid w:val="007D2228"/>
    <w:rsid w:val="007D2FD0"/>
    <w:rsid w:val="007D3E73"/>
    <w:rsid w:val="007D4133"/>
    <w:rsid w:val="007D47B2"/>
    <w:rsid w:val="007D48AE"/>
    <w:rsid w:val="007D56C6"/>
    <w:rsid w:val="007D5C29"/>
    <w:rsid w:val="007D6B61"/>
    <w:rsid w:val="007D797E"/>
    <w:rsid w:val="007E03ED"/>
    <w:rsid w:val="007E0DD0"/>
    <w:rsid w:val="007E1017"/>
    <w:rsid w:val="007E1436"/>
    <w:rsid w:val="007E1C33"/>
    <w:rsid w:val="007E2096"/>
    <w:rsid w:val="007E2149"/>
    <w:rsid w:val="007E2268"/>
    <w:rsid w:val="007E3631"/>
    <w:rsid w:val="007E3A40"/>
    <w:rsid w:val="007E3D76"/>
    <w:rsid w:val="007E3F34"/>
    <w:rsid w:val="007E445A"/>
    <w:rsid w:val="007E4B98"/>
    <w:rsid w:val="007E4F43"/>
    <w:rsid w:val="007E5587"/>
    <w:rsid w:val="007E586E"/>
    <w:rsid w:val="007E5D7D"/>
    <w:rsid w:val="007E655B"/>
    <w:rsid w:val="007E6B0C"/>
    <w:rsid w:val="007E761F"/>
    <w:rsid w:val="007E79C1"/>
    <w:rsid w:val="007E7CAE"/>
    <w:rsid w:val="007F02C5"/>
    <w:rsid w:val="007F0641"/>
    <w:rsid w:val="007F2540"/>
    <w:rsid w:val="007F2953"/>
    <w:rsid w:val="007F36E8"/>
    <w:rsid w:val="007F3947"/>
    <w:rsid w:val="007F4381"/>
    <w:rsid w:val="007F4482"/>
    <w:rsid w:val="007F4B51"/>
    <w:rsid w:val="007F5044"/>
    <w:rsid w:val="007F591D"/>
    <w:rsid w:val="007F6B3F"/>
    <w:rsid w:val="007F70E4"/>
    <w:rsid w:val="007F7294"/>
    <w:rsid w:val="007F72B8"/>
    <w:rsid w:val="007F76F3"/>
    <w:rsid w:val="00800087"/>
    <w:rsid w:val="008000CB"/>
    <w:rsid w:val="0080205F"/>
    <w:rsid w:val="00802438"/>
    <w:rsid w:val="00802839"/>
    <w:rsid w:val="0080297C"/>
    <w:rsid w:val="00802B45"/>
    <w:rsid w:val="00803EFF"/>
    <w:rsid w:val="00804151"/>
    <w:rsid w:val="0080457F"/>
    <w:rsid w:val="008066B4"/>
    <w:rsid w:val="008067CB"/>
    <w:rsid w:val="00806CDC"/>
    <w:rsid w:val="00807C9B"/>
    <w:rsid w:val="00807DF1"/>
    <w:rsid w:val="008108F9"/>
    <w:rsid w:val="00810C73"/>
    <w:rsid w:val="00810D48"/>
    <w:rsid w:val="00812B8D"/>
    <w:rsid w:val="00812BF4"/>
    <w:rsid w:val="00812FB5"/>
    <w:rsid w:val="00813287"/>
    <w:rsid w:val="00814108"/>
    <w:rsid w:val="008147E2"/>
    <w:rsid w:val="0081568D"/>
    <w:rsid w:val="00815D4F"/>
    <w:rsid w:val="00816658"/>
    <w:rsid w:val="008166EB"/>
    <w:rsid w:val="00816AFC"/>
    <w:rsid w:val="0081737B"/>
    <w:rsid w:val="008178FA"/>
    <w:rsid w:val="00820705"/>
    <w:rsid w:val="00820885"/>
    <w:rsid w:val="00820CEA"/>
    <w:rsid w:val="00820F01"/>
    <w:rsid w:val="00822B64"/>
    <w:rsid w:val="008234E2"/>
    <w:rsid w:val="00823695"/>
    <w:rsid w:val="00823AF3"/>
    <w:rsid w:val="00823E69"/>
    <w:rsid w:val="00824036"/>
    <w:rsid w:val="0082431D"/>
    <w:rsid w:val="00824384"/>
    <w:rsid w:val="008247A9"/>
    <w:rsid w:val="008247E5"/>
    <w:rsid w:val="008259CC"/>
    <w:rsid w:val="00825E41"/>
    <w:rsid w:val="008267F2"/>
    <w:rsid w:val="0082691F"/>
    <w:rsid w:val="00826B60"/>
    <w:rsid w:val="00826C21"/>
    <w:rsid w:val="00826EB4"/>
    <w:rsid w:val="00827138"/>
    <w:rsid w:val="00827271"/>
    <w:rsid w:val="00827F5E"/>
    <w:rsid w:val="00831791"/>
    <w:rsid w:val="008321BF"/>
    <w:rsid w:val="008327A8"/>
    <w:rsid w:val="00832A96"/>
    <w:rsid w:val="00832DDC"/>
    <w:rsid w:val="00833083"/>
    <w:rsid w:val="008336F7"/>
    <w:rsid w:val="0083392F"/>
    <w:rsid w:val="00834517"/>
    <w:rsid w:val="00834702"/>
    <w:rsid w:val="00834C9A"/>
    <w:rsid w:val="00835241"/>
    <w:rsid w:val="00835539"/>
    <w:rsid w:val="0083556B"/>
    <w:rsid w:val="00835816"/>
    <w:rsid w:val="00835AB2"/>
    <w:rsid w:val="00835E77"/>
    <w:rsid w:val="00836593"/>
    <w:rsid w:val="0083677F"/>
    <w:rsid w:val="00836CF3"/>
    <w:rsid w:val="00837B2B"/>
    <w:rsid w:val="00840994"/>
    <w:rsid w:val="00840A0D"/>
    <w:rsid w:val="00840A7A"/>
    <w:rsid w:val="00840FAA"/>
    <w:rsid w:val="0084138D"/>
    <w:rsid w:val="00841D85"/>
    <w:rsid w:val="008420C3"/>
    <w:rsid w:val="008428A0"/>
    <w:rsid w:val="00842E49"/>
    <w:rsid w:val="008431DA"/>
    <w:rsid w:val="0084337B"/>
    <w:rsid w:val="00843D32"/>
    <w:rsid w:val="00843F3F"/>
    <w:rsid w:val="0084419C"/>
    <w:rsid w:val="0084518A"/>
    <w:rsid w:val="00845389"/>
    <w:rsid w:val="0084548F"/>
    <w:rsid w:val="008454B6"/>
    <w:rsid w:val="00845745"/>
    <w:rsid w:val="008457B2"/>
    <w:rsid w:val="008458C0"/>
    <w:rsid w:val="00845CA9"/>
    <w:rsid w:val="00846A6E"/>
    <w:rsid w:val="00847229"/>
    <w:rsid w:val="00847300"/>
    <w:rsid w:val="00847A96"/>
    <w:rsid w:val="00847CED"/>
    <w:rsid w:val="0085028A"/>
    <w:rsid w:val="00850627"/>
    <w:rsid w:val="00850942"/>
    <w:rsid w:val="00850C5E"/>
    <w:rsid w:val="00851428"/>
    <w:rsid w:val="00851809"/>
    <w:rsid w:val="0085199E"/>
    <w:rsid w:val="008520DF"/>
    <w:rsid w:val="0085231B"/>
    <w:rsid w:val="008526C5"/>
    <w:rsid w:val="00853C44"/>
    <w:rsid w:val="00853FDD"/>
    <w:rsid w:val="00854960"/>
    <w:rsid w:val="008550AD"/>
    <w:rsid w:val="008550D6"/>
    <w:rsid w:val="00855134"/>
    <w:rsid w:val="0085527F"/>
    <w:rsid w:val="0085540E"/>
    <w:rsid w:val="00855704"/>
    <w:rsid w:val="008565A8"/>
    <w:rsid w:val="008567E3"/>
    <w:rsid w:val="00856B10"/>
    <w:rsid w:val="00856DEE"/>
    <w:rsid w:val="00857676"/>
    <w:rsid w:val="00857DB7"/>
    <w:rsid w:val="00857F48"/>
    <w:rsid w:val="00860151"/>
    <w:rsid w:val="00860359"/>
    <w:rsid w:val="00861C30"/>
    <w:rsid w:val="00861C3D"/>
    <w:rsid w:val="0086270B"/>
    <w:rsid w:val="008628EA"/>
    <w:rsid w:val="00862A31"/>
    <w:rsid w:val="00862D41"/>
    <w:rsid w:val="00864B5E"/>
    <w:rsid w:val="00864BB0"/>
    <w:rsid w:val="0086514A"/>
    <w:rsid w:val="00866192"/>
    <w:rsid w:val="00866B1A"/>
    <w:rsid w:val="00867082"/>
    <w:rsid w:val="008671EE"/>
    <w:rsid w:val="008672A3"/>
    <w:rsid w:val="00867354"/>
    <w:rsid w:val="008677CA"/>
    <w:rsid w:val="00867816"/>
    <w:rsid w:val="008679A2"/>
    <w:rsid w:val="00867A03"/>
    <w:rsid w:val="00867A0A"/>
    <w:rsid w:val="00867B11"/>
    <w:rsid w:val="00867F7C"/>
    <w:rsid w:val="008700A6"/>
    <w:rsid w:val="00870143"/>
    <w:rsid w:val="008708C2"/>
    <w:rsid w:val="00870D82"/>
    <w:rsid w:val="008712E6"/>
    <w:rsid w:val="00872122"/>
    <w:rsid w:val="00873356"/>
    <w:rsid w:val="00873527"/>
    <w:rsid w:val="00873EC7"/>
    <w:rsid w:val="00876839"/>
    <w:rsid w:val="00876F64"/>
    <w:rsid w:val="008775AC"/>
    <w:rsid w:val="0087796D"/>
    <w:rsid w:val="00877C96"/>
    <w:rsid w:val="00877DFC"/>
    <w:rsid w:val="00880087"/>
    <w:rsid w:val="008801B8"/>
    <w:rsid w:val="00881509"/>
    <w:rsid w:val="0088175B"/>
    <w:rsid w:val="00882C21"/>
    <w:rsid w:val="00882DF6"/>
    <w:rsid w:val="008839D2"/>
    <w:rsid w:val="00883DEE"/>
    <w:rsid w:val="00884591"/>
    <w:rsid w:val="00884E7B"/>
    <w:rsid w:val="00886C02"/>
    <w:rsid w:val="00887296"/>
    <w:rsid w:val="00887349"/>
    <w:rsid w:val="00887D59"/>
    <w:rsid w:val="00887DB2"/>
    <w:rsid w:val="008903BB"/>
    <w:rsid w:val="00890418"/>
    <w:rsid w:val="00890F1A"/>
    <w:rsid w:val="008911B3"/>
    <w:rsid w:val="008921CD"/>
    <w:rsid w:val="00892666"/>
    <w:rsid w:val="008934A1"/>
    <w:rsid w:val="00893547"/>
    <w:rsid w:val="008949F2"/>
    <w:rsid w:val="00894CB2"/>
    <w:rsid w:val="008962F6"/>
    <w:rsid w:val="0089696E"/>
    <w:rsid w:val="00896EA1"/>
    <w:rsid w:val="008978DE"/>
    <w:rsid w:val="00897C3E"/>
    <w:rsid w:val="00897F0E"/>
    <w:rsid w:val="00897FED"/>
    <w:rsid w:val="008A1557"/>
    <w:rsid w:val="008A1906"/>
    <w:rsid w:val="008A1975"/>
    <w:rsid w:val="008A2CCE"/>
    <w:rsid w:val="008A5391"/>
    <w:rsid w:val="008A6202"/>
    <w:rsid w:val="008A68EF"/>
    <w:rsid w:val="008A6B8C"/>
    <w:rsid w:val="008A6D7A"/>
    <w:rsid w:val="008A6E5F"/>
    <w:rsid w:val="008A774E"/>
    <w:rsid w:val="008A7FBE"/>
    <w:rsid w:val="008B055A"/>
    <w:rsid w:val="008B0E97"/>
    <w:rsid w:val="008B17EC"/>
    <w:rsid w:val="008B1D6F"/>
    <w:rsid w:val="008B22A8"/>
    <w:rsid w:val="008B230E"/>
    <w:rsid w:val="008B3221"/>
    <w:rsid w:val="008B3D92"/>
    <w:rsid w:val="008B4B3A"/>
    <w:rsid w:val="008B5501"/>
    <w:rsid w:val="008B5961"/>
    <w:rsid w:val="008B5B83"/>
    <w:rsid w:val="008B75BC"/>
    <w:rsid w:val="008B76E0"/>
    <w:rsid w:val="008C29AA"/>
    <w:rsid w:val="008C2B71"/>
    <w:rsid w:val="008C2C45"/>
    <w:rsid w:val="008C409D"/>
    <w:rsid w:val="008C476F"/>
    <w:rsid w:val="008C4F59"/>
    <w:rsid w:val="008C57AD"/>
    <w:rsid w:val="008C5D47"/>
    <w:rsid w:val="008C6A56"/>
    <w:rsid w:val="008C7216"/>
    <w:rsid w:val="008C73CF"/>
    <w:rsid w:val="008C7F19"/>
    <w:rsid w:val="008D0B68"/>
    <w:rsid w:val="008D1ABC"/>
    <w:rsid w:val="008D1EFA"/>
    <w:rsid w:val="008D2988"/>
    <w:rsid w:val="008D2B32"/>
    <w:rsid w:val="008D36E5"/>
    <w:rsid w:val="008D3ABF"/>
    <w:rsid w:val="008D5456"/>
    <w:rsid w:val="008D56FE"/>
    <w:rsid w:val="008D6093"/>
    <w:rsid w:val="008D6BB1"/>
    <w:rsid w:val="008D79D4"/>
    <w:rsid w:val="008D7E34"/>
    <w:rsid w:val="008E1128"/>
    <w:rsid w:val="008E141C"/>
    <w:rsid w:val="008E17EE"/>
    <w:rsid w:val="008E28B3"/>
    <w:rsid w:val="008E3EE4"/>
    <w:rsid w:val="008E4D66"/>
    <w:rsid w:val="008E521B"/>
    <w:rsid w:val="008E5E72"/>
    <w:rsid w:val="008E64DF"/>
    <w:rsid w:val="008E64E7"/>
    <w:rsid w:val="008E6FED"/>
    <w:rsid w:val="008E775B"/>
    <w:rsid w:val="008F015B"/>
    <w:rsid w:val="008F03DF"/>
    <w:rsid w:val="008F07FE"/>
    <w:rsid w:val="008F1D1D"/>
    <w:rsid w:val="008F2819"/>
    <w:rsid w:val="008F2919"/>
    <w:rsid w:val="008F2F21"/>
    <w:rsid w:val="008F350F"/>
    <w:rsid w:val="008F39A0"/>
    <w:rsid w:val="008F3CE6"/>
    <w:rsid w:val="008F3F22"/>
    <w:rsid w:val="008F4560"/>
    <w:rsid w:val="008F467F"/>
    <w:rsid w:val="008F519A"/>
    <w:rsid w:val="008F5247"/>
    <w:rsid w:val="008F5EDE"/>
    <w:rsid w:val="008F5FD2"/>
    <w:rsid w:val="008F7AFC"/>
    <w:rsid w:val="0090103C"/>
    <w:rsid w:val="00901111"/>
    <w:rsid w:val="00901D72"/>
    <w:rsid w:val="009033F0"/>
    <w:rsid w:val="0090380E"/>
    <w:rsid w:val="00903A7B"/>
    <w:rsid w:val="009041CE"/>
    <w:rsid w:val="00904376"/>
    <w:rsid w:val="009043BD"/>
    <w:rsid w:val="00904A0A"/>
    <w:rsid w:val="00904E64"/>
    <w:rsid w:val="009054DC"/>
    <w:rsid w:val="009055D2"/>
    <w:rsid w:val="00905868"/>
    <w:rsid w:val="00905A1D"/>
    <w:rsid w:val="00905AA3"/>
    <w:rsid w:val="00905BE9"/>
    <w:rsid w:val="00905C4E"/>
    <w:rsid w:val="00906032"/>
    <w:rsid w:val="009062A7"/>
    <w:rsid w:val="00906C26"/>
    <w:rsid w:val="00906C8D"/>
    <w:rsid w:val="00906CF9"/>
    <w:rsid w:val="0090736C"/>
    <w:rsid w:val="00907587"/>
    <w:rsid w:val="00912107"/>
    <w:rsid w:val="00912507"/>
    <w:rsid w:val="0091268F"/>
    <w:rsid w:val="009135EA"/>
    <w:rsid w:val="00913B4E"/>
    <w:rsid w:val="009140C1"/>
    <w:rsid w:val="0091418D"/>
    <w:rsid w:val="009148A8"/>
    <w:rsid w:val="009157B0"/>
    <w:rsid w:val="00915ECB"/>
    <w:rsid w:val="009160C7"/>
    <w:rsid w:val="0091722B"/>
    <w:rsid w:val="009173A6"/>
    <w:rsid w:val="00917E7C"/>
    <w:rsid w:val="00920BD7"/>
    <w:rsid w:val="00921B60"/>
    <w:rsid w:val="00922C93"/>
    <w:rsid w:val="009230BE"/>
    <w:rsid w:val="00923198"/>
    <w:rsid w:val="00923238"/>
    <w:rsid w:val="00923A7C"/>
    <w:rsid w:val="009240F6"/>
    <w:rsid w:val="009245A6"/>
    <w:rsid w:val="00924C0B"/>
    <w:rsid w:val="00925233"/>
    <w:rsid w:val="00925364"/>
    <w:rsid w:val="009259DB"/>
    <w:rsid w:val="00925E57"/>
    <w:rsid w:val="0092604D"/>
    <w:rsid w:val="009260FC"/>
    <w:rsid w:val="009267DE"/>
    <w:rsid w:val="009272BC"/>
    <w:rsid w:val="00927E39"/>
    <w:rsid w:val="00930130"/>
    <w:rsid w:val="009301E0"/>
    <w:rsid w:val="00930612"/>
    <w:rsid w:val="00930C03"/>
    <w:rsid w:val="00931040"/>
    <w:rsid w:val="00931536"/>
    <w:rsid w:val="00931D25"/>
    <w:rsid w:val="009329FC"/>
    <w:rsid w:val="00932DAC"/>
    <w:rsid w:val="0093334B"/>
    <w:rsid w:val="00933C19"/>
    <w:rsid w:val="009348A4"/>
    <w:rsid w:val="00935053"/>
    <w:rsid w:val="0093518C"/>
    <w:rsid w:val="00935196"/>
    <w:rsid w:val="009355D0"/>
    <w:rsid w:val="009359B1"/>
    <w:rsid w:val="009359B8"/>
    <w:rsid w:val="00935BAA"/>
    <w:rsid w:val="00935C6E"/>
    <w:rsid w:val="00936BE1"/>
    <w:rsid w:val="00937874"/>
    <w:rsid w:val="00937932"/>
    <w:rsid w:val="00937A3E"/>
    <w:rsid w:val="00937E9A"/>
    <w:rsid w:val="009401EE"/>
    <w:rsid w:val="00940763"/>
    <w:rsid w:val="00940956"/>
    <w:rsid w:val="009409D6"/>
    <w:rsid w:val="00940FF8"/>
    <w:rsid w:val="009410C3"/>
    <w:rsid w:val="00941AAD"/>
    <w:rsid w:val="0094250D"/>
    <w:rsid w:val="00943132"/>
    <w:rsid w:val="00943223"/>
    <w:rsid w:val="00943311"/>
    <w:rsid w:val="00944F9A"/>
    <w:rsid w:val="0094577F"/>
    <w:rsid w:val="00945819"/>
    <w:rsid w:val="00945BBE"/>
    <w:rsid w:val="009464C1"/>
    <w:rsid w:val="00946CFB"/>
    <w:rsid w:val="00947106"/>
    <w:rsid w:val="009471B0"/>
    <w:rsid w:val="009478DD"/>
    <w:rsid w:val="009478E2"/>
    <w:rsid w:val="00947B6A"/>
    <w:rsid w:val="009502B4"/>
    <w:rsid w:val="00950718"/>
    <w:rsid w:val="00950FC0"/>
    <w:rsid w:val="009523CF"/>
    <w:rsid w:val="00952677"/>
    <w:rsid w:val="00952903"/>
    <w:rsid w:val="00952DBF"/>
    <w:rsid w:val="009533E9"/>
    <w:rsid w:val="00954135"/>
    <w:rsid w:val="00954D92"/>
    <w:rsid w:val="00955A97"/>
    <w:rsid w:val="009566C6"/>
    <w:rsid w:val="009567CF"/>
    <w:rsid w:val="009567E3"/>
    <w:rsid w:val="009569C8"/>
    <w:rsid w:val="00956B83"/>
    <w:rsid w:val="00960196"/>
    <w:rsid w:val="00960480"/>
    <w:rsid w:val="009615EB"/>
    <w:rsid w:val="00962285"/>
    <w:rsid w:val="00962658"/>
    <w:rsid w:val="00962D02"/>
    <w:rsid w:val="009630A8"/>
    <w:rsid w:val="009634F3"/>
    <w:rsid w:val="00963C92"/>
    <w:rsid w:val="00963DA5"/>
    <w:rsid w:val="009649F7"/>
    <w:rsid w:val="00964BD3"/>
    <w:rsid w:val="00964DE0"/>
    <w:rsid w:val="009650A6"/>
    <w:rsid w:val="0096540B"/>
    <w:rsid w:val="0096612B"/>
    <w:rsid w:val="00966E4A"/>
    <w:rsid w:val="0096792B"/>
    <w:rsid w:val="00967DE3"/>
    <w:rsid w:val="00970082"/>
    <w:rsid w:val="009710A4"/>
    <w:rsid w:val="00971252"/>
    <w:rsid w:val="0097164B"/>
    <w:rsid w:val="009725A8"/>
    <w:rsid w:val="00973724"/>
    <w:rsid w:val="00973A88"/>
    <w:rsid w:val="00975317"/>
    <w:rsid w:val="0097546C"/>
    <w:rsid w:val="00975FAC"/>
    <w:rsid w:val="00976B6C"/>
    <w:rsid w:val="00976E75"/>
    <w:rsid w:val="00977E35"/>
    <w:rsid w:val="00980346"/>
    <w:rsid w:val="0098041E"/>
    <w:rsid w:val="00980A8B"/>
    <w:rsid w:val="00980FA9"/>
    <w:rsid w:val="009811F8"/>
    <w:rsid w:val="00981D33"/>
    <w:rsid w:val="00981E62"/>
    <w:rsid w:val="009820A0"/>
    <w:rsid w:val="00984A14"/>
    <w:rsid w:val="0098592A"/>
    <w:rsid w:val="00986324"/>
    <w:rsid w:val="009863C1"/>
    <w:rsid w:val="009864A1"/>
    <w:rsid w:val="009866A1"/>
    <w:rsid w:val="0098674D"/>
    <w:rsid w:val="009867E9"/>
    <w:rsid w:val="00986BDF"/>
    <w:rsid w:val="00986F48"/>
    <w:rsid w:val="009876F3"/>
    <w:rsid w:val="00990DA2"/>
    <w:rsid w:val="00990EC8"/>
    <w:rsid w:val="00991606"/>
    <w:rsid w:val="009917AF"/>
    <w:rsid w:val="00992006"/>
    <w:rsid w:val="00992466"/>
    <w:rsid w:val="00992968"/>
    <w:rsid w:val="00992D2B"/>
    <w:rsid w:val="009931A4"/>
    <w:rsid w:val="00993282"/>
    <w:rsid w:val="00994638"/>
    <w:rsid w:val="00995A53"/>
    <w:rsid w:val="00995D29"/>
    <w:rsid w:val="00996950"/>
    <w:rsid w:val="00996B39"/>
    <w:rsid w:val="009970D7"/>
    <w:rsid w:val="00997714"/>
    <w:rsid w:val="009A02FC"/>
    <w:rsid w:val="009A04D3"/>
    <w:rsid w:val="009A089C"/>
    <w:rsid w:val="009A0961"/>
    <w:rsid w:val="009A0B1F"/>
    <w:rsid w:val="009A149A"/>
    <w:rsid w:val="009A15BA"/>
    <w:rsid w:val="009A23EC"/>
    <w:rsid w:val="009A243F"/>
    <w:rsid w:val="009A2494"/>
    <w:rsid w:val="009A2FC0"/>
    <w:rsid w:val="009A423A"/>
    <w:rsid w:val="009A4856"/>
    <w:rsid w:val="009A5362"/>
    <w:rsid w:val="009A5B25"/>
    <w:rsid w:val="009A5DE7"/>
    <w:rsid w:val="009A5F78"/>
    <w:rsid w:val="009A60C3"/>
    <w:rsid w:val="009A63CF"/>
    <w:rsid w:val="009A678F"/>
    <w:rsid w:val="009A7B57"/>
    <w:rsid w:val="009B04E4"/>
    <w:rsid w:val="009B1560"/>
    <w:rsid w:val="009B1778"/>
    <w:rsid w:val="009B1F9D"/>
    <w:rsid w:val="009B24EF"/>
    <w:rsid w:val="009B25E6"/>
    <w:rsid w:val="009B3349"/>
    <w:rsid w:val="009B3437"/>
    <w:rsid w:val="009B4044"/>
    <w:rsid w:val="009B48F7"/>
    <w:rsid w:val="009B4A71"/>
    <w:rsid w:val="009B4F63"/>
    <w:rsid w:val="009B518C"/>
    <w:rsid w:val="009B54CB"/>
    <w:rsid w:val="009B560B"/>
    <w:rsid w:val="009B5611"/>
    <w:rsid w:val="009B5FB6"/>
    <w:rsid w:val="009B6F47"/>
    <w:rsid w:val="009B7507"/>
    <w:rsid w:val="009B78EE"/>
    <w:rsid w:val="009B7D47"/>
    <w:rsid w:val="009B7E68"/>
    <w:rsid w:val="009C02EA"/>
    <w:rsid w:val="009C0653"/>
    <w:rsid w:val="009C0949"/>
    <w:rsid w:val="009C0E8B"/>
    <w:rsid w:val="009C11A0"/>
    <w:rsid w:val="009C12B7"/>
    <w:rsid w:val="009C186A"/>
    <w:rsid w:val="009C19E4"/>
    <w:rsid w:val="009C1BBE"/>
    <w:rsid w:val="009C1DDA"/>
    <w:rsid w:val="009C220A"/>
    <w:rsid w:val="009C2C61"/>
    <w:rsid w:val="009C2DE6"/>
    <w:rsid w:val="009C3048"/>
    <w:rsid w:val="009C3339"/>
    <w:rsid w:val="009C549E"/>
    <w:rsid w:val="009C61A5"/>
    <w:rsid w:val="009C652B"/>
    <w:rsid w:val="009C69A2"/>
    <w:rsid w:val="009C6AAC"/>
    <w:rsid w:val="009C79AE"/>
    <w:rsid w:val="009C7B10"/>
    <w:rsid w:val="009C7B9E"/>
    <w:rsid w:val="009D0150"/>
    <w:rsid w:val="009D1358"/>
    <w:rsid w:val="009D158F"/>
    <w:rsid w:val="009D15C4"/>
    <w:rsid w:val="009D23C8"/>
    <w:rsid w:val="009D3263"/>
    <w:rsid w:val="009D3BCB"/>
    <w:rsid w:val="009D40C5"/>
    <w:rsid w:val="009D46F9"/>
    <w:rsid w:val="009D4EEE"/>
    <w:rsid w:val="009D78C4"/>
    <w:rsid w:val="009D7B08"/>
    <w:rsid w:val="009E0C9A"/>
    <w:rsid w:val="009E0CA2"/>
    <w:rsid w:val="009E13F8"/>
    <w:rsid w:val="009E1DE3"/>
    <w:rsid w:val="009E1FBA"/>
    <w:rsid w:val="009E2A96"/>
    <w:rsid w:val="009E2D93"/>
    <w:rsid w:val="009E3350"/>
    <w:rsid w:val="009E39A8"/>
    <w:rsid w:val="009E3FBF"/>
    <w:rsid w:val="009E4E90"/>
    <w:rsid w:val="009E5505"/>
    <w:rsid w:val="009E5D63"/>
    <w:rsid w:val="009E6021"/>
    <w:rsid w:val="009E610D"/>
    <w:rsid w:val="009E62DF"/>
    <w:rsid w:val="009E68D4"/>
    <w:rsid w:val="009E6D78"/>
    <w:rsid w:val="009E7C3B"/>
    <w:rsid w:val="009E7CE6"/>
    <w:rsid w:val="009F10BD"/>
    <w:rsid w:val="009F2F36"/>
    <w:rsid w:val="009F34F5"/>
    <w:rsid w:val="009F4E14"/>
    <w:rsid w:val="009F51E2"/>
    <w:rsid w:val="009F6214"/>
    <w:rsid w:val="009F69FC"/>
    <w:rsid w:val="009F6EA3"/>
    <w:rsid w:val="009F6F56"/>
    <w:rsid w:val="009F70B8"/>
    <w:rsid w:val="009F76A4"/>
    <w:rsid w:val="009F7DFF"/>
    <w:rsid w:val="009F7F86"/>
    <w:rsid w:val="009F7FC7"/>
    <w:rsid w:val="00A0037B"/>
    <w:rsid w:val="00A003C0"/>
    <w:rsid w:val="00A01325"/>
    <w:rsid w:val="00A01361"/>
    <w:rsid w:val="00A019D2"/>
    <w:rsid w:val="00A02283"/>
    <w:rsid w:val="00A028FD"/>
    <w:rsid w:val="00A02E98"/>
    <w:rsid w:val="00A0309B"/>
    <w:rsid w:val="00A037FC"/>
    <w:rsid w:val="00A03ECC"/>
    <w:rsid w:val="00A04512"/>
    <w:rsid w:val="00A04E07"/>
    <w:rsid w:val="00A05238"/>
    <w:rsid w:val="00A058D8"/>
    <w:rsid w:val="00A05C20"/>
    <w:rsid w:val="00A06997"/>
    <w:rsid w:val="00A06AFB"/>
    <w:rsid w:val="00A06B3B"/>
    <w:rsid w:val="00A0719B"/>
    <w:rsid w:val="00A071DD"/>
    <w:rsid w:val="00A0749C"/>
    <w:rsid w:val="00A07577"/>
    <w:rsid w:val="00A07F72"/>
    <w:rsid w:val="00A104C5"/>
    <w:rsid w:val="00A10A51"/>
    <w:rsid w:val="00A10AF5"/>
    <w:rsid w:val="00A10C9E"/>
    <w:rsid w:val="00A11301"/>
    <w:rsid w:val="00A11703"/>
    <w:rsid w:val="00A119C1"/>
    <w:rsid w:val="00A11BA5"/>
    <w:rsid w:val="00A129D1"/>
    <w:rsid w:val="00A1301C"/>
    <w:rsid w:val="00A13DEF"/>
    <w:rsid w:val="00A159C7"/>
    <w:rsid w:val="00A15BB1"/>
    <w:rsid w:val="00A15D79"/>
    <w:rsid w:val="00A16380"/>
    <w:rsid w:val="00A167A7"/>
    <w:rsid w:val="00A1787F"/>
    <w:rsid w:val="00A17B82"/>
    <w:rsid w:val="00A17C35"/>
    <w:rsid w:val="00A20045"/>
    <w:rsid w:val="00A2021F"/>
    <w:rsid w:val="00A20907"/>
    <w:rsid w:val="00A20A46"/>
    <w:rsid w:val="00A20C21"/>
    <w:rsid w:val="00A20EC0"/>
    <w:rsid w:val="00A20F8B"/>
    <w:rsid w:val="00A219A4"/>
    <w:rsid w:val="00A23799"/>
    <w:rsid w:val="00A23C9D"/>
    <w:rsid w:val="00A23D84"/>
    <w:rsid w:val="00A2438F"/>
    <w:rsid w:val="00A25190"/>
    <w:rsid w:val="00A26002"/>
    <w:rsid w:val="00A26AB0"/>
    <w:rsid w:val="00A27C15"/>
    <w:rsid w:val="00A308F5"/>
    <w:rsid w:val="00A31968"/>
    <w:rsid w:val="00A31F22"/>
    <w:rsid w:val="00A31F29"/>
    <w:rsid w:val="00A324AC"/>
    <w:rsid w:val="00A329B4"/>
    <w:rsid w:val="00A3411A"/>
    <w:rsid w:val="00A344F2"/>
    <w:rsid w:val="00A34E69"/>
    <w:rsid w:val="00A355FF"/>
    <w:rsid w:val="00A35960"/>
    <w:rsid w:val="00A35CCB"/>
    <w:rsid w:val="00A360F9"/>
    <w:rsid w:val="00A3634B"/>
    <w:rsid w:val="00A364A9"/>
    <w:rsid w:val="00A37B73"/>
    <w:rsid w:val="00A37F5C"/>
    <w:rsid w:val="00A4000B"/>
    <w:rsid w:val="00A40207"/>
    <w:rsid w:val="00A404F6"/>
    <w:rsid w:val="00A40702"/>
    <w:rsid w:val="00A42940"/>
    <w:rsid w:val="00A429E1"/>
    <w:rsid w:val="00A42B51"/>
    <w:rsid w:val="00A42C36"/>
    <w:rsid w:val="00A4320C"/>
    <w:rsid w:val="00A4399A"/>
    <w:rsid w:val="00A4543C"/>
    <w:rsid w:val="00A45BB8"/>
    <w:rsid w:val="00A45CA2"/>
    <w:rsid w:val="00A46822"/>
    <w:rsid w:val="00A469FF"/>
    <w:rsid w:val="00A4798D"/>
    <w:rsid w:val="00A47DBF"/>
    <w:rsid w:val="00A5027C"/>
    <w:rsid w:val="00A52C51"/>
    <w:rsid w:val="00A53030"/>
    <w:rsid w:val="00A5319C"/>
    <w:rsid w:val="00A543B2"/>
    <w:rsid w:val="00A555D8"/>
    <w:rsid w:val="00A558CA"/>
    <w:rsid w:val="00A55AAC"/>
    <w:rsid w:val="00A55C86"/>
    <w:rsid w:val="00A56083"/>
    <w:rsid w:val="00A561FA"/>
    <w:rsid w:val="00A56F0E"/>
    <w:rsid w:val="00A57CAC"/>
    <w:rsid w:val="00A6016E"/>
    <w:rsid w:val="00A6057E"/>
    <w:rsid w:val="00A60BC0"/>
    <w:rsid w:val="00A614C4"/>
    <w:rsid w:val="00A6152E"/>
    <w:rsid w:val="00A61663"/>
    <w:rsid w:val="00A62B04"/>
    <w:rsid w:val="00A63718"/>
    <w:rsid w:val="00A63922"/>
    <w:rsid w:val="00A63DD9"/>
    <w:rsid w:val="00A63E00"/>
    <w:rsid w:val="00A64ABE"/>
    <w:rsid w:val="00A64B62"/>
    <w:rsid w:val="00A64D1D"/>
    <w:rsid w:val="00A64ED9"/>
    <w:rsid w:val="00A653CB"/>
    <w:rsid w:val="00A65C0B"/>
    <w:rsid w:val="00A65D12"/>
    <w:rsid w:val="00A6672C"/>
    <w:rsid w:val="00A6698C"/>
    <w:rsid w:val="00A669DC"/>
    <w:rsid w:val="00A670AE"/>
    <w:rsid w:val="00A6733D"/>
    <w:rsid w:val="00A678D7"/>
    <w:rsid w:val="00A67AC7"/>
    <w:rsid w:val="00A706CB"/>
    <w:rsid w:val="00A70E32"/>
    <w:rsid w:val="00A7219B"/>
    <w:rsid w:val="00A72589"/>
    <w:rsid w:val="00A7271F"/>
    <w:rsid w:val="00A73270"/>
    <w:rsid w:val="00A736A5"/>
    <w:rsid w:val="00A739F3"/>
    <w:rsid w:val="00A73C32"/>
    <w:rsid w:val="00A74ACA"/>
    <w:rsid w:val="00A7554F"/>
    <w:rsid w:val="00A759DC"/>
    <w:rsid w:val="00A75AAD"/>
    <w:rsid w:val="00A76555"/>
    <w:rsid w:val="00A80361"/>
    <w:rsid w:val="00A80666"/>
    <w:rsid w:val="00A812FD"/>
    <w:rsid w:val="00A81600"/>
    <w:rsid w:val="00A8197D"/>
    <w:rsid w:val="00A82B2F"/>
    <w:rsid w:val="00A8318E"/>
    <w:rsid w:val="00A83303"/>
    <w:rsid w:val="00A83361"/>
    <w:rsid w:val="00A84E64"/>
    <w:rsid w:val="00A85AF8"/>
    <w:rsid w:val="00A86173"/>
    <w:rsid w:val="00A863A5"/>
    <w:rsid w:val="00A86C1D"/>
    <w:rsid w:val="00A87C96"/>
    <w:rsid w:val="00A87DED"/>
    <w:rsid w:val="00A900E3"/>
    <w:rsid w:val="00A9199D"/>
    <w:rsid w:val="00A92B65"/>
    <w:rsid w:val="00A92E2A"/>
    <w:rsid w:val="00A9371D"/>
    <w:rsid w:val="00A94B61"/>
    <w:rsid w:val="00A94E03"/>
    <w:rsid w:val="00A9503A"/>
    <w:rsid w:val="00A952C0"/>
    <w:rsid w:val="00A959E9"/>
    <w:rsid w:val="00A95CA8"/>
    <w:rsid w:val="00A9609A"/>
    <w:rsid w:val="00A96B90"/>
    <w:rsid w:val="00A96BAF"/>
    <w:rsid w:val="00A96CC7"/>
    <w:rsid w:val="00A970B7"/>
    <w:rsid w:val="00A978C3"/>
    <w:rsid w:val="00A97A9E"/>
    <w:rsid w:val="00A97F9D"/>
    <w:rsid w:val="00AA0048"/>
    <w:rsid w:val="00AA0343"/>
    <w:rsid w:val="00AA055D"/>
    <w:rsid w:val="00AA0656"/>
    <w:rsid w:val="00AA0E19"/>
    <w:rsid w:val="00AA0F9E"/>
    <w:rsid w:val="00AA1227"/>
    <w:rsid w:val="00AA3D1A"/>
    <w:rsid w:val="00AA4143"/>
    <w:rsid w:val="00AA4A1C"/>
    <w:rsid w:val="00AA537A"/>
    <w:rsid w:val="00AA537C"/>
    <w:rsid w:val="00AA53FF"/>
    <w:rsid w:val="00AA6BAB"/>
    <w:rsid w:val="00AA6D48"/>
    <w:rsid w:val="00AA707C"/>
    <w:rsid w:val="00AA72FB"/>
    <w:rsid w:val="00AA7C8A"/>
    <w:rsid w:val="00AA7E93"/>
    <w:rsid w:val="00AB01F0"/>
    <w:rsid w:val="00AB0222"/>
    <w:rsid w:val="00AB0FB9"/>
    <w:rsid w:val="00AB1027"/>
    <w:rsid w:val="00AB17C4"/>
    <w:rsid w:val="00AB1A5F"/>
    <w:rsid w:val="00AB1D33"/>
    <w:rsid w:val="00AB2ABC"/>
    <w:rsid w:val="00AB2BD6"/>
    <w:rsid w:val="00AB2E95"/>
    <w:rsid w:val="00AB41C7"/>
    <w:rsid w:val="00AB4207"/>
    <w:rsid w:val="00AB4B73"/>
    <w:rsid w:val="00AB4BC9"/>
    <w:rsid w:val="00AB5FF7"/>
    <w:rsid w:val="00AB6C30"/>
    <w:rsid w:val="00AB756E"/>
    <w:rsid w:val="00AB75C0"/>
    <w:rsid w:val="00AB763D"/>
    <w:rsid w:val="00AB7DDD"/>
    <w:rsid w:val="00AC0820"/>
    <w:rsid w:val="00AC0A1D"/>
    <w:rsid w:val="00AC1081"/>
    <w:rsid w:val="00AC1161"/>
    <w:rsid w:val="00AC1571"/>
    <w:rsid w:val="00AC1AD2"/>
    <w:rsid w:val="00AC217A"/>
    <w:rsid w:val="00AC2300"/>
    <w:rsid w:val="00AC2650"/>
    <w:rsid w:val="00AC562D"/>
    <w:rsid w:val="00AC60B2"/>
    <w:rsid w:val="00AC73CA"/>
    <w:rsid w:val="00AC77F5"/>
    <w:rsid w:val="00AD12F8"/>
    <w:rsid w:val="00AD1602"/>
    <w:rsid w:val="00AD1BA5"/>
    <w:rsid w:val="00AD40F4"/>
    <w:rsid w:val="00AD45F1"/>
    <w:rsid w:val="00AD47B3"/>
    <w:rsid w:val="00AD4C32"/>
    <w:rsid w:val="00AD508E"/>
    <w:rsid w:val="00AD5246"/>
    <w:rsid w:val="00AD547F"/>
    <w:rsid w:val="00AD6D96"/>
    <w:rsid w:val="00AD72D2"/>
    <w:rsid w:val="00AD7471"/>
    <w:rsid w:val="00AD765C"/>
    <w:rsid w:val="00AD7676"/>
    <w:rsid w:val="00AD76EF"/>
    <w:rsid w:val="00AD7DAC"/>
    <w:rsid w:val="00AE0D0A"/>
    <w:rsid w:val="00AE11E0"/>
    <w:rsid w:val="00AE1329"/>
    <w:rsid w:val="00AE1921"/>
    <w:rsid w:val="00AE3BD2"/>
    <w:rsid w:val="00AE3CD9"/>
    <w:rsid w:val="00AE4336"/>
    <w:rsid w:val="00AE5303"/>
    <w:rsid w:val="00AE5D67"/>
    <w:rsid w:val="00AE6155"/>
    <w:rsid w:val="00AE680B"/>
    <w:rsid w:val="00AE69D0"/>
    <w:rsid w:val="00AE76ED"/>
    <w:rsid w:val="00AE7AD6"/>
    <w:rsid w:val="00AE7D30"/>
    <w:rsid w:val="00AE7EA3"/>
    <w:rsid w:val="00AF0106"/>
    <w:rsid w:val="00AF02B3"/>
    <w:rsid w:val="00AF1047"/>
    <w:rsid w:val="00AF1472"/>
    <w:rsid w:val="00AF15C1"/>
    <w:rsid w:val="00AF19B0"/>
    <w:rsid w:val="00AF313E"/>
    <w:rsid w:val="00AF3155"/>
    <w:rsid w:val="00AF326F"/>
    <w:rsid w:val="00AF35AF"/>
    <w:rsid w:val="00AF4C9A"/>
    <w:rsid w:val="00AF4ECA"/>
    <w:rsid w:val="00AF718C"/>
    <w:rsid w:val="00B00C9B"/>
    <w:rsid w:val="00B0123D"/>
    <w:rsid w:val="00B014F7"/>
    <w:rsid w:val="00B017DE"/>
    <w:rsid w:val="00B021AF"/>
    <w:rsid w:val="00B025AB"/>
    <w:rsid w:val="00B02D43"/>
    <w:rsid w:val="00B02D45"/>
    <w:rsid w:val="00B03AAF"/>
    <w:rsid w:val="00B03ADA"/>
    <w:rsid w:val="00B03C31"/>
    <w:rsid w:val="00B052C3"/>
    <w:rsid w:val="00B06170"/>
    <w:rsid w:val="00B061AB"/>
    <w:rsid w:val="00B064BC"/>
    <w:rsid w:val="00B06A7C"/>
    <w:rsid w:val="00B06BC4"/>
    <w:rsid w:val="00B077E4"/>
    <w:rsid w:val="00B10391"/>
    <w:rsid w:val="00B1049A"/>
    <w:rsid w:val="00B10518"/>
    <w:rsid w:val="00B10A51"/>
    <w:rsid w:val="00B11273"/>
    <w:rsid w:val="00B11C08"/>
    <w:rsid w:val="00B120B6"/>
    <w:rsid w:val="00B126A0"/>
    <w:rsid w:val="00B132DC"/>
    <w:rsid w:val="00B13503"/>
    <w:rsid w:val="00B13692"/>
    <w:rsid w:val="00B137C3"/>
    <w:rsid w:val="00B13A95"/>
    <w:rsid w:val="00B13C8F"/>
    <w:rsid w:val="00B14313"/>
    <w:rsid w:val="00B149F6"/>
    <w:rsid w:val="00B1520B"/>
    <w:rsid w:val="00B15505"/>
    <w:rsid w:val="00B15843"/>
    <w:rsid w:val="00B16267"/>
    <w:rsid w:val="00B165BC"/>
    <w:rsid w:val="00B16A20"/>
    <w:rsid w:val="00B16DDD"/>
    <w:rsid w:val="00B170DB"/>
    <w:rsid w:val="00B172A3"/>
    <w:rsid w:val="00B2044A"/>
    <w:rsid w:val="00B20628"/>
    <w:rsid w:val="00B20800"/>
    <w:rsid w:val="00B218C6"/>
    <w:rsid w:val="00B22479"/>
    <w:rsid w:val="00B2282B"/>
    <w:rsid w:val="00B22CE6"/>
    <w:rsid w:val="00B22FD4"/>
    <w:rsid w:val="00B23A3E"/>
    <w:rsid w:val="00B24C73"/>
    <w:rsid w:val="00B26224"/>
    <w:rsid w:val="00B2759C"/>
    <w:rsid w:val="00B308CE"/>
    <w:rsid w:val="00B30D80"/>
    <w:rsid w:val="00B312D3"/>
    <w:rsid w:val="00B313E6"/>
    <w:rsid w:val="00B31788"/>
    <w:rsid w:val="00B31CD0"/>
    <w:rsid w:val="00B32B5A"/>
    <w:rsid w:val="00B3339A"/>
    <w:rsid w:val="00B33EE2"/>
    <w:rsid w:val="00B340B7"/>
    <w:rsid w:val="00B34290"/>
    <w:rsid w:val="00B34554"/>
    <w:rsid w:val="00B36A7C"/>
    <w:rsid w:val="00B36F09"/>
    <w:rsid w:val="00B4053E"/>
    <w:rsid w:val="00B40627"/>
    <w:rsid w:val="00B40871"/>
    <w:rsid w:val="00B40D99"/>
    <w:rsid w:val="00B41FE8"/>
    <w:rsid w:val="00B420E7"/>
    <w:rsid w:val="00B43AA6"/>
    <w:rsid w:val="00B43D2C"/>
    <w:rsid w:val="00B43EB1"/>
    <w:rsid w:val="00B44F9B"/>
    <w:rsid w:val="00B457D9"/>
    <w:rsid w:val="00B45BAC"/>
    <w:rsid w:val="00B460E6"/>
    <w:rsid w:val="00B46568"/>
    <w:rsid w:val="00B465F0"/>
    <w:rsid w:val="00B46C82"/>
    <w:rsid w:val="00B46F5A"/>
    <w:rsid w:val="00B47619"/>
    <w:rsid w:val="00B50510"/>
    <w:rsid w:val="00B5085A"/>
    <w:rsid w:val="00B50B25"/>
    <w:rsid w:val="00B51068"/>
    <w:rsid w:val="00B513EA"/>
    <w:rsid w:val="00B51809"/>
    <w:rsid w:val="00B5211E"/>
    <w:rsid w:val="00B52190"/>
    <w:rsid w:val="00B52D43"/>
    <w:rsid w:val="00B5309C"/>
    <w:rsid w:val="00B5406E"/>
    <w:rsid w:val="00B541EB"/>
    <w:rsid w:val="00B54270"/>
    <w:rsid w:val="00B55282"/>
    <w:rsid w:val="00B5662C"/>
    <w:rsid w:val="00B56651"/>
    <w:rsid w:val="00B572EA"/>
    <w:rsid w:val="00B573C0"/>
    <w:rsid w:val="00B57897"/>
    <w:rsid w:val="00B602B2"/>
    <w:rsid w:val="00B60489"/>
    <w:rsid w:val="00B60A74"/>
    <w:rsid w:val="00B62357"/>
    <w:rsid w:val="00B62879"/>
    <w:rsid w:val="00B62ED7"/>
    <w:rsid w:val="00B63FAB"/>
    <w:rsid w:val="00B646CA"/>
    <w:rsid w:val="00B65070"/>
    <w:rsid w:val="00B65849"/>
    <w:rsid w:val="00B6621D"/>
    <w:rsid w:val="00B66707"/>
    <w:rsid w:val="00B670C7"/>
    <w:rsid w:val="00B67278"/>
    <w:rsid w:val="00B677FE"/>
    <w:rsid w:val="00B70698"/>
    <w:rsid w:val="00B70950"/>
    <w:rsid w:val="00B70EE1"/>
    <w:rsid w:val="00B70FE0"/>
    <w:rsid w:val="00B71CA8"/>
    <w:rsid w:val="00B71DC3"/>
    <w:rsid w:val="00B7214E"/>
    <w:rsid w:val="00B7249B"/>
    <w:rsid w:val="00B725D0"/>
    <w:rsid w:val="00B72A0E"/>
    <w:rsid w:val="00B7507C"/>
    <w:rsid w:val="00B75491"/>
    <w:rsid w:val="00B75777"/>
    <w:rsid w:val="00B757BD"/>
    <w:rsid w:val="00B75A3D"/>
    <w:rsid w:val="00B76232"/>
    <w:rsid w:val="00B7651F"/>
    <w:rsid w:val="00B76697"/>
    <w:rsid w:val="00B76F6F"/>
    <w:rsid w:val="00B774FE"/>
    <w:rsid w:val="00B77E0F"/>
    <w:rsid w:val="00B80035"/>
    <w:rsid w:val="00B806C0"/>
    <w:rsid w:val="00B80753"/>
    <w:rsid w:val="00B81293"/>
    <w:rsid w:val="00B817FC"/>
    <w:rsid w:val="00B827AF"/>
    <w:rsid w:val="00B831AB"/>
    <w:rsid w:val="00B836AC"/>
    <w:rsid w:val="00B83ECF"/>
    <w:rsid w:val="00B848CF"/>
    <w:rsid w:val="00B84B21"/>
    <w:rsid w:val="00B84DE0"/>
    <w:rsid w:val="00B85C3E"/>
    <w:rsid w:val="00B86640"/>
    <w:rsid w:val="00B876E1"/>
    <w:rsid w:val="00B87B10"/>
    <w:rsid w:val="00B912E4"/>
    <w:rsid w:val="00B9139F"/>
    <w:rsid w:val="00B919D8"/>
    <w:rsid w:val="00B91C37"/>
    <w:rsid w:val="00B91FE3"/>
    <w:rsid w:val="00B92076"/>
    <w:rsid w:val="00B9267E"/>
    <w:rsid w:val="00B92751"/>
    <w:rsid w:val="00B92CE6"/>
    <w:rsid w:val="00B9425E"/>
    <w:rsid w:val="00B959F3"/>
    <w:rsid w:val="00B97280"/>
    <w:rsid w:val="00BA064D"/>
    <w:rsid w:val="00BA0987"/>
    <w:rsid w:val="00BA0BE4"/>
    <w:rsid w:val="00BA0DC3"/>
    <w:rsid w:val="00BA1D59"/>
    <w:rsid w:val="00BA1EEA"/>
    <w:rsid w:val="00BA238B"/>
    <w:rsid w:val="00BA23E2"/>
    <w:rsid w:val="00BA306C"/>
    <w:rsid w:val="00BA3136"/>
    <w:rsid w:val="00BA41F5"/>
    <w:rsid w:val="00BA43B8"/>
    <w:rsid w:val="00BA54A8"/>
    <w:rsid w:val="00BA5601"/>
    <w:rsid w:val="00BA593B"/>
    <w:rsid w:val="00BA74A2"/>
    <w:rsid w:val="00BA7930"/>
    <w:rsid w:val="00BB0318"/>
    <w:rsid w:val="00BB04A4"/>
    <w:rsid w:val="00BB1342"/>
    <w:rsid w:val="00BB339F"/>
    <w:rsid w:val="00BB3666"/>
    <w:rsid w:val="00BB3DF6"/>
    <w:rsid w:val="00BB3E40"/>
    <w:rsid w:val="00BB4DAD"/>
    <w:rsid w:val="00BB4F6B"/>
    <w:rsid w:val="00BB5D03"/>
    <w:rsid w:val="00BB5D84"/>
    <w:rsid w:val="00BB5FC5"/>
    <w:rsid w:val="00BB67D3"/>
    <w:rsid w:val="00BB6FD1"/>
    <w:rsid w:val="00BB7418"/>
    <w:rsid w:val="00BB77DB"/>
    <w:rsid w:val="00BC0497"/>
    <w:rsid w:val="00BC06AC"/>
    <w:rsid w:val="00BC117B"/>
    <w:rsid w:val="00BC1F71"/>
    <w:rsid w:val="00BC2C48"/>
    <w:rsid w:val="00BC30AE"/>
    <w:rsid w:val="00BC3620"/>
    <w:rsid w:val="00BC364E"/>
    <w:rsid w:val="00BC37D3"/>
    <w:rsid w:val="00BC484E"/>
    <w:rsid w:val="00BC4BC1"/>
    <w:rsid w:val="00BC4E9D"/>
    <w:rsid w:val="00BC5223"/>
    <w:rsid w:val="00BC65D4"/>
    <w:rsid w:val="00BC6880"/>
    <w:rsid w:val="00BC6DBD"/>
    <w:rsid w:val="00BC6EDF"/>
    <w:rsid w:val="00BC7A92"/>
    <w:rsid w:val="00BD0790"/>
    <w:rsid w:val="00BD090B"/>
    <w:rsid w:val="00BD092E"/>
    <w:rsid w:val="00BD0E04"/>
    <w:rsid w:val="00BD189F"/>
    <w:rsid w:val="00BD1ED8"/>
    <w:rsid w:val="00BD28C4"/>
    <w:rsid w:val="00BD2950"/>
    <w:rsid w:val="00BD322D"/>
    <w:rsid w:val="00BD3B4F"/>
    <w:rsid w:val="00BD3C25"/>
    <w:rsid w:val="00BD4E4B"/>
    <w:rsid w:val="00BD592F"/>
    <w:rsid w:val="00BD59AA"/>
    <w:rsid w:val="00BD5C70"/>
    <w:rsid w:val="00BD5D21"/>
    <w:rsid w:val="00BD5D6B"/>
    <w:rsid w:val="00BD652A"/>
    <w:rsid w:val="00BD690C"/>
    <w:rsid w:val="00BD7F1C"/>
    <w:rsid w:val="00BE01CC"/>
    <w:rsid w:val="00BE0423"/>
    <w:rsid w:val="00BE04CB"/>
    <w:rsid w:val="00BE1578"/>
    <w:rsid w:val="00BE22F7"/>
    <w:rsid w:val="00BE3262"/>
    <w:rsid w:val="00BE3869"/>
    <w:rsid w:val="00BE3A28"/>
    <w:rsid w:val="00BE5FA3"/>
    <w:rsid w:val="00BE616A"/>
    <w:rsid w:val="00BE6630"/>
    <w:rsid w:val="00BE6832"/>
    <w:rsid w:val="00BE6940"/>
    <w:rsid w:val="00BE6CDE"/>
    <w:rsid w:val="00BE6CF6"/>
    <w:rsid w:val="00BE6EBF"/>
    <w:rsid w:val="00BE701C"/>
    <w:rsid w:val="00BE76AE"/>
    <w:rsid w:val="00BE78E7"/>
    <w:rsid w:val="00BE7EDC"/>
    <w:rsid w:val="00BF0A72"/>
    <w:rsid w:val="00BF0C72"/>
    <w:rsid w:val="00BF17A8"/>
    <w:rsid w:val="00BF184F"/>
    <w:rsid w:val="00BF1EF0"/>
    <w:rsid w:val="00BF30B7"/>
    <w:rsid w:val="00BF33D5"/>
    <w:rsid w:val="00BF35A9"/>
    <w:rsid w:val="00BF3B96"/>
    <w:rsid w:val="00BF3D85"/>
    <w:rsid w:val="00BF49F3"/>
    <w:rsid w:val="00BF5AE1"/>
    <w:rsid w:val="00BF716B"/>
    <w:rsid w:val="00BF7746"/>
    <w:rsid w:val="00BF7ADF"/>
    <w:rsid w:val="00C00109"/>
    <w:rsid w:val="00C0024E"/>
    <w:rsid w:val="00C00E36"/>
    <w:rsid w:val="00C00E82"/>
    <w:rsid w:val="00C01F3A"/>
    <w:rsid w:val="00C02317"/>
    <w:rsid w:val="00C02466"/>
    <w:rsid w:val="00C02831"/>
    <w:rsid w:val="00C02E67"/>
    <w:rsid w:val="00C0393F"/>
    <w:rsid w:val="00C04A8E"/>
    <w:rsid w:val="00C06308"/>
    <w:rsid w:val="00C065AC"/>
    <w:rsid w:val="00C06996"/>
    <w:rsid w:val="00C06F42"/>
    <w:rsid w:val="00C07078"/>
    <w:rsid w:val="00C079DA"/>
    <w:rsid w:val="00C1034F"/>
    <w:rsid w:val="00C109DE"/>
    <w:rsid w:val="00C112D7"/>
    <w:rsid w:val="00C1192A"/>
    <w:rsid w:val="00C11E0C"/>
    <w:rsid w:val="00C12918"/>
    <w:rsid w:val="00C12CED"/>
    <w:rsid w:val="00C13E97"/>
    <w:rsid w:val="00C1558B"/>
    <w:rsid w:val="00C15CA1"/>
    <w:rsid w:val="00C170B1"/>
    <w:rsid w:val="00C17BE3"/>
    <w:rsid w:val="00C17D66"/>
    <w:rsid w:val="00C17F26"/>
    <w:rsid w:val="00C20DBA"/>
    <w:rsid w:val="00C22DBC"/>
    <w:rsid w:val="00C23516"/>
    <w:rsid w:val="00C2385A"/>
    <w:rsid w:val="00C2472E"/>
    <w:rsid w:val="00C24752"/>
    <w:rsid w:val="00C24DDF"/>
    <w:rsid w:val="00C26E6E"/>
    <w:rsid w:val="00C27295"/>
    <w:rsid w:val="00C27ACA"/>
    <w:rsid w:val="00C30A1E"/>
    <w:rsid w:val="00C30FB0"/>
    <w:rsid w:val="00C3106D"/>
    <w:rsid w:val="00C31208"/>
    <w:rsid w:val="00C319B3"/>
    <w:rsid w:val="00C31C01"/>
    <w:rsid w:val="00C31C4F"/>
    <w:rsid w:val="00C321B5"/>
    <w:rsid w:val="00C333F3"/>
    <w:rsid w:val="00C3352D"/>
    <w:rsid w:val="00C338FF"/>
    <w:rsid w:val="00C33DE2"/>
    <w:rsid w:val="00C34D87"/>
    <w:rsid w:val="00C3504F"/>
    <w:rsid w:val="00C35063"/>
    <w:rsid w:val="00C358D0"/>
    <w:rsid w:val="00C364E9"/>
    <w:rsid w:val="00C36998"/>
    <w:rsid w:val="00C371DC"/>
    <w:rsid w:val="00C37534"/>
    <w:rsid w:val="00C40205"/>
    <w:rsid w:val="00C408C3"/>
    <w:rsid w:val="00C41022"/>
    <w:rsid w:val="00C41600"/>
    <w:rsid w:val="00C4196C"/>
    <w:rsid w:val="00C41999"/>
    <w:rsid w:val="00C41E97"/>
    <w:rsid w:val="00C426FD"/>
    <w:rsid w:val="00C42E05"/>
    <w:rsid w:val="00C43130"/>
    <w:rsid w:val="00C431FC"/>
    <w:rsid w:val="00C43311"/>
    <w:rsid w:val="00C43CA6"/>
    <w:rsid w:val="00C43E1E"/>
    <w:rsid w:val="00C44D13"/>
    <w:rsid w:val="00C44D5E"/>
    <w:rsid w:val="00C44FB0"/>
    <w:rsid w:val="00C45A2C"/>
    <w:rsid w:val="00C45E3C"/>
    <w:rsid w:val="00C465B9"/>
    <w:rsid w:val="00C465FB"/>
    <w:rsid w:val="00C46E99"/>
    <w:rsid w:val="00C470DA"/>
    <w:rsid w:val="00C50053"/>
    <w:rsid w:val="00C5067E"/>
    <w:rsid w:val="00C5093F"/>
    <w:rsid w:val="00C50C27"/>
    <w:rsid w:val="00C50EE8"/>
    <w:rsid w:val="00C513C2"/>
    <w:rsid w:val="00C514EA"/>
    <w:rsid w:val="00C51F32"/>
    <w:rsid w:val="00C536D6"/>
    <w:rsid w:val="00C53991"/>
    <w:rsid w:val="00C53CA3"/>
    <w:rsid w:val="00C53EB5"/>
    <w:rsid w:val="00C5426F"/>
    <w:rsid w:val="00C54514"/>
    <w:rsid w:val="00C547E8"/>
    <w:rsid w:val="00C5587F"/>
    <w:rsid w:val="00C55A29"/>
    <w:rsid w:val="00C56205"/>
    <w:rsid w:val="00C56386"/>
    <w:rsid w:val="00C57EEF"/>
    <w:rsid w:val="00C60B51"/>
    <w:rsid w:val="00C6153A"/>
    <w:rsid w:val="00C61589"/>
    <w:rsid w:val="00C620E0"/>
    <w:rsid w:val="00C62EB8"/>
    <w:rsid w:val="00C63F05"/>
    <w:rsid w:val="00C63F06"/>
    <w:rsid w:val="00C63FF7"/>
    <w:rsid w:val="00C64D54"/>
    <w:rsid w:val="00C64E39"/>
    <w:rsid w:val="00C64FA8"/>
    <w:rsid w:val="00C65964"/>
    <w:rsid w:val="00C65FD9"/>
    <w:rsid w:val="00C67797"/>
    <w:rsid w:val="00C70A69"/>
    <w:rsid w:val="00C714B7"/>
    <w:rsid w:val="00C71EF6"/>
    <w:rsid w:val="00C728B1"/>
    <w:rsid w:val="00C728D7"/>
    <w:rsid w:val="00C72B29"/>
    <w:rsid w:val="00C7363E"/>
    <w:rsid w:val="00C7369E"/>
    <w:rsid w:val="00C73A4C"/>
    <w:rsid w:val="00C73D11"/>
    <w:rsid w:val="00C73FD5"/>
    <w:rsid w:val="00C74BC9"/>
    <w:rsid w:val="00C74E84"/>
    <w:rsid w:val="00C758AB"/>
    <w:rsid w:val="00C759FF"/>
    <w:rsid w:val="00C7671F"/>
    <w:rsid w:val="00C77133"/>
    <w:rsid w:val="00C77590"/>
    <w:rsid w:val="00C77998"/>
    <w:rsid w:val="00C77A00"/>
    <w:rsid w:val="00C805FC"/>
    <w:rsid w:val="00C8064A"/>
    <w:rsid w:val="00C80964"/>
    <w:rsid w:val="00C80B3B"/>
    <w:rsid w:val="00C80EB5"/>
    <w:rsid w:val="00C80ED0"/>
    <w:rsid w:val="00C81703"/>
    <w:rsid w:val="00C81EE6"/>
    <w:rsid w:val="00C82052"/>
    <w:rsid w:val="00C8340A"/>
    <w:rsid w:val="00C83BA0"/>
    <w:rsid w:val="00C8482D"/>
    <w:rsid w:val="00C86B3F"/>
    <w:rsid w:val="00C87220"/>
    <w:rsid w:val="00C906B8"/>
    <w:rsid w:val="00C90A8B"/>
    <w:rsid w:val="00C92486"/>
    <w:rsid w:val="00C924C0"/>
    <w:rsid w:val="00C92CB7"/>
    <w:rsid w:val="00C9494A"/>
    <w:rsid w:val="00C96351"/>
    <w:rsid w:val="00C96661"/>
    <w:rsid w:val="00C96A25"/>
    <w:rsid w:val="00C96BDD"/>
    <w:rsid w:val="00C96E17"/>
    <w:rsid w:val="00C971F7"/>
    <w:rsid w:val="00C97D8F"/>
    <w:rsid w:val="00CA1670"/>
    <w:rsid w:val="00CA1687"/>
    <w:rsid w:val="00CA279B"/>
    <w:rsid w:val="00CA3293"/>
    <w:rsid w:val="00CA32A9"/>
    <w:rsid w:val="00CA3463"/>
    <w:rsid w:val="00CA3BC9"/>
    <w:rsid w:val="00CA4009"/>
    <w:rsid w:val="00CA4307"/>
    <w:rsid w:val="00CA4664"/>
    <w:rsid w:val="00CA46B2"/>
    <w:rsid w:val="00CA4F67"/>
    <w:rsid w:val="00CA52EC"/>
    <w:rsid w:val="00CA5CA6"/>
    <w:rsid w:val="00CA6454"/>
    <w:rsid w:val="00CA65AB"/>
    <w:rsid w:val="00CA7BDA"/>
    <w:rsid w:val="00CA7C1E"/>
    <w:rsid w:val="00CB00E1"/>
    <w:rsid w:val="00CB0264"/>
    <w:rsid w:val="00CB0841"/>
    <w:rsid w:val="00CB1180"/>
    <w:rsid w:val="00CB1607"/>
    <w:rsid w:val="00CB1986"/>
    <w:rsid w:val="00CB1FD4"/>
    <w:rsid w:val="00CB2D5C"/>
    <w:rsid w:val="00CB2DAA"/>
    <w:rsid w:val="00CB2E2E"/>
    <w:rsid w:val="00CB305D"/>
    <w:rsid w:val="00CB3328"/>
    <w:rsid w:val="00CB4759"/>
    <w:rsid w:val="00CB4830"/>
    <w:rsid w:val="00CB4A3B"/>
    <w:rsid w:val="00CB4AE2"/>
    <w:rsid w:val="00CB4BCE"/>
    <w:rsid w:val="00CB5532"/>
    <w:rsid w:val="00CB6127"/>
    <w:rsid w:val="00CB67F1"/>
    <w:rsid w:val="00CB6FAD"/>
    <w:rsid w:val="00CB7151"/>
    <w:rsid w:val="00CB7737"/>
    <w:rsid w:val="00CB7752"/>
    <w:rsid w:val="00CB7B2E"/>
    <w:rsid w:val="00CC0068"/>
    <w:rsid w:val="00CC0A56"/>
    <w:rsid w:val="00CC1E20"/>
    <w:rsid w:val="00CC2B08"/>
    <w:rsid w:val="00CC3027"/>
    <w:rsid w:val="00CC312B"/>
    <w:rsid w:val="00CC3912"/>
    <w:rsid w:val="00CC3DC9"/>
    <w:rsid w:val="00CC41CA"/>
    <w:rsid w:val="00CC4FCB"/>
    <w:rsid w:val="00CC5B55"/>
    <w:rsid w:val="00CC62BD"/>
    <w:rsid w:val="00CC6706"/>
    <w:rsid w:val="00CC6CB9"/>
    <w:rsid w:val="00CC7179"/>
    <w:rsid w:val="00CC732E"/>
    <w:rsid w:val="00CD0978"/>
    <w:rsid w:val="00CD0A0A"/>
    <w:rsid w:val="00CD0E9E"/>
    <w:rsid w:val="00CD0EFD"/>
    <w:rsid w:val="00CD1738"/>
    <w:rsid w:val="00CD1885"/>
    <w:rsid w:val="00CD1A66"/>
    <w:rsid w:val="00CD1A73"/>
    <w:rsid w:val="00CD1B5F"/>
    <w:rsid w:val="00CD38D4"/>
    <w:rsid w:val="00CD3F9B"/>
    <w:rsid w:val="00CD424C"/>
    <w:rsid w:val="00CD4717"/>
    <w:rsid w:val="00CD4790"/>
    <w:rsid w:val="00CD4D29"/>
    <w:rsid w:val="00CD50F2"/>
    <w:rsid w:val="00CD5130"/>
    <w:rsid w:val="00CD5792"/>
    <w:rsid w:val="00CD6643"/>
    <w:rsid w:val="00CD6AE9"/>
    <w:rsid w:val="00CD7262"/>
    <w:rsid w:val="00CE006F"/>
    <w:rsid w:val="00CE0F75"/>
    <w:rsid w:val="00CE121A"/>
    <w:rsid w:val="00CE1799"/>
    <w:rsid w:val="00CE17A4"/>
    <w:rsid w:val="00CE1BE7"/>
    <w:rsid w:val="00CE28D2"/>
    <w:rsid w:val="00CE30AE"/>
    <w:rsid w:val="00CE30FE"/>
    <w:rsid w:val="00CE332D"/>
    <w:rsid w:val="00CE338C"/>
    <w:rsid w:val="00CE3D2B"/>
    <w:rsid w:val="00CE40DF"/>
    <w:rsid w:val="00CE527B"/>
    <w:rsid w:val="00CE5E5B"/>
    <w:rsid w:val="00CE64DD"/>
    <w:rsid w:val="00CE667C"/>
    <w:rsid w:val="00CE6712"/>
    <w:rsid w:val="00CE6DA4"/>
    <w:rsid w:val="00CE7642"/>
    <w:rsid w:val="00CE77EE"/>
    <w:rsid w:val="00CE7CEA"/>
    <w:rsid w:val="00CE7DD2"/>
    <w:rsid w:val="00CF054B"/>
    <w:rsid w:val="00CF0B8A"/>
    <w:rsid w:val="00CF0D0B"/>
    <w:rsid w:val="00CF0E47"/>
    <w:rsid w:val="00CF201A"/>
    <w:rsid w:val="00CF2937"/>
    <w:rsid w:val="00CF31DE"/>
    <w:rsid w:val="00CF32EF"/>
    <w:rsid w:val="00CF3B20"/>
    <w:rsid w:val="00CF4368"/>
    <w:rsid w:val="00CF4383"/>
    <w:rsid w:val="00CF4771"/>
    <w:rsid w:val="00CF47CD"/>
    <w:rsid w:val="00CF497F"/>
    <w:rsid w:val="00CF4EC7"/>
    <w:rsid w:val="00CF5118"/>
    <w:rsid w:val="00CF57F2"/>
    <w:rsid w:val="00CF5848"/>
    <w:rsid w:val="00CF5E23"/>
    <w:rsid w:val="00CF61E9"/>
    <w:rsid w:val="00CF6366"/>
    <w:rsid w:val="00CF65D7"/>
    <w:rsid w:val="00CF6947"/>
    <w:rsid w:val="00CF7791"/>
    <w:rsid w:val="00D004DF"/>
    <w:rsid w:val="00D006F7"/>
    <w:rsid w:val="00D00D9B"/>
    <w:rsid w:val="00D01D76"/>
    <w:rsid w:val="00D02677"/>
    <w:rsid w:val="00D03392"/>
    <w:rsid w:val="00D04A7B"/>
    <w:rsid w:val="00D052D4"/>
    <w:rsid w:val="00D0574B"/>
    <w:rsid w:val="00D066CF"/>
    <w:rsid w:val="00D06ECB"/>
    <w:rsid w:val="00D0708D"/>
    <w:rsid w:val="00D073D4"/>
    <w:rsid w:val="00D0780A"/>
    <w:rsid w:val="00D10DED"/>
    <w:rsid w:val="00D116A5"/>
    <w:rsid w:val="00D12574"/>
    <w:rsid w:val="00D12C8F"/>
    <w:rsid w:val="00D13534"/>
    <w:rsid w:val="00D137B9"/>
    <w:rsid w:val="00D1389A"/>
    <w:rsid w:val="00D13E1D"/>
    <w:rsid w:val="00D149FF"/>
    <w:rsid w:val="00D15060"/>
    <w:rsid w:val="00D1524A"/>
    <w:rsid w:val="00D175D7"/>
    <w:rsid w:val="00D176AE"/>
    <w:rsid w:val="00D20F0A"/>
    <w:rsid w:val="00D22ECC"/>
    <w:rsid w:val="00D2383A"/>
    <w:rsid w:val="00D2504B"/>
    <w:rsid w:val="00D250DC"/>
    <w:rsid w:val="00D259EC"/>
    <w:rsid w:val="00D2761B"/>
    <w:rsid w:val="00D276AE"/>
    <w:rsid w:val="00D27EBC"/>
    <w:rsid w:val="00D300E5"/>
    <w:rsid w:val="00D30782"/>
    <w:rsid w:val="00D31B99"/>
    <w:rsid w:val="00D32EA3"/>
    <w:rsid w:val="00D3337F"/>
    <w:rsid w:val="00D34048"/>
    <w:rsid w:val="00D346AD"/>
    <w:rsid w:val="00D35A56"/>
    <w:rsid w:val="00D35A7C"/>
    <w:rsid w:val="00D35C1D"/>
    <w:rsid w:val="00D35F13"/>
    <w:rsid w:val="00D360FE"/>
    <w:rsid w:val="00D36D26"/>
    <w:rsid w:val="00D4055F"/>
    <w:rsid w:val="00D417D3"/>
    <w:rsid w:val="00D4184C"/>
    <w:rsid w:val="00D41E84"/>
    <w:rsid w:val="00D42809"/>
    <w:rsid w:val="00D4382A"/>
    <w:rsid w:val="00D43D2B"/>
    <w:rsid w:val="00D43DBE"/>
    <w:rsid w:val="00D44051"/>
    <w:rsid w:val="00D44C50"/>
    <w:rsid w:val="00D45139"/>
    <w:rsid w:val="00D45143"/>
    <w:rsid w:val="00D45409"/>
    <w:rsid w:val="00D4555B"/>
    <w:rsid w:val="00D46B4B"/>
    <w:rsid w:val="00D46D84"/>
    <w:rsid w:val="00D46F14"/>
    <w:rsid w:val="00D47843"/>
    <w:rsid w:val="00D50868"/>
    <w:rsid w:val="00D51F2B"/>
    <w:rsid w:val="00D522E6"/>
    <w:rsid w:val="00D52B29"/>
    <w:rsid w:val="00D52C3B"/>
    <w:rsid w:val="00D53820"/>
    <w:rsid w:val="00D53863"/>
    <w:rsid w:val="00D54C1F"/>
    <w:rsid w:val="00D566C2"/>
    <w:rsid w:val="00D571E8"/>
    <w:rsid w:val="00D574E7"/>
    <w:rsid w:val="00D575E9"/>
    <w:rsid w:val="00D57908"/>
    <w:rsid w:val="00D57AC7"/>
    <w:rsid w:val="00D57AD3"/>
    <w:rsid w:val="00D57D26"/>
    <w:rsid w:val="00D6068A"/>
    <w:rsid w:val="00D6085C"/>
    <w:rsid w:val="00D60D9B"/>
    <w:rsid w:val="00D617FE"/>
    <w:rsid w:val="00D6257C"/>
    <w:rsid w:val="00D62983"/>
    <w:rsid w:val="00D63CFE"/>
    <w:rsid w:val="00D63DB6"/>
    <w:rsid w:val="00D63FCF"/>
    <w:rsid w:val="00D63FF1"/>
    <w:rsid w:val="00D64A26"/>
    <w:rsid w:val="00D64BBB"/>
    <w:rsid w:val="00D64BF1"/>
    <w:rsid w:val="00D66DBD"/>
    <w:rsid w:val="00D67724"/>
    <w:rsid w:val="00D70193"/>
    <w:rsid w:val="00D70AA3"/>
    <w:rsid w:val="00D71B3A"/>
    <w:rsid w:val="00D72564"/>
    <w:rsid w:val="00D72AA9"/>
    <w:rsid w:val="00D73893"/>
    <w:rsid w:val="00D73CE9"/>
    <w:rsid w:val="00D749B2"/>
    <w:rsid w:val="00D74B10"/>
    <w:rsid w:val="00D74DB9"/>
    <w:rsid w:val="00D7500C"/>
    <w:rsid w:val="00D75D31"/>
    <w:rsid w:val="00D76DAE"/>
    <w:rsid w:val="00D76F83"/>
    <w:rsid w:val="00D8068E"/>
    <w:rsid w:val="00D80AE5"/>
    <w:rsid w:val="00D810E0"/>
    <w:rsid w:val="00D8151E"/>
    <w:rsid w:val="00D81A95"/>
    <w:rsid w:val="00D81B0F"/>
    <w:rsid w:val="00D83069"/>
    <w:rsid w:val="00D8324B"/>
    <w:rsid w:val="00D837A6"/>
    <w:rsid w:val="00D842E3"/>
    <w:rsid w:val="00D84CA1"/>
    <w:rsid w:val="00D84E49"/>
    <w:rsid w:val="00D85006"/>
    <w:rsid w:val="00D85CAE"/>
    <w:rsid w:val="00D85EC8"/>
    <w:rsid w:val="00D86482"/>
    <w:rsid w:val="00D86543"/>
    <w:rsid w:val="00D86A1F"/>
    <w:rsid w:val="00D8758C"/>
    <w:rsid w:val="00D87EC8"/>
    <w:rsid w:val="00D905B5"/>
    <w:rsid w:val="00D9085F"/>
    <w:rsid w:val="00D909DC"/>
    <w:rsid w:val="00D9162C"/>
    <w:rsid w:val="00D91F2C"/>
    <w:rsid w:val="00D91F4F"/>
    <w:rsid w:val="00D93086"/>
    <w:rsid w:val="00D930A5"/>
    <w:rsid w:val="00D9380C"/>
    <w:rsid w:val="00D942E4"/>
    <w:rsid w:val="00D958D9"/>
    <w:rsid w:val="00D95A84"/>
    <w:rsid w:val="00D969E9"/>
    <w:rsid w:val="00D9744A"/>
    <w:rsid w:val="00D975B1"/>
    <w:rsid w:val="00D97A41"/>
    <w:rsid w:val="00D97EB0"/>
    <w:rsid w:val="00D97FBD"/>
    <w:rsid w:val="00DA0099"/>
    <w:rsid w:val="00DA09F6"/>
    <w:rsid w:val="00DA0A54"/>
    <w:rsid w:val="00DA0EE0"/>
    <w:rsid w:val="00DA182D"/>
    <w:rsid w:val="00DA280D"/>
    <w:rsid w:val="00DA3944"/>
    <w:rsid w:val="00DA396E"/>
    <w:rsid w:val="00DA39A8"/>
    <w:rsid w:val="00DA3D62"/>
    <w:rsid w:val="00DA4055"/>
    <w:rsid w:val="00DA4408"/>
    <w:rsid w:val="00DA4963"/>
    <w:rsid w:val="00DA5D23"/>
    <w:rsid w:val="00DA68CE"/>
    <w:rsid w:val="00DB0643"/>
    <w:rsid w:val="00DB1407"/>
    <w:rsid w:val="00DB14A1"/>
    <w:rsid w:val="00DB1A3B"/>
    <w:rsid w:val="00DB1CB3"/>
    <w:rsid w:val="00DB1F87"/>
    <w:rsid w:val="00DB242F"/>
    <w:rsid w:val="00DB276D"/>
    <w:rsid w:val="00DB30F2"/>
    <w:rsid w:val="00DB33EE"/>
    <w:rsid w:val="00DB3EB9"/>
    <w:rsid w:val="00DB4AA4"/>
    <w:rsid w:val="00DB4B8F"/>
    <w:rsid w:val="00DB4BC0"/>
    <w:rsid w:val="00DB575E"/>
    <w:rsid w:val="00DB6254"/>
    <w:rsid w:val="00DB7B25"/>
    <w:rsid w:val="00DB7CC9"/>
    <w:rsid w:val="00DC03D3"/>
    <w:rsid w:val="00DC0678"/>
    <w:rsid w:val="00DC0958"/>
    <w:rsid w:val="00DC0D25"/>
    <w:rsid w:val="00DC1E65"/>
    <w:rsid w:val="00DC1EA6"/>
    <w:rsid w:val="00DC20EA"/>
    <w:rsid w:val="00DC22B5"/>
    <w:rsid w:val="00DC29AF"/>
    <w:rsid w:val="00DC2D79"/>
    <w:rsid w:val="00DC3041"/>
    <w:rsid w:val="00DC32A6"/>
    <w:rsid w:val="00DC4489"/>
    <w:rsid w:val="00DC4573"/>
    <w:rsid w:val="00DC4D9D"/>
    <w:rsid w:val="00DC4DCE"/>
    <w:rsid w:val="00DC57BD"/>
    <w:rsid w:val="00DC5C8F"/>
    <w:rsid w:val="00DC5E87"/>
    <w:rsid w:val="00DC76F7"/>
    <w:rsid w:val="00DD0012"/>
    <w:rsid w:val="00DD094A"/>
    <w:rsid w:val="00DD0E34"/>
    <w:rsid w:val="00DD0EF6"/>
    <w:rsid w:val="00DD15E9"/>
    <w:rsid w:val="00DD170F"/>
    <w:rsid w:val="00DD1EB9"/>
    <w:rsid w:val="00DD2430"/>
    <w:rsid w:val="00DD26D0"/>
    <w:rsid w:val="00DD3882"/>
    <w:rsid w:val="00DD3DFC"/>
    <w:rsid w:val="00DD464B"/>
    <w:rsid w:val="00DD468D"/>
    <w:rsid w:val="00DD484C"/>
    <w:rsid w:val="00DD5457"/>
    <w:rsid w:val="00DD5D52"/>
    <w:rsid w:val="00DD5E85"/>
    <w:rsid w:val="00DD642A"/>
    <w:rsid w:val="00DD6EE8"/>
    <w:rsid w:val="00DD79AD"/>
    <w:rsid w:val="00DE0866"/>
    <w:rsid w:val="00DE0DFE"/>
    <w:rsid w:val="00DE0F02"/>
    <w:rsid w:val="00DE1314"/>
    <w:rsid w:val="00DE25B3"/>
    <w:rsid w:val="00DE32B0"/>
    <w:rsid w:val="00DE375E"/>
    <w:rsid w:val="00DE3E7A"/>
    <w:rsid w:val="00DE40EB"/>
    <w:rsid w:val="00DE45D6"/>
    <w:rsid w:val="00DE464B"/>
    <w:rsid w:val="00DE4932"/>
    <w:rsid w:val="00DE4AFF"/>
    <w:rsid w:val="00DE51EC"/>
    <w:rsid w:val="00DE62BB"/>
    <w:rsid w:val="00DE6F2B"/>
    <w:rsid w:val="00DE6F8B"/>
    <w:rsid w:val="00DE7D15"/>
    <w:rsid w:val="00DF024C"/>
    <w:rsid w:val="00DF051F"/>
    <w:rsid w:val="00DF0A13"/>
    <w:rsid w:val="00DF1378"/>
    <w:rsid w:val="00DF1F56"/>
    <w:rsid w:val="00DF2855"/>
    <w:rsid w:val="00DF3C98"/>
    <w:rsid w:val="00DF3D89"/>
    <w:rsid w:val="00DF4095"/>
    <w:rsid w:val="00DF4193"/>
    <w:rsid w:val="00DF4673"/>
    <w:rsid w:val="00DF48C2"/>
    <w:rsid w:val="00DF59D5"/>
    <w:rsid w:val="00DF6A2F"/>
    <w:rsid w:val="00DF7197"/>
    <w:rsid w:val="00E0059E"/>
    <w:rsid w:val="00E00974"/>
    <w:rsid w:val="00E00986"/>
    <w:rsid w:val="00E0123D"/>
    <w:rsid w:val="00E013E2"/>
    <w:rsid w:val="00E01C65"/>
    <w:rsid w:val="00E01FC2"/>
    <w:rsid w:val="00E02649"/>
    <w:rsid w:val="00E02DD4"/>
    <w:rsid w:val="00E0391C"/>
    <w:rsid w:val="00E03E3E"/>
    <w:rsid w:val="00E047D5"/>
    <w:rsid w:val="00E04DA2"/>
    <w:rsid w:val="00E04EB4"/>
    <w:rsid w:val="00E05080"/>
    <w:rsid w:val="00E0640F"/>
    <w:rsid w:val="00E06416"/>
    <w:rsid w:val="00E06C19"/>
    <w:rsid w:val="00E103C6"/>
    <w:rsid w:val="00E1054F"/>
    <w:rsid w:val="00E11577"/>
    <w:rsid w:val="00E116CD"/>
    <w:rsid w:val="00E118A4"/>
    <w:rsid w:val="00E12407"/>
    <w:rsid w:val="00E12498"/>
    <w:rsid w:val="00E12580"/>
    <w:rsid w:val="00E12858"/>
    <w:rsid w:val="00E13120"/>
    <w:rsid w:val="00E13560"/>
    <w:rsid w:val="00E13625"/>
    <w:rsid w:val="00E1467D"/>
    <w:rsid w:val="00E15A1B"/>
    <w:rsid w:val="00E16A5E"/>
    <w:rsid w:val="00E16E00"/>
    <w:rsid w:val="00E17554"/>
    <w:rsid w:val="00E176E7"/>
    <w:rsid w:val="00E17B2C"/>
    <w:rsid w:val="00E17E7D"/>
    <w:rsid w:val="00E21621"/>
    <w:rsid w:val="00E21DA4"/>
    <w:rsid w:val="00E2230D"/>
    <w:rsid w:val="00E23306"/>
    <w:rsid w:val="00E237A5"/>
    <w:rsid w:val="00E239E8"/>
    <w:rsid w:val="00E23C99"/>
    <w:rsid w:val="00E2458E"/>
    <w:rsid w:val="00E247FE"/>
    <w:rsid w:val="00E24928"/>
    <w:rsid w:val="00E24E26"/>
    <w:rsid w:val="00E2564D"/>
    <w:rsid w:val="00E270CD"/>
    <w:rsid w:val="00E27255"/>
    <w:rsid w:val="00E3079C"/>
    <w:rsid w:val="00E30ED3"/>
    <w:rsid w:val="00E30FA2"/>
    <w:rsid w:val="00E31222"/>
    <w:rsid w:val="00E31346"/>
    <w:rsid w:val="00E31AAE"/>
    <w:rsid w:val="00E32475"/>
    <w:rsid w:val="00E32485"/>
    <w:rsid w:val="00E32951"/>
    <w:rsid w:val="00E32AA5"/>
    <w:rsid w:val="00E32B75"/>
    <w:rsid w:val="00E32D5E"/>
    <w:rsid w:val="00E3476F"/>
    <w:rsid w:val="00E35908"/>
    <w:rsid w:val="00E365A3"/>
    <w:rsid w:val="00E3691F"/>
    <w:rsid w:val="00E36C33"/>
    <w:rsid w:val="00E37141"/>
    <w:rsid w:val="00E400B6"/>
    <w:rsid w:val="00E402EE"/>
    <w:rsid w:val="00E40521"/>
    <w:rsid w:val="00E409DF"/>
    <w:rsid w:val="00E40A70"/>
    <w:rsid w:val="00E41565"/>
    <w:rsid w:val="00E41E16"/>
    <w:rsid w:val="00E427B7"/>
    <w:rsid w:val="00E42A2D"/>
    <w:rsid w:val="00E42DA9"/>
    <w:rsid w:val="00E43FA2"/>
    <w:rsid w:val="00E449FB"/>
    <w:rsid w:val="00E4574D"/>
    <w:rsid w:val="00E460B3"/>
    <w:rsid w:val="00E462DB"/>
    <w:rsid w:val="00E46401"/>
    <w:rsid w:val="00E46B08"/>
    <w:rsid w:val="00E46EAD"/>
    <w:rsid w:val="00E47593"/>
    <w:rsid w:val="00E47689"/>
    <w:rsid w:val="00E477DA"/>
    <w:rsid w:val="00E47A19"/>
    <w:rsid w:val="00E5061E"/>
    <w:rsid w:val="00E5072D"/>
    <w:rsid w:val="00E5081D"/>
    <w:rsid w:val="00E5091B"/>
    <w:rsid w:val="00E512B0"/>
    <w:rsid w:val="00E516EC"/>
    <w:rsid w:val="00E51DF6"/>
    <w:rsid w:val="00E52EF5"/>
    <w:rsid w:val="00E536F4"/>
    <w:rsid w:val="00E546DA"/>
    <w:rsid w:val="00E54A00"/>
    <w:rsid w:val="00E54DB0"/>
    <w:rsid w:val="00E54FDA"/>
    <w:rsid w:val="00E5525E"/>
    <w:rsid w:val="00E569ED"/>
    <w:rsid w:val="00E5747A"/>
    <w:rsid w:val="00E57D81"/>
    <w:rsid w:val="00E57D9B"/>
    <w:rsid w:val="00E60A96"/>
    <w:rsid w:val="00E616A0"/>
    <w:rsid w:val="00E61C92"/>
    <w:rsid w:val="00E62773"/>
    <w:rsid w:val="00E63E80"/>
    <w:rsid w:val="00E6431C"/>
    <w:rsid w:val="00E65546"/>
    <w:rsid w:val="00E66258"/>
    <w:rsid w:val="00E665E8"/>
    <w:rsid w:val="00E6796D"/>
    <w:rsid w:val="00E679D8"/>
    <w:rsid w:val="00E70FBB"/>
    <w:rsid w:val="00E71333"/>
    <w:rsid w:val="00E713C0"/>
    <w:rsid w:val="00E71AA9"/>
    <w:rsid w:val="00E71C88"/>
    <w:rsid w:val="00E71DEF"/>
    <w:rsid w:val="00E71F28"/>
    <w:rsid w:val="00E722CF"/>
    <w:rsid w:val="00E722FF"/>
    <w:rsid w:val="00E73974"/>
    <w:rsid w:val="00E73FEE"/>
    <w:rsid w:val="00E74275"/>
    <w:rsid w:val="00E749EB"/>
    <w:rsid w:val="00E75C0B"/>
    <w:rsid w:val="00E75DF2"/>
    <w:rsid w:val="00E76179"/>
    <w:rsid w:val="00E76B99"/>
    <w:rsid w:val="00E76DC0"/>
    <w:rsid w:val="00E76E4A"/>
    <w:rsid w:val="00E77433"/>
    <w:rsid w:val="00E77F7F"/>
    <w:rsid w:val="00E80642"/>
    <w:rsid w:val="00E80E17"/>
    <w:rsid w:val="00E80F52"/>
    <w:rsid w:val="00E814C3"/>
    <w:rsid w:val="00E81C29"/>
    <w:rsid w:val="00E8228C"/>
    <w:rsid w:val="00E82CDF"/>
    <w:rsid w:val="00E82E9F"/>
    <w:rsid w:val="00E83640"/>
    <w:rsid w:val="00E83706"/>
    <w:rsid w:val="00E83BD9"/>
    <w:rsid w:val="00E840F0"/>
    <w:rsid w:val="00E8437C"/>
    <w:rsid w:val="00E844A2"/>
    <w:rsid w:val="00E85BC3"/>
    <w:rsid w:val="00E85BED"/>
    <w:rsid w:val="00E879C2"/>
    <w:rsid w:val="00E87A2D"/>
    <w:rsid w:val="00E87AC2"/>
    <w:rsid w:val="00E87E87"/>
    <w:rsid w:val="00E87F39"/>
    <w:rsid w:val="00E90E08"/>
    <w:rsid w:val="00E9115D"/>
    <w:rsid w:val="00E917E0"/>
    <w:rsid w:val="00E91806"/>
    <w:rsid w:val="00E91A20"/>
    <w:rsid w:val="00E920A4"/>
    <w:rsid w:val="00E92212"/>
    <w:rsid w:val="00E92342"/>
    <w:rsid w:val="00E92AEE"/>
    <w:rsid w:val="00E9304A"/>
    <w:rsid w:val="00E93D5E"/>
    <w:rsid w:val="00E9410A"/>
    <w:rsid w:val="00E943A2"/>
    <w:rsid w:val="00E94803"/>
    <w:rsid w:val="00E95910"/>
    <w:rsid w:val="00E96465"/>
    <w:rsid w:val="00E96BE3"/>
    <w:rsid w:val="00E96BF8"/>
    <w:rsid w:val="00E96EBA"/>
    <w:rsid w:val="00E97984"/>
    <w:rsid w:val="00EA0376"/>
    <w:rsid w:val="00EA1090"/>
    <w:rsid w:val="00EA1E48"/>
    <w:rsid w:val="00EA22CA"/>
    <w:rsid w:val="00EA2554"/>
    <w:rsid w:val="00EA25BB"/>
    <w:rsid w:val="00EA2967"/>
    <w:rsid w:val="00EA2AA8"/>
    <w:rsid w:val="00EA3EE4"/>
    <w:rsid w:val="00EA40C6"/>
    <w:rsid w:val="00EA4280"/>
    <w:rsid w:val="00EA5207"/>
    <w:rsid w:val="00EA5328"/>
    <w:rsid w:val="00EA53D0"/>
    <w:rsid w:val="00EA616A"/>
    <w:rsid w:val="00EA72A0"/>
    <w:rsid w:val="00EB1307"/>
    <w:rsid w:val="00EB1628"/>
    <w:rsid w:val="00EB1A00"/>
    <w:rsid w:val="00EB1C98"/>
    <w:rsid w:val="00EB1E3D"/>
    <w:rsid w:val="00EB31E4"/>
    <w:rsid w:val="00EB3C3B"/>
    <w:rsid w:val="00EB4490"/>
    <w:rsid w:val="00EB45DE"/>
    <w:rsid w:val="00EB55C2"/>
    <w:rsid w:val="00EB6B17"/>
    <w:rsid w:val="00EB702A"/>
    <w:rsid w:val="00EB73AD"/>
    <w:rsid w:val="00EB74CB"/>
    <w:rsid w:val="00EB7A3A"/>
    <w:rsid w:val="00EB7C99"/>
    <w:rsid w:val="00EC0948"/>
    <w:rsid w:val="00EC0B46"/>
    <w:rsid w:val="00EC0C1E"/>
    <w:rsid w:val="00EC1751"/>
    <w:rsid w:val="00EC3ED7"/>
    <w:rsid w:val="00EC3FF8"/>
    <w:rsid w:val="00EC4906"/>
    <w:rsid w:val="00EC581A"/>
    <w:rsid w:val="00EC6F57"/>
    <w:rsid w:val="00EC7799"/>
    <w:rsid w:val="00EC77EB"/>
    <w:rsid w:val="00EC79D8"/>
    <w:rsid w:val="00EC7A03"/>
    <w:rsid w:val="00EC7CC7"/>
    <w:rsid w:val="00ED0130"/>
    <w:rsid w:val="00ED2A8F"/>
    <w:rsid w:val="00ED2E3D"/>
    <w:rsid w:val="00ED3542"/>
    <w:rsid w:val="00ED3682"/>
    <w:rsid w:val="00ED3B8E"/>
    <w:rsid w:val="00ED3C1E"/>
    <w:rsid w:val="00ED56F3"/>
    <w:rsid w:val="00ED57E2"/>
    <w:rsid w:val="00ED5926"/>
    <w:rsid w:val="00ED665F"/>
    <w:rsid w:val="00ED6C1C"/>
    <w:rsid w:val="00ED6E3C"/>
    <w:rsid w:val="00ED6FA7"/>
    <w:rsid w:val="00ED7394"/>
    <w:rsid w:val="00ED76E8"/>
    <w:rsid w:val="00EE0A3C"/>
    <w:rsid w:val="00EE1F86"/>
    <w:rsid w:val="00EE2AFE"/>
    <w:rsid w:val="00EE2CA7"/>
    <w:rsid w:val="00EE2F60"/>
    <w:rsid w:val="00EE349F"/>
    <w:rsid w:val="00EE3832"/>
    <w:rsid w:val="00EE488F"/>
    <w:rsid w:val="00EE48E8"/>
    <w:rsid w:val="00EE551A"/>
    <w:rsid w:val="00EE5DE3"/>
    <w:rsid w:val="00EE69A2"/>
    <w:rsid w:val="00EE6D10"/>
    <w:rsid w:val="00EE713C"/>
    <w:rsid w:val="00EE74C6"/>
    <w:rsid w:val="00EE7512"/>
    <w:rsid w:val="00EE7F93"/>
    <w:rsid w:val="00EF0984"/>
    <w:rsid w:val="00EF0C0E"/>
    <w:rsid w:val="00EF178D"/>
    <w:rsid w:val="00EF1A57"/>
    <w:rsid w:val="00EF1A6F"/>
    <w:rsid w:val="00EF231B"/>
    <w:rsid w:val="00EF2426"/>
    <w:rsid w:val="00EF2BE3"/>
    <w:rsid w:val="00EF2C25"/>
    <w:rsid w:val="00EF2D38"/>
    <w:rsid w:val="00EF39C8"/>
    <w:rsid w:val="00EF4CC2"/>
    <w:rsid w:val="00EF5256"/>
    <w:rsid w:val="00EF57CB"/>
    <w:rsid w:val="00EF5A26"/>
    <w:rsid w:val="00EF638F"/>
    <w:rsid w:val="00EF6533"/>
    <w:rsid w:val="00EF7575"/>
    <w:rsid w:val="00F01051"/>
    <w:rsid w:val="00F010DF"/>
    <w:rsid w:val="00F01874"/>
    <w:rsid w:val="00F0199C"/>
    <w:rsid w:val="00F01C2B"/>
    <w:rsid w:val="00F01DF2"/>
    <w:rsid w:val="00F02586"/>
    <w:rsid w:val="00F02829"/>
    <w:rsid w:val="00F030C0"/>
    <w:rsid w:val="00F039D8"/>
    <w:rsid w:val="00F03C9A"/>
    <w:rsid w:val="00F03F12"/>
    <w:rsid w:val="00F04A08"/>
    <w:rsid w:val="00F0544F"/>
    <w:rsid w:val="00F0646C"/>
    <w:rsid w:val="00F072F6"/>
    <w:rsid w:val="00F07680"/>
    <w:rsid w:val="00F078D1"/>
    <w:rsid w:val="00F11024"/>
    <w:rsid w:val="00F142A7"/>
    <w:rsid w:val="00F14364"/>
    <w:rsid w:val="00F144B7"/>
    <w:rsid w:val="00F14822"/>
    <w:rsid w:val="00F151FA"/>
    <w:rsid w:val="00F1598A"/>
    <w:rsid w:val="00F16042"/>
    <w:rsid w:val="00F16275"/>
    <w:rsid w:val="00F177DB"/>
    <w:rsid w:val="00F17FA4"/>
    <w:rsid w:val="00F2069C"/>
    <w:rsid w:val="00F20CD8"/>
    <w:rsid w:val="00F21C5A"/>
    <w:rsid w:val="00F21DD6"/>
    <w:rsid w:val="00F222C0"/>
    <w:rsid w:val="00F23621"/>
    <w:rsid w:val="00F23766"/>
    <w:rsid w:val="00F23F6B"/>
    <w:rsid w:val="00F243AC"/>
    <w:rsid w:val="00F24B03"/>
    <w:rsid w:val="00F25122"/>
    <w:rsid w:val="00F252FE"/>
    <w:rsid w:val="00F256FE"/>
    <w:rsid w:val="00F265BC"/>
    <w:rsid w:val="00F26C07"/>
    <w:rsid w:val="00F27438"/>
    <w:rsid w:val="00F2771C"/>
    <w:rsid w:val="00F30398"/>
    <w:rsid w:val="00F312FE"/>
    <w:rsid w:val="00F3243A"/>
    <w:rsid w:val="00F329E5"/>
    <w:rsid w:val="00F32DD5"/>
    <w:rsid w:val="00F32FC8"/>
    <w:rsid w:val="00F33101"/>
    <w:rsid w:val="00F34555"/>
    <w:rsid w:val="00F349AB"/>
    <w:rsid w:val="00F34A56"/>
    <w:rsid w:val="00F35968"/>
    <w:rsid w:val="00F35D59"/>
    <w:rsid w:val="00F36839"/>
    <w:rsid w:val="00F36A4F"/>
    <w:rsid w:val="00F36BA2"/>
    <w:rsid w:val="00F379DF"/>
    <w:rsid w:val="00F40A44"/>
    <w:rsid w:val="00F41421"/>
    <w:rsid w:val="00F42BD5"/>
    <w:rsid w:val="00F42D03"/>
    <w:rsid w:val="00F43282"/>
    <w:rsid w:val="00F445E3"/>
    <w:rsid w:val="00F448FA"/>
    <w:rsid w:val="00F44C58"/>
    <w:rsid w:val="00F458FD"/>
    <w:rsid w:val="00F45CDF"/>
    <w:rsid w:val="00F46030"/>
    <w:rsid w:val="00F4618E"/>
    <w:rsid w:val="00F46A86"/>
    <w:rsid w:val="00F46C90"/>
    <w:rsid w:val="00F47253"/>
    <w:rsid w:val="00F5016D"/>
    <w:rsid w:val="00F50B4E"/>
    <w:rsid w:val="00F51167"/>
    <w:rsid w:val="00F51853"/>
    <w:rsid w:val="00F518DB"/>
    <w:rsid w:val="00F519FB"/>
    <w:rsid w:val="00F527E6"/>
    <w:rsid w:val="00F52D64"/>
    <w:rsid w:val="00F52DF0"/>
    <w:rsid w:val="00F5324B"/>
    <w:rsid w:val="00F53FC7"/>
    <w:rsid w:val="00F540FD"/>
    <w:rsid w:val="00F54210"/>
    <w:rsid w:val="00F543EC"/>
    <w:rsid w:val="00F54D1F"/>
    <w:rsid w:val="00F55181"/>
    <w:rsid w:val="00F55383"/>
    <w:rsid w:val="00F55D26"/>
    <w:rsid w:val="00F55E68"/>
    <w:rsid w:val="00F56C42"/>
    <w:rsid w:val="00F57A05"/>
    <w:rsid w:val="00F57ACB"/>
    <w:rsid w:val="00F608BC"/>
    <w:rsid w:val="00F60D5B"/>
    <w:rsid w:val="00F60EDD"/>
    <w:rsid w:val="00F611D7"/>
    <w:rsid w:val="00F61842"/>
    <w:rsid w:val="00F61ECE"/>
    <w:rsid w:val="00F624DF"/>
    <w:rsid w:val="00F62D97"/>
    <w:rsid w:val="00F634F0"/>
    <w:rsid w:val="00F647F9"/>
    <w:rsid w:val="00F651EA"/>
    <w:rsid w:val="00F65215"/>
    <w:rsid w:val="00F65A3F"/>
    <w:rsid w:val="00F65AB7"/>
    <w:rsid w:val="00F65D24"/>
    <w:rsid w:val="00F6649C"/>
    <w:rsid w:val="00F666E9"/>
    <w:rsid w:val="00F667EC"/>
    <w:rsid w:val="00F667F5"/>
    <w:rsid w:val="00F668B2"/>
    <w:rsid w:val="00F66DD1"/>
    <w:rsid w:val="00F67736"/>
    <w:rsid w:val="00F70A37"/>
    <w:rsid w:val="00F70A4F"/>
    <w:rsid w:val="00F70B33"/>
    <w:rsid w:val="00F71107"/>
    <w:rsid w:val="00F7147B"/>
    <w:rsid w:val="00F71942"/>
    <w:rsid w:val="00F719F3"/>
    <w:rsid w:val="00F71D56"/>
    <w:rsid w:val="00F720F9"/>
    <w:rsid w:val="00F72A7F"/>
    <w:rsid w:val="00F73B6C"/>
    <w:rsid w:val="00F73E05"/>
    <w:rsid w:val="00F73F62"/>
    <w:rsid w:val="00F74057"/>
    <w:rsid w:val="00F742B9"/>
    <w:rsid w:val="00F76EDB"/>
    <w:rsid w:val="00F77750"/>
    <w:rsid w:val="00F77B06"/>
    <w:rsid w:val="00F77C22"/>
    <w:rsid w:val="00F808A1"/>
    <w:rsid w:val="00F81399"/>
    <w:rsid w:val="00F8262A"/>
    <w:rsid w:val="00F82EF7"/>
    <w:rsid w:val="00F83138"/>
    <w:rsid w:val="00F83596"/>
    <w:rsid w:val="00F83E8D"/>
    <w:rsid w:val="00F84BC2"/>
    <w:rsid w:val="00F84F1E"/>
    <w:rsid w:val="00F85292"/>
    <w:rsid w:val="00F85A93"/>
    <w:rsid w:val="00F85DB8"/>
    <w:rsid w:val="00F87098"/>
    <w:rsid w:val="00F8734E"/>
    <w:rsid w:val="00F8738F"/>
    <w:rsid w:val="00F87BD2"/>
    <w:rsid w:val="00F87EFA"/>
    <w:rsid w:val="00F90639"/>
    <w:rsid w:val="00F90D33"/>
    <w:rsid w:val="00F91623"/>
    <w:rsid w:val="00F91D98"/>
    <w:rsid w:val="00F92C2C"/>
    <w:rsid w:val="00F92DBE"/>
    <w:rsid w:val="00F93715"/>
    <w:rsid w:val="00F93CE5"/>
    <w:rsid w:val="00F94705"/>
    <w:rsid w:val="00F94810"/>
    <w:rsid w:val="00F94950"/>
    <w:rsid w:val="00F95020"/>
    <w:rsid w:val="00F954B9"/>
    <w:rsid w:val="00F96F3C"/>
    <w:rsid w:val="00F9757C"/>
    <w:rsid w:val="00F9795F"/>
    <w:rsid w:val="00F97FF3"/>
    <w:rsid w:val="00FA01B9"/>
    <w:rsid w:val="00FA0F5A"/>
    <w:rsid w:val="00FA23FF"/>
    <w:rsid w:val="00FA2668"/>
    <w:rsid w:val="00FA2B33"/>
    <w:rsid w:val="00FA2C5A"/>
    <w:rsid w:val="00FA38A2"/>
    <w:rsid w:val="00FA3CF6"/>
    <w:rsid w:val="00FA46DE"/>
    <w:rsid w:val="00FA536F"/>
    <w:rsid w:val="00FA5A1C"/>
    <w:rsid w:val="00FA6575"/>
    <w:rsid w:val="00FA6E1E"/>
    <w:rsid w:val="00FA724D"/>
    <w:rsid w:val="00FB0038"/>
    <w:rsid w:val="00FB04C4"/>
    <w:rsid w:val="00FB14F2"/>
    <w:rsid w:val="00FB16DC"/>
    <w:rsid w:val="00FB437D"/>
    <w:rsid w:val="00FB455C"/>
    <w:rsid w:val="00FB49A6"/>
    <w:rsid w:val="00FB4CFB"/>
    <w:rsid w:val="00FB54B9"/>
    <w:rsid w:val="00FB58D6"/>
    <w:rsid w:val="00FB5E90"/>
    <w:rsid w:val="00FB64A8"/>
    <w:rsid w:val="00FB685D"/>
    <w:rsid w:val="00FB69B9"/>
    <w:rsid w:val="00FB72B2"/>
    <w:rsid w:val="00FC073A"/>
    <w:rsid w:val="00FC0FF1"/>
    <w:rsid w:val="00FC24BF"/>
    <w:rsid w:val="00FC3173"/>
    <w:rsid w:val="00FC4AAF"/>
    <w:rsid w:val="00FC5D9B"/>
    <w:rsid w:val="00FC6320"/>
    <w:rsid w:val="00FC676E"/>
    <w:rsid w:val="00FC6917"/>
    <w:rsid w:val="00FC71B0"/>
    <w:rsid w:val="00FC75C0"/>
    <w:rsid w:val="00FC7851"/>
    <w:rsid w:val="00FD0901"/>
    <w:rsid w:val="00FD0B03"/>
    <w:rsid w:val="00FD0D6F"/>
    <w:rsid w:val="00FD10B6"/>
    <w:rsid w:val="00FD1B10"/>
    <w:rsid w:val="00FD1E15"/>
    <w:rsid w:val="00FD31EC"/>
    <w:rsid w:val="00FD3C57"/>
    <w:rsid w:val="00FD40E8"/>
    <w:rsid w:val="00FD484F"/>
    <w:rsid w:val="00FD4E93"/>
    <w:rsid w:val="00FD50AC"/>
    <w:rsid w:val="00FD62E3"/>
    <w:rsid w:val="00FD71FD"/>
    <w:rsid w:val="00FD7905"/>
    <w:rsid w:val="00FD7CE0"/>
    <w:rsid w:val="00FE110F"/>
    <w:rsid w:val="00FE13C3"/>
    <w:rsid w:val="00FE1608"/>
    <w:rsid w:val="00FE1935"/>
    <w:rsid w:val="00FE1E7C"/>
    <w:rsid w:val="00FE2057"/>
    <w:rsid w:val="00FE2210"/>
    <w:rsid w:val="00FE2600"/>
    <w:rsid w:val="00FE27C2"/>
    <w:rsid w:val="00FE2E42"/>
    <w:rsid w:val="00FE30EA"/>
    <w:rsid w:val="00FE53B1"/>
    <w:rsid w:val="00FE63E2"/>
    <w:rsid w:val="00FF072A"/>
    <w:rsid w:val="00FF0CA3"/>
    <w:rsid w:val="00FF0E9F"/>
    <w:rsid w:val="00FF1367"/>
    <w:rsid w:val="00FF1500"/>
    <w:rsid w:val="00FF1DAC"/>
    <w:rsid w:val="00FF20C8"/>
    <w:rsid w:val="00FF2240"/>
    <w:rsid w:val="00FF2458"/>
    <w:rsid w:val="00FF257A"/>
    <w:rsid w:val="00FF273A"/>
    <w:rsid w:val="00FF3684"/>
    <w:rsid w:val="00FF36E7"/>
    <w:rsid w:val="00FF37AB"/>
    <w:rsid w:val="00FF3AB7"/>
    <w:rsid w:val="00FF40E8"/>
    <w:rsid w:val="00FF4CEE"/>
    <w:rsid w:val="00FF6B74"/>
    <w:rsid w:val="00FF71D8"/>
    <w:rsid w:val="00FF76F3"/>
    <w:rsid w:val="00FF7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colormru v:ext="edit" colors="#039,#00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E17A4"/>
    <w:rPr>
      <w:sz w:val="24"/>
      <w:szCs w:val="24"/>
    </w:rPr>
  </w:style>
  <w:style w:type="paragraph" w:styleId="Heading1">
    <w:name w:val="heading 1"/>
    <w:basedOn w:val="Normal"/>
    <w:next w:val="Normal"/>
    <w:qFormat/>
    <w:rsid w:val="003F53C9"/>
    <w:pPr>
      <w:keepNext/>
      <w:numPr>
        <w:numId w:val="3"/>
      </w:numPr>
      <w:spacing w:after="240"/>
      <w:jc w:val="both"/>
      <w:outlineLvl w:val="0"/>
    </w:pPr>
    <w:rPr>
      <w:rFonts w:ascii="Arial" w:hAnsi="Arial" w:cs="Arial"/>
      <w:b/>
      <w:bCs/>
      <w:color w:val="3095B4"/>
      <w:kern w:val="32"/>
      <w:sz w:val="28"/>
      <w:szCs w:val="28"/>
    </w:rPr>
  </w:style>
  <w:style w:type="paragraph" w:styleId="Heading2">
    <w:name w:val="heading 2"/>
    <w:basedOn w:val="Normal"/>
    <w:next w:val="Normal"/>
    <w:qFormat/>
    <w:rsid w:val="00AD508E"/>
    <w:pPr>
      <w:keepNext/>
      <w:numPr>
        <w:ilvl w:val="1"/>
        <w:numId w:val="3"/>
      </w:numPr>
      <w:spacing w:before="240" w:after="240"/>
      <w:jc w:val="both"/>
      <w:outlineLvl w:val="1"/>
    </w:pPr>
    <w:rPr>
      <w:rFonts w:ascii="Arial" w:hAnsi="Arial" w:cs="Arial"/>
      <w:b/>
      <w:bCs/>
      <w:iCs/>
      <w:color w:val="3095B4"/>
    </w:rPr>
  </w:style>
  <w:style w:type="paragraph" w:styleId="Heading3">
    <w:name w:val="heading 3"/>
    <w:basedOn w:val="Normal"/>
    <w:next w:val="Normal"/>
    <w:qFormat/>
    <w:rsid w:val="00CE17A4"/>
    <w:pPr>
      <w:keepNext/>
      <w:numPr>
        <w:ilvl w:val="2"/>
        <w:numId w:val="3"/>
      </w:numPr>
      <w:spacing w:before="240" w:after="240"/>
      <w:outlineLvl w:val="2"/>
    </w:pPr>
    <w:rPr>
      <w:rFonts w:cs="Arial"/>
      <w:b/>
      <w:bCs/>
      <w:noProof/>
      <w:szCs w:val="26"/>
    </w:rPr>
  </w:style>
  <w:style w:type="paragraph" w:styleId="Heading4">
    <w:name w:val="heading 4"/>
    <w:basedOn w:val="Normal"/>
    <w:next w:val="Normal"/>
    <w:qFormat/>
    <w:rsid w:val="00CE17A4"/>
    <w:pPr>
      <w:keepNext/>
      <w:numPr>
        <w:ilvl w:val="3"/>
        <w:numId w:val="3"/>
      </w:numPr>
      <w:spacing w:before="240" w:after="120"/>
      <w:outlineLvl w:val="3"/>
    </w:pPr>
    <w:rPr>
      <w:b/>
      <w:bCs/>
    </w:rPr>
  </w:style>
  <w:style w:type="paragraph" w:styleId="Heading5">
    <w:name w:val="heading 5"/>
    <w:basedOn w:val="Normal"/>
    <w:next w:val="Normal"/>
    <w:qFormat/>
    <w:rsid w:val="00CE17A4"/>
    <w:pPr>
      <w:numPr>
        <w:ilvl w:val="4"/>
        <w:numId w:val="3"/>
      </w:numPr>
      <w:spacing w:before="240" w:after="60"/>
      <w:outlineLvl w:val="4"/>
    </w:pPr>
    <w:rPr>
      <w:b/>
      <w:bCs/>
      <w:iCs/>
      <w:szCs w:val="26"/>
    </w:rPr>
  </w:style>
  <w:style w:type="paragraph" w:styleId="Heading6">
    <w:name w:val="heading 6"/>
    <w:basedOn w:val="Normal"/>
    <w:next w:val="Normal"/>
    <w:qFormat/>
    <w:rsid w:val="00CE17A4"/>
    <w:pPr>
      <w:numPr>
        <w:ilvl w:val="5"/>
        <w:numId w:val="3"/>
      </w:numPr>
      <w:spacing w:before="240" w:after="60"/>
      <w:outlineLvl w:val="5"/>
    </w:pPr>
    <w:rPr>
      <w:b/>
      <w:bCs/>
      <w:sz w:val="22"/>
      <w:szCs w:val="22"/>
    </w:rPr>
  </w:style>
  <w:style w:type="paragraph" w:styleId="Heading7">
    <w:name w:val="heading 7"/>
    <w:basedOn w:val="Normal"/>
    <w:next w:val="Normal"/>
    <w:qFormat/>
    <w:rsid w:val="00CE17A4"/>
    <w:pPr>
      <w:numPr>
        <w:ilvl w:val="6"/>
        <w:numId w:val="4"/>
      </w:numPr>
      <w:spacing w:before="240" w:after="60"/>
      <w:outlineLvl w:val="6"/>
    </w:pPr>
  </w:style>
  <w:style w:type="paragraph" w:styleId="Heading8">
    <w:name w:val="heading 8"/>
    <w:basedOn w:val="Normal"/>
    <w:next w:val="Normal"/>
    <w:qFormat/>
    <w:rsid w:val="00CE17A4"/>
    <w:pPr>
      <w:numPr>
        <w:ilvl w:val="7"/>
        <w:numId w:val="4"/>
      </w:numPr>
      <w:spacing w:before="240" w:after="60"/>
      <w:outlineLvl w:val="7"/>
    </w:pPr>
    <w:rPr>
      <w:i/>
      <w:iCs/>
    </w:rPr>
  </w:style>
  <w:style w:type="paragraph" w:styleId="Heading9">
    <w:name w:val="heading 9"/>
    <w:basedOn w:val="Normal"/>
    <w:next w:val="Normal"/>
    <w:qFormat/>
    <w:rsid w:val="00CE17A4"/>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
    <w:name w:val="APP"/>
    <w:rsid w:val="00CE17A4"/>
    <w:pPr>
      <w:jc w:val="center"/>
    </w:pPr>
    <w:rPr>
      <w:b/>
      <w:sz w:val="36"/>
    </w:rPr>
  </w:style>
  <w:style w:type="paragraph" w:styleId="BalloonText">
    <w:name w:val="Balloon Text"/>
    <w:basedOn w:val="Normal"/>
    <w:link w:val="BalloonTextChar"/>
    <w:rsid w:val="00CE17A4"/>
    <w:rPr>
      <w:rFonts w:ascii="Tahoma" w:hAnsi="Tahoma" w:cs="Tahoma"/>
      <w:sz w:val="16"/>
      <w:szCs w:val="16"/>
    </w:rPr>
  </w:style>
  <w:style w:type="paragraph" w:styleId="BodyText">
    <w:name w:val="Body Text"/>
    <w:basedOn w:val="Normal"/>
    <w:link w:val="BodyTextChar"/>
    <w:rsid w:val="00CE17A4"/>
    <w:pPr>
      <w:spacing w:after="240"/>
    </w:pPr>
  </w:style>
  <w:style w:type="character" w:customStyle="1" w:styleId="BodyTextChar">
    <w:name w:val="Body Text Char"/>
    <w:basedOn w:val="DefaultParagraphFont"/>
    <w:link w:val="BodyText"/>
    <w:rsid w:val="00CE17A4"/>
    <w:rPr>
      <w:sz w:val="24"/>
      <w:szCs w:val="24"/>
      <w:lang w:val="en-US" w:eastAsia="en-US" w:bidi="ar-SA"/>
    </w:rPr>
  </w:style>
  <w:style w:type="paragraph" w:customStyle="1" w:styleId="BulletedLast">
    <w:name w:val="Bulleted Last"/>
    <w:basedOn w:val="Normal"/>
    <w:rsid w:val="00CE17A4"/>
    <w:pPr>
      <w:numPr>
        <w:numId w:val="1"/>
      </w:numPr>
      <w:spacing w:after="240"/>
    </w:pPr>
    <w:rPr>
      <w:szCs w:val="20"/>
    </w:rPr>
  </w:style>
  <w:style w:type="paragraph" w:customStyle="1" w:styleId="BulletedSingle">
    <w:name w:val="Bulleted Single"/>
    <w:basedOn w:val="BulletedLast"/>
    <w:rsid w:val="00CE17A4"/>
    <w:pPr>
      <w:numPr>
        <w:numId w:val="0"/>
      </w:numPr>
      <w:spacing w:after="0"/>
    </w:pPr>
  </w:style>
  <w:style w:type="paragraph" w:styleId="Caption">
    <w:name w:val="caption"/>
    <w:basedOn w:val="Normal"/>
    <w:next w:val="Normal"/>
    <w:link w:val="CaptionChar"/>
    <w:uiPriority w:val="35"/>
    <w:qFormat/>
    <w:rsid w:val="00CE17A4"/>
    <w:rPr>
      <w:b/>
      <w:bCs/>
      <w:sz w:val="20"/>
      <w:szCs w:val="20"/>
    </w:rPr>
  </w:style>
  <w:style w:type="character" w:styleId="CommentReference">
    <w:name w:val="annotation reference"/>
    <w:basedOn w:val="DefaultParagraphFont"/>
    <w:semiHidden/>
    <w:rsid w:val="00CE17A4"/>
    <w:rPr>
      <w:sz w:val="16"/>
      <w:szCs w:val="16"/>
    </w:rPr>
  </w:style>
  <w:style w:type="paragraph" w:styleId="CommentText">
    <w:name w:val="annotation text"/>
    <w:basedOn w:val="Normal"/>
    <w:semiHidden/>
    <w:rsid w:val="00CE17A4"/>
    <w:rPr>
      <w:sz w:val="20"/>
      <w:szCs w:val="20"/>
    </w:rPr>
  </w:style>
  <w:style w:type="paragraph" w:styleId="CommentSubject">
    <w:name w:val="annotation subject"/>
    <w:basedOn w:val="CommentText"/>
    <w:next w:val="CommentText"/>
    <w:semiHidden/>
    <w:rsid w:val="00CE17A4"/>
    <w:rPr>
      <w:b/>
      <w:bCs/>
    </w:rPr>
  </w:style>
  <w:style w:type="paragraph" w:customStyle="1" w:styleId="Default">
    <w:name w:val="Default"/>
    <w:rsid w:val="00CE17A4"/>
    <w:pPr>
      <w:autoSpaceDE w:val="0"/>
      <w:autoSpaceDN w:val="0"/>
      <w:adjustRightInd w:val="0"/>
    </w:pPr>
    <w:rPr>
      <w:rFonts w:ascii="Palatino" w:hAnsi="Palatino" w:cs="Palatino"/>
      <w:color w:val="000000"/>
      <w:sz w:val="24"/>
      <w:szCs w:val="24"/>
    </w:rPr>
  </w:style>
  <w:style w:type="paragraph" w:styleId="Footer">
    <w:name w:val="footer"/>
    <w:basedOn w:val="Normal"/>
    <w:link w:val="FooterChar"/>
    <w:uiPriority w:val="99"/>
    <w:rsid w:val="00CE17A4"/>
    <w:pPr>
      <w:tabs>
        <w:tab w:val="center" w:pos="4320"/>
        <w:tab w:val="right" w:pos="8640"/>
      </w:tabs>
    </w:pPr>
  </w:style>
  <w:style w:type="character" w:styleId="FootnoteReference">
    <w:name w:val="footnote reference"/>
    <w:basedOn w:val="DefaultParagraphFont"/>
    <w:semiHidden/>
    <w:rsid w:val="00CE17A4"/>
    <w:rPr>
      <w:vertAlign w:val="superscript"/>
    </w:rPr>
  </w:style>
  <w:style w:type="paragraph" w:styleId="FootnoteText">
    <w:name w:val="footnote text"/>
    <w:basedOn w:val="Normal"/>
    <w:semiHidden/>
    <w:rsid w:val="00CE17A4"/>
    <w:rPr>
      <w:sz w:val="20"/>
      <w:szCs w:val="20"/>
    </w:rPr>
  </w:style>
  <w:style w:type="paragraph" w:customStyle="1" w:styleId="HDRBullet">
    <w:name w:val="HDR Bullet"/>
    <w:basedOn w:val="BodyText"/>
    <w:rsid w:val="00CE17A4"/>
    <w:pPr>
      <w:numPr>
        <w:numId w:val="2"/>
      </w:numPr>
      <w:jc w:val="both"/>
    </w:pPr>
    <w:rPr>
      <w:color w:val="000000"/>
      <w:szCs w:val="18"/>
    </w:rPr>
  </w:style>
  <w:style w:type="paragraph" w:styleId="Header">
    <w:name w:val="header"/>
    <w:basedOn w:val="Normal"/>
    <w:link w:val="HeaderChar"/>
    <w:uiPriority w:val="99"/>
    <w:rsid w:val="00CE17A4"/>
    <w:pPr>
      <w:tabs>
        <w:tab w:val="center" w:pos="4320"/>
        <w:tab w:val="right" w:pos="8640"/>
      </w:tabs>
    </w:pPr>
  </w:style>
  <w:style w:type="character" w:styleId="Hyperlink">
    <w:name w:val="Hyperlink"/>
    <w:basedOn w:val="DefaultParagraphFont"/>
    <w:uiPriority w:val="99"/>
    <w:rsid w:val="00D0708D"/>
    <w:rPr>
      <w:rFonts w:cs="Arial"/>
      <w:noProof/>
      <w:color w:val="0000FF"/>
      <w:u w:val="single"/>
    </w:rPr>
  </w:style>
  <w:style w:type="paragraph" w:customStyle="1" w:styleId="INVOICE">
    <w:name w:val="INVOICE"/>
    <w:rsid w:val="00CE17A4"/>
    <w:pPr>
      <w:widowControl w:val="0"/>
      <w:tabs>
        <w:tab w:val="left" w:pos="8640"/>
        <w:tab w:val="decimal" w:pos="10512"/>
      </w:tabs>
      <w:suppressAutoHyphens/>
      <w:autoSpaceDE w:val="0"/>
      <w:autoSpaceDN w:val="0"/>
      <w:adjustRightInd w:val="0"/>
      <w:spacing w:line="240" w:lineRule="atLeast"/>
    </w:pPr>
    <w:rPr>
      <w:rFonts w:ascii="Arial Narrow" w:hAnsi="Arial Narrow" w:cs="Arial Narrow"/>
      <w:sz w:val="24"/>
      <w:szCs w:val="24"/>
    </w:rPr>
  </w:style>
  <w:style w:type="paragraph" w:styleId="List">
    <w:name w:val="List"/>
    <w:basedOn w:val="Normal"/>
    <w:rsid w:val="00CE17A4"/>
    <w:pPr>
      <w:ind w:left="1296" w:hanging="1296"/>
    </w:pPr>
    <w:rPr>
      <w:b/>
    </w:rPr>
  </w:style>
  <w:style w:type="paragraph" w:styleId="ListBullet">
    <w:name w:val="List Bullet"/>
    <w:basedOn w:val="Normal"/>
    <w:autoRedefine/>
    <w:rsid w:val="00CE17A4"/>
    <w:pPr>
      <w:ind w:left="1296" w:hanging="1296"/>
    </w:pPr>
    <w:rPr>
      <w:b/>
    </w:rPr>
  </w:style>
  <w:style w:type="character" w:styleId="PageNumber">
    <w:name w:val="page number"/>
    <w:basedOn w:val="DefaultParagraphFont"/>
    <w:rsid w:val="00CE17A4"/>
  </w:style>
  <w:style w:type="numbering" w:customStyle="1" w:styleId="StyleBulleted">
    <w:name w:val="Style Bulleted"/>
    <w:basedOn w:val="NoList"/>
    <w:rsid w:val="00CE17A4"/>
    <w:pPr>
      <w:numPr>
        <w:numId w:val="5"/>
      </w:numPr>
    </w:pPr>
  </w:style>
  <w:style w:type="paragraph" w:customStyle="1" w:styleId="TableFigureCaption">
    <w:name w:val="Table &amp; Figure Caption"/>
    <w:basedOn w:val="List"/>
    <w:rsid w:val="00CE17A4"/>
    <w:pPr>
      <w:spacing w:after="120"/>
      <w:ind w:left="0" w:firstLine="0"/>
      <w:jc w:val="center"/>
    </w:pPr>
    <w:rPr>
      <w:sz w:val="22"/>
    </w:rPr>
  </w:style>
  <w:style w:type="table" w:styleId="TableGrid">
    <w:name w:val="Table Grid"/>
    <w:basedOn w:val="TableNormal"/>
    <w:uiPriority w:val="59"/>
    <w:rsid w:val="00CE1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CE17A4"/>
    <w:pPr>
      <w:spacing w:after="120"/>
      <w:ind w:left="1224" w:hanging="1224"/>
    </w:pPr>
  </w:style>
  <w:style w:type="table" w:styleId="TableSimple1">
    <w:name w:val="Table Simple 1"/>
    <w:basedOn w:val="TableNormal"/>
    <w:rsid w:val="00CE17A4"/>
    <w:pPr>
      <w:widowControl w:val="0"/>
      <w:autoSpaceDE w:val="0"/>
      <w:autoSpaceDN w:val="0"/>
      <w:adjustRightInd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itle">
    <w:name w:val="Table title"/>
    <w:basedOn w:val="Normal"/>
    <w:rsid w:val="00CE17A4"/>
    <w:pPr>
      <w:numPr>
        <w:ilvl w:val="12"/>
      </w:numPr>
      <w:spacing w:after="120"/>
      <w:jc w:val="center"/>
    </w:pPr>
    <w:rPr>
      <w:b/>
      <w:snapToGrid w:val="0"/>
      <w:szCs w:val="20"/>
    </w:rPr>
  </w:style>
  <w:style w:type="paragraph" w:styleId="Title">
    <w:name w:val="Title"/>
    <w:basedOn w:val="Normal"/>
    <w:link w:val="TitleChar"/>
    <w:qFormat/>
    <w:rsid w:val="00CE17A4"/>
    <w:pPr>
      <w:jc w:val="center"/>
    </w:pPr>
    <w:rPr>
      <w:b/>
      <w:bCs/>
      <w:sz w:val="28"/>
    </w:rPr>
  </w:style>
  <w:style w:type="paragraph" w:styleId="TOC1">
    <w:name w:val="toc 1"/>
    <w:basedOn w:val="Normal"/>
    <w:next w:val="Normal"/>
    <w:autoRedefine/>
    <w:uiPriority w:val="39"/>
    <w:rsid w:val="003B7EEA"/>
    <w:pPr>
      <w:tabs>
        <w:tab w:val="left" w:pos="720"/>
        <w:tab w:val="right" w:leader="dot" w:pos="9360"/>
      </w:tabs>
      <w:spacing w:before="120" w:after="60"/>
      <w:ind w:left="720" w:hanging="720"/>
    </w:pPr>
    <w:rPr>
      <w:b/>
      <w:bCs/>
      <w:caps/>
      <w:noProof/>
      <w:szCs w:val="28"/>
    </w:rPr>
  </w:style>
  <w:style w:type="paragraph" w:styleId="TOC2">
    <w:name w:val="toc 2"/>
    <w:basedOn w:val="Normal"/>
    <w:next w:val="Normal"/>
    <w:uiPriority w:val="39"/>
    <w:rsid w:val="00D0708D"/>
    <w:pPr>
      <w:tabs>
        <w:tab w:val="left" w:pos="1425"/>
        <w:tab w:val="right" w:leader="dot" w:pos="9360"/>
      </w:tabs>
      <w:spacing w:before="120" w:after="60"/>
      <w:ind w:left="734"/>
    </w:pPr>
    <w:rPr>
      <w:rFonts w:ascii="Arial" w:hAnsi="Arial"/>
      <w:bCs/>
    </w:rPr>
  </w:style>
  <w:style w:type="paragraph" w:styleId="TOC3">
    <w:name w:val="toc 3"/>
    <w:basedOn w:val="Normal"/>
    <w:next w:val="Normal"/>
    <w:autoRedefine/>
    <w:semiHidden/>
    <w:rsid w:val="00CE17A4"/>
    <w:pPr>
      <w:tabs>
        <w:tab w:val="left" w:pos="2166"/>
        <w:tab w:val="right" w:leader="dot" w:pos="8640"/>
      </w:tabs>
      <w:ind w:left="2181" w:hanging="741"/>
    </w:pPr>
    <w:rPr>
      <w:noProof/>
    </w:rPr>
  </w:style>
  <w:style w:type="paragraph" w:styleId="TOC4">
    <w:name w:val="toc 4"/>
    <w:basedOn w:val="Normal"/>
    <w:next w:val="Normal"/>
    <w:autoRedefine/>
    <w:semiHidden/>
    <w:rsid w:val="00CE17A4"/>
    <w:pPr>
      <w:ind w:left="480"/>
    </w:pPr>
  </w:style>
  <w:style w:type="paragraph" w:styleId="TOC5">
    <w:name w:val="toc 5"/>
    <w:basedOn w:val="Normal"/>
    <w:next w:val="Normal"/>
    <w:autoRedefine/>
    <w:semiHidden/>
    <w:rsid w:val="00CE17A4"/>
    <w:pPr>
      <w:ind w:left="720"/>
    </w:pPr>
  </w:style>
  <w:style w:type="paragraph" w:styleId="TOC6">
    <w:name w:val="toc 6"/>
    <w:basedOn w:val="Normal"/>
    <w:next w:val="Normal"/>
    <w:autoRedefine/>
    <w:semiHidden/>
    <w:rsid w:val="00CE17A4"/>
    <w:pPr>
      <w:ind w:left="960"/>
    </w:pPr>
  </w:style>
  <w:style w:type="paragraph" w:styleId="TOC7">
    <w:name w:val="toc 7"/>
    <w:basedOn w:val="Normal"/>
    <w:next w:val="Normal"/>
    <w:autoRedefine/>
    <w:semiHidden/>
    <w:rsid w:val="00CE17A4"/>
    <w:pPr>
      <w:ind w:left="1200"/>
    </w:pPr>
  </w:style>
  <w:style w:type="paragraph" w:styleId="TOC8">
    <w:name w:val="toc 8"/>
    <w:basedOn w:val="Normal"/>
    <w:next w:val="Normal"/>
    <w:autoRedefine/>
    <w:semiHidden/>
    <w:rsid w:val="00CE17A4"/>
    <w:pPr>
      <w:ind w:left="1440"/>
    </w:pPr>
  </w:style>
  <w:style w:type="paragraph" w:styleId="TOC9">
    <w:name w:val="toc 9"/>
    <w:basedOn w:val="Normal"/>
    <w:next w:val="Normal"/>
    <w:autoRedefine/>
    <w:semiHidden/>
    <w:rsid w:val="00CE17A4"/>
    <w:pPr>
      <w:ind w:left="1680"/>
    </w:pPr>
  </w:style>
  <w:style w:type="paragraph" w:styleId="BodyText2">
    <w:name w:val="Body Text 2"/>
    <w:basedOn w:val="Normal"/>
    <w:rsid w:val="00E665E8"/>
    <w:pPr>
      <w:spacing w:after="120" w:line="480" w:lineRule="auto"/>
    </w:pPr>
  </w:style>
  <w:style w:type="paragraph" w:customStyle="1" w:styleId="xl26">
    <w:name w:val="xl26"/>
    <w:basedOn w:val="Normal"/>
    <w:rsid w:val="00E665E8"/>
    <w:rPr>
      <w:rFonts w:eastAsia="Arial Unicode MS" w:cs="Arial"/>
      <w:b/>
      <w:szCs w:val="16"/>
    </w:rPr>
  </w:style>
  <w:style w:type="character" w:customStyle="1" w:styleId="CaptionChar">
    <w:name w:val="Caption Char"/>
    <w:basedOn w:val="DefaultParagraphFont"/>
    <w:link w:val="Caption"/>
    <w:rsid w:val="00E665E8"/>
    <w:rPr>
      <w:b/>
      <w:bCs/>
      <w:lang w:val="en-US" w:eastAsia="en-US" w:bidi="ar-SA"/>
    </w:rPr>
  </w:style>
  <w:style w:type="paragraph" w:customStyle="1" w:styleId="xl24">
    <w:name w:val="xl24"/>
    <w:basedOn w:val="Normal"/>
    <w:rsid w:val="000F4902"/>
    <w:pPr>
      <w:spacing w:before="100" w:beforeAutospacing="1" w:after="100" w:afterAutospacing="1"/>
      <w:jc w:val="center"/>
    </w:pPr>
    <w:rPr>
      <w:rFonts w:ascii="Arial Unicode MS" w:eastAsia="Arial Unicode MS" w:hAnsi="Arial Unicode MS" w:cs="Tahoma"/>
    </w:rPr>
  </w:style>
  <w:style w:type="paragraph" w:customStyle="1" w:styleId="StyleCaption1">
    <w:name w:val="Style Caption +1"/>
    <w:basedOn w:val="Caption"/>
    <w:link w:val="StyleCaption1Char"/>
    <w:autoRedefine/>
    <w:rsid w:val="004D0DB8"/>
    <w:pPr>
      <w:tabs>
        <w:tab w:val="left" w:pos="4424"/>
        <w:tab w:val="right" w:pos="9630"/>
      </w:tabs>
      <w:ind w:left="86"/>
    </w:pPr>
    <w:rPr>
      <w:b w:val="0"/>
      <w:sz w:val="18"/>
      <w:szCs w:val="18"/>
    </w:rPr>
  </w:style>
  <w:style w:type="character" w:customStyle="1" w:styleId="StyleCaption1Char">
    <w:name w:val="Style Caption +1 Char"/>
    <w:basedOn w:val="CaptionChar"/>
    <w:link w:val="StyleCaption1"/>
    <w:rsid w:val="004D0DB8"/>
    <w:rPr>
      <w:b/>
      <w:bCs/>
      <w:sz w:val="18"/>
      <w:szCs w:val="18"/>
      <w:lang w:val="en-US" w:eastAsia="en-US" w:bidi="ar-SA"/>
    </w:rPr>
  </w:style>
  <w:style w:type="paragraph" w:customStyle="1" w:styleId="Style9ptBoldLeft005Right008">
    <w:name w:val="Style 9 pt Bold Left:  0.05&quot; Right:  0.08&quot;"/>
    <w:basedOn w:val="Normal"/>
    <w:autoRedefine/>
    <w:rsid w:val="004D0DB8"/>
    <w:pPr>
      <w:ind w:left="65" w:right="108"/>
    </w:pPr>
    <w:rPr>
      <w:b/>
      <w:bCs/>
      <w:sz w:val="18"/>
      <w:szCs w:val="20"/>
    </w:rPr>
  </w:style>
  <w:style w:type="paragraph" w:customStyle="1" w:styleId="StyleCaption2">
    <w:name w:val="Style Caption +2"/>
    <w:basedOn w:val="Caption"/>
    <w:link w:val="StyleCaption2Char"/>
    <w:autoRedefine/>
    <w:rsid w:val="004D0DB8"/>
    <w:pPr>
      <w:tabs>
        <w:tab w:val="left" w:pos="4424"/>
        <w:tab w:val="right" w:pos="9630"/>
      </w:tabs>
      <w:ind w:left="86" w:right="288"/>
    </w:pPr>
    <w:rPr>
      <w:sz w:val="18"/>
      <w:szCs w:val="18"/>
    </w:rPr>
  </w:style>
  <w:style w:type="character" w:customStyle="1" w:styleId="StyleCaption2Char">
    <w:name w:val="Style Caption +2 Char"/>
    <w:basedOn w:val="CaptionChar"/>
    <w:link w:val="StyleCaption2"/>
    <w:rsid w:val="004D0DB8"/>
    <w:rPr>
      <w:b/>
      <w:bCs/>
      <w:sz w:val="18"/>
      <w:szCs w:val="18"/>
      <w:lang w:val="en-US" w:eastAsia="en-US" w:bidi="ar-SA"/>
    </w:rPr>
  </w:style>
  <w:style w:type="paragraph" w:styleId="EndnoteText">
    <w:name w:val="endnote text"/>
    <w:basedOn w:val="Normal"/>
    <w:semiHidden/>
    <w:rsid w:val="004D0DB8"/>
    <w:rPr>
      <w:b/>
      <w:sz w:val="20"/>
      <w:szCs w:val="20"/>
    </w:rPr>
  </w:style>
  <w:style w:type="character" w:customStyle="1" w:styleId="TitleChar">
    <w:name w:val="Title Char"/>
    <w:basedOn w:val="DefaultParagraphFont"/>
    <w:link w:val="Title"/>
    <w:rsid w:val="009523CF"/>
    <w:rPr>
      <w:b/>
      <w:bCs/>
      <w:sz w:val="28"/>
      <w:szCs w:val="24"/>
    </w:rPr>
  </w:style>
  <w:style w:type="paragraph" w:styleId="ListParagraph">
    <w:name w:val="List Paragraph"/>
    <w:basedOn w:val="Normal"/>
    <w:uiPriority w:val="34"/>
    <w:qFormat/>
    <w:rsid w:val="00E047D5"/>
    <w:pPr>
      <w:ind w:left="720"/>
      <w:contextualSpacing/>
    </w:pPr>
  </w:style>
  <w:style w:type="character" w:customStyle="1" w:styleId="st">
    <w:name w:val="st"/>
    <w:basedOn w:val="DefaultParagraphFont"/>
    <w:rsid w:val="00EB45DE"/>
  </w:style>
  <w:style w:type="table" w:customStyle="1" w:styleId="TableGrid1">
    <w:name w:val="Table Grid1"/>
    <w:basedOn w:val="TableNormal"/>
    <w:next w:val="TableGrid"/>
    <w:uiPriority w:val="59"/>
    <w:rsid w:val="008B22A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592F"/>
    <w:rPr>
      <w:color w:val="808080"/>
    </w:rPr>
  </w:style>
  <w:style w:type="character" w:customStyle="1" w:styleId="BalloonTextChar">
    <w:name w:val="Balloon Text Char"/>
    <w:basedOn w:val="DefaultParagraphFont"/>
    <w:link w:val="BalloonText"/>
    <w:rsid w:val="00B021AF"/>
    <w:rPr>
      <w:rFonts w:ascii="Tahoma" w:hAnsi="Tahoma" w:cs="Tahoma"/>
      <w:sz w:val="16"/>
      <w:szCs w:val="16"/>
    </w:rPr>
  </w:style>
  <w:style w:type="character" w:customStyle="1" w:styleId="HeaderChar">
    <w:name w:val="Header Char"/>
    <w:basedOn w:val="DefaultParagraphFont"/>
    <w:link w:val="Header"/>
    <w:uiPriority w:val="99"/>
    <w:rsid w:val="00B021AF"/>
    <w:rPr>
      <w:sz w:val="24"/>
      <w:szCs w:val="24"/>
    </w:rPr>
  </w:style>
  <w:style w:type="character" w:customStyle="1" w:styleId="FooterChar">
    <w:name w:val="Footer Char"/>
    <w:basedOn w:val="DefaultParagraphFont"/>
    <w:link w:val="Footer"/>
    <w:uiPriority w:val="99"/>
    <w:rsid w:val="00B021AF"/>
    <w:rPr>
      <w:sz w:val="24"/>
      <w:szCs w:val="24"/>
    </w:rPr>
  </w:style>
  <w:style w:type="character" w:styleId="EndnoteReference">
    <w:name w:val="endnote reference"/>
    <w:basedOn w:val="DefaultParagraphFont"/>
    <w:rsid w:val="005D6C7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E17A4"/>
    <w:rPr>
      <w:sz w:val="24"/>
      <w:szCs w:val="24"/>
    </w:rPr>
  </w:style>
  <w:style w:type="paragraph" w:styleId="Heading1">
    <w:name w:val="heading 1"/>
    <w:basedOn w:val="Normal"/>
    <w:next w:val="Normal"/>
    <w:qFormat/>
    <w:rsid w:val="003F53C9"/>
    <w:pPr>
      <w:keepNext/>
      <w:numPr>
        <w:numId w:val="3"/>
      </w:numPr>
      <w:spacing w:after="240"/>
      <w:jc w:val="both"/>
      <w:outlineLvl w:val="0"/>
    </w:pPr>
    <w:rPr>
      <w:rFonts w:ascii="Arial" w:hAnsi="Arial" w:cs="Arial"/>
      <w:b/>
      <w:bCs/>
      <w:color w:val="3095B4"/>
      <w:kern w:val="32"/>
      <w:sz w:val="28"/>
      <w:szCs w:val="28"/>
    </w:rPr>
  </w:style>
  <w:style w:type="paragraph" w:styleId="Heading2">
    <w:name w:val="heading 2"/>
    <w:basedOn w:val="Normal"/>
    <w:next w:val="Normal"/>
    <w:qFormat/>
    <w:rsid w:val="00AD508E"/>
    <w:pPr>
      <w:keepNext/>
      <w:numPr>
        <w:ilvl w:val="1"/>
        <w:numId w:val="3"/>
      </w:numPr>
      <w:spacing w:before="240" w:after="240"/>
      <w:jc w:val="both"/>
      <w:outlineLvl w:val="1"/>
    </w:pPr>
    <w:rPr>
      <w:rFonts w:ascii="Arial" w:hAnsi="Arial" w:cs="Arial"/>
      <w:b/>
      <w:bCs/>
      <w:iCs/>
      <w:color w:val="3095B4"/>
    </w:rPr>
  </w:style>
  <w:style w:type="paragraph" w:styleId="Heading3">
    <w:name w:val="heading 3"/>
    <w:basedOn w:val="Normal"/>
    <w:next w:val="Normal"/>
    <w:qFormat/>
    <w:rsid w:val="00CE17A4"/>
    <w:pPr>
      <w:keepNext/>
      <w:numPr>
        <w:ilvl w:val="2"/>
        <w:numId w:val="3"/>
      </w:numPr>
      <w:spacing w:before="240" w:after="240"/>
      <w:outlineLvl w:val="2"/>
    </w:pPr>
    <w:rPr>
      <w:rFonts w:cs="Arial"/>
      <w:b/>
      <w:bCs/>
      <w:noProof/>
      <w:szCs w:val="26"/>
    </w:rPr>
  </w:style>
  <w:style w:type="paragraph" w:styleId="Heading4">
    <w:name w:val="heading 4"/>
    <w:basedOn w:val="Normal"/>
    <w:next w:val="Normal"/>
    <w:qFormat/>
    <w:rsid w:val="00CE17A4"/>
    <w:pPr>
      <w:keepNext/>
      <w:numPr>
        <w:ilvl w:val="3"/>
        <w:numId w:val="3"/>
      </w:numPr>
      <w:spacing w:before="240" w:after="120"/>
      <w:outlineLvl w:val="3"/>
    </w:pPr>
    <w:rPr>
      <w:b/>
      <w:bCs/>
    </w:rPr>
  </w:style>
  <w:style w:type="paragraph" w:styleId="Heading5">
    <w:name w:val="heading 5"/>
    <w:basedOn w:val="Normal"/>
    <w:next w:val="Normal"/>
    <w:qFormat/>
    <w:rsid w:val="00CE17A4"/>
    <w:pPr>
      <w:numPr>
        <w:ilvl w:val="4"/>
        <w:numId w:val="3"/>
      </w:numPr>
      <w:spacing w:before="240" w:after="60"/>
      <w:outlineLvl w:val="4"/>
    </w:pPr>
    <w:rPr>
      <w:b/>
      <w:bCs/>
      <w:iCs/>
      <w:szCs w:val="26"/>
    </w:rPr>
  </w:style>
  <w:style w:type="paragraph" w:styleId="Heading6">
    <w:name w:val="heading 6"/>
    <w:basedOn w:val="Normal"/>
    <w:next w:val="Normal"/>
    <w:qFormat/>
    <w:rsid w:val="00CE17A4"/>
    <w:pPr>
      <w:numPr>
        <w:ilvl w:val="5"/>
        <w:numId w:val="3"/>
      </w:numPr>
      <w:spacing w:before="240" w:after="60"/>
      <w:outlineLvl w:val="5"/>
    </w:pPr>
    <w:rPr>
      <w:b/>
      <w:bCs/>
      <w:sz w:val="22"/>
      <w:szCs w:val="22"/>
    </w:rPr>
  </w:style>
  <w:style w:type="paragraph" w:styleId="Heading7">
    <w:name w:val="heading 7"/>
    <w:basedOn w:val="Normal"/>
    <w:next w:val="Normal"/>
    <w:qFormat/>
    <w:rsid w:val="00CE17A4"/>
    <w:pPr>
      <w:numPr>
        <w:ilvl w:val="6"/>
        <w:numId w:val="4"/>
      </w:numPr>
      <w:spacing w:before="240" w:after="60"/>
      <w:outlineLvl w:val="6"/>
    </w:pPr>
  </w:style>
  <w:style w:type="paragraph" w:styleId="Heading8">
    <w:name w:val="heading 8"/>
    <w:basedOn w:val="Normal"/>
    <w:next w:val="Normal"/>
    <w:qFormat/>
    <w:rsid w:val="00CE17A4"/>
    <w:pPr>
      <w:numPr>
        <w:ilvl w:val="7"/>
        <w:numId w:val="4"/>
      </w:numPr>
      <w:spacing w:before="240" w:after="60"/>
      <w:outlineLvl w:val="7"/>
    </w:pPr>
    <w:rPr>
      <w:i/>
      <w:iCs/>
    </w:rPr>
  </w:style>
  <w:style w:type="paragraph" w:styleId="Heading9">
    <w:name w:val="heading 9"/>
    <w:basedOn w:val="Normal"/>
    <w:next w:val="Normal"/>
    <w:qFormat/>
    <w:rsid w:val="00CE17A4"/>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
    <w:name w:val="APP"/>
    <w:rsid w:val="00CE17A4"/>
    <w:pPr>
      <w:jc w:val="center"/>
    </w:pPr>
    <w:rPr>
      <w:b/>
      <w:sz w:val="36"/>
    </w:rPr>
  </w:style>
  <w:style w:type="paragraph" w:styleId="BalloonText">
    <w:name w:val="Balloon Text"/>
    <w:basedOn w:val="Normal"/>
    <w:link w:val="BalloonTextChar"/>
    <w:rsid w:val="00CE17A4"/>
    <w:rPr>
      <w:rFonts w:ascii="Tahoma" w:hAnsi="Tahoma" w:cs="Tahoma"/>
      <w:sz w:val="16"/>
      <w:szCs w:val="16"/>
    </w:rPr>
  </w:style>
  <w:style w:type="paragraph" w:styleId="BodyText">
    <w:name w:val="Body Text"/>
    <w:basedOn w:val="Normal"/>
    <w:link w:val="BodyTextChar"/>
    <w:rsid w:val="00CE17A4"/>
    <w:pPr>
      <w:spacing w:after="240"/>
    </w:pPr>
  </w:style>
  <w:style w:type="character" w:customStyle="1" w:styleId="BodyTextChar">
    <w:name w:val="Body Text Char"/>
    <w:basedOn w:val="DefaultParagraphFont"/>
    <w:link w:val="BodyText"/>
    <w:rsid w:val="00CE17A4"/>
    <w:rPr>
      <w:sz w:val="24"/>
      <w:szCs w:val="24"/>
      <w:lang w:val="en-US" w:eastAsia="en-US" w:bidi="ar-SA"/>
    </w:rPr>
  </w:style>
  <w:style w:type="paragraph" w:customStyle="1" w:styleId="BulletedLast">
    <w:name w:val="Bulleted Last"/>
    <w:basedOn w:val="Normal"/>
    <w:rsid w:val="00CE17A4"/>
    <w:pPr>
      <w:numPr>
        <w:numId w:val="1"/>
      </w:numPr>
      <w:spacing w:after="240"/>
    </w:pPr>
    <w:rPr>
      <w:szCs w:val="20"/>
    </w:rPr>
  </w:style>
  <w:style w:type="paragraph" w:customStyle="1" w:styleId="BulletedSingle">
    <w:name w:val="Bulleted Single"/>
    <w:basedOn w:val="BulletedLast"/>
    <w:rsid w:val="00CE17A4"/>
    <w:pPr>
      <w:numPr>
        <w:numId w:val="0"/>
      </w:numPr>
      <w:spacing w:after="0"/>
    </w:pPr>
  </w:style>
  <w:style w:type="paragraph" w:styleId="Caption">
    <w:name w:val="caption"/>
    <w:basedOn w:val="Normal"/>
    <w:next w:val="Normal"/>
    <w:link w:val="CaptionChar"/>
    <w:uiPriority w:val="35"/>
    <w:qFormat/>
    <w:rsid w:val="00CE17A4"/>
    <w:rPr>
      <w:b/>
      <w:bCs/>
      <w:sz w:val="20"/>
      <w:szCs w:val="20"/>
    </w:rPr>
  </w:style>
  <w:style w:type="character" w:styleId="CommentReference">
    <w:name w:val="annotation reference"/>
    <w:basedOn w:val="DefaultParagraphFont"/>
    <w:semiHidden/>
    <w:rsid w:val="00CE17A4"/>
    <w:rPr>
      <w:sz w:val="16"/>
      <w:szCs w:val="16"/>
    </w:rPr>
  </w:style>
  <w:style w:type="paragraph" w:styleId="CommentText">
    <w:name w:val="annotation text"/>
    <w:basedOn w:val="Normal"/>
    <w:semiHidden/>
    <w:rsid w:val="00CE17A4"/>
    <w:rPr>
      <w:sz w:val="20"/>
      <w:szCs w:val="20"/>
    </w:rPr>
  </w:style>
  <w:style w:type="paragraph" w:styleId="CommentSubject">
    <w:name w:val="annotation subject"/>
    <w:basedOn w:val="CommentText"/>
    <w:next w:val="CommentText"/>
    <w:semiHidden/>
    <w:rsid w:val="00CE17A4"/>
    <w:rPr>
      <w:b/>
      <w:bCs/>
    </w:rPr>
  </w:style>
  <w:style w:type="paragraph" w:customStyle="1" w:styleId="Default">
    <w:name w:val="Default"/>
    <w:rsid w:val="00CE17A4"/>
    <w:pPr>
      <w:autoSpaceDE w:val="0"/>
      <w:autoSpaceDN w:val="0"/>
      <w:adjustRightInd w:val="0"/>
    </w:pPr>
    <w:rPr>
      <w:rFonts w:ascii="Palatino" w:hAnsi="Palatino" w:cs="Palatino"/>
      <w:color w:val="000000"/>
      <w:sz w:val="24"/>
      <w:szCs w:val="24"/>
    </w:rPr>
  </w:style>
  <w:style w:type="paragraph" w:styleId="Footer">
    <w:name w:val="footer"/>
    <w:basedOn w:val="Normal"/>
    <w:link w:val="FooterChar"/>
    <w:uiPriority w:val="99"/>
    <w:rsid w:val="00CE17A4"/>
    <w:pPr>
      <w:tabs>
        <w:tab w:val="center" w:pos="4320"/>
        <w:tab w:val="right" w:pos="8640"/>
      </w:tabs>
    </w:pPr>
  </w:style>
  <w:style w:type="character" w:styleId="FootnoteReference">
    <w:name w:val="footnote reference"/>
    <w:basedOn w:val="DefaultParagraphFont"/>
    <w:semiHidden/>
    <w:rsid w:val="00CE17A4"/>
    <w:rPr>
      <w:vertAlign w:val="superscript"/>
    </w:rPr>
  </w:style>
  <w:style w:type="paragraph" w:styleId="FootnoteText">
    <w:name w:val="footnote text"/>
    <w:basedOn w:val="Normal"/>
    <w:semiHidden/>
    <w:rsid w:val="00CE17A4"/>
    <w:rPr>
      <w:sz w:val="20"/>
      <w:szCs w:val="20"/>
    </w:rPr>
  </w:style>
  <w:style w:type="paragraph" w:customStyle="1" w:styleId="HDRBullet">
    <w:name w:val="HDR Bullet"/>
    <w:basedOn w:val="BodyText"/>
    <w:rsid w:val="00CE17A4"/>
    <w:pPr>
      <w:numPr>
        <w:numId w:val="2"/>
      </w:numPr>
      <w:jc w:val="both"/>
    </w:pPr>
    <w:rPr>
      <w:color w:val="000000"/>
      <w:szCs w:val="18"/>
    </w:rPr>
  </w:style>
  <w:style w:type="paragraph" w:styleId="Header">
    <w:name w:val="header"/>
    <w:basedOn w:val="Normal"/>
    <w:link w:val="HeaderChar"/>
    <w:uiPriority w:val="99"/>
    <w:rsid w:val="00CE17A4"/>
    <w:pPr>
      <w:tabs>
        <w:tab w:val="center" w:pos="4320"/>
        <w:tab w:val="right" w:pos="8640"/>
      </w:tabs>
    </w:pPr>
  </w:style>
  <w:style w:type="character" w:styleId="Hyperlink">
    <w:name w:val="Hyperlink"/>
    <w:basedOn w:val="DefaultParagraphFont"/>
    <w:uiPriority w:val="99"/>
    <w:rsid w:val="00D0708D"/>
    <w:rPr>
      <w:rFonts w:cs="Arial"/>
      <w:noProof/>
      <w:color w:val="0000FF"/>
      <w:u w:val="single"/>
    </w:rPr>
  </w:style>
  <w:style w:type="paragraph" w:customStyle="1" w:styleId="INVOICE">
    <w:name w:val="INVOICE"/>
    <w:rsid w:val="00CE17A4"/>
    <w:pPr>
      <w:widowControl w:val="0"/>
      <w:tabs>
        <w:tab w:val="left" w:pos="8640"/>
        <w:tab w:val="decimal" w:pos="10512"/>
      </w:tabs>
      <w:suppressAutoHyphens/>
      <w:autoSpaceDE w:val="0"/>
      <w:autoSpaceDN w:val="0"/>
      <w:adjustRightInd w:val="0"/>
      <w:spacing w:line="240" w:lineRule="atLeast"/>
    </w:pPr>
    <w:rPr>
      <w:rFonts w:ascii="Arial Narrow" w:hAnsi="Arial Narrow" w:cs="Arial Narrow"/>
      <w:sz w:val="24"/>
      <w:szCs w:val="24"/>
    </w:rPr>
  </w:style>
  <w:style w:type="paragraph" w:styleId="List">
    <w:name w:val="List"/>
    <w:basedOn w:val="Normal"/>
    <w:rsid w:val="00CE17A4"/>
    <w:pPr>
      <w:ind w:left="1296" w:hanging="1296"/>
    </w:pPr>
    <w:rPr>
      <w:b/>
    </w:rPr>
  </w:style>
  <w:style w:type="paragraph" w:styleId="ListBullet">
    <w:name w:val="List Bullet"/>
    <w:basedOn w:val="Normal"/>
    <w:autoRedefine/>
    <w:rsid w:val="00CE17A4"/>
    <w:pPr>
      <w:ind w:left="1296" w:hanging="1296"/>
    </w:pPr>
    <w:rPr>
      <w:b/>
    </w:rPr>
  </w:style>
  <w:style w:type="character" w:styleId="PageNumber">
    <w:name w:val="page number"/>
    <w:basedOn w:val="DefaultParagraphFont"/>
    <w:rsid w:val="00CE17A4"/>
  </w:style>
  <w:style w:type="numbering" w:customStyle="1" w:styleId="StyleBulleted">
    <w:name w:val="Style Bulleted"/>
    <w:basedOn w:val="NoList"/>
    <w:rsid w:val="00CE17A4"/>
    <w:pPr>
      <w:numPr>
        <w:numId w:val="5"/>
      </w:numPr>
    </w:pPr>
  </w:style>
  <w:style w:type="paragraph" w:customStyle="1" w:styleId="TableFigureCaption">
    <w:name w:val="Table &amp; Figure Caption"/>
    <w:basedOn w:val="List"/>
    <w:rsid w:val="00CE17A4"/>
    <w:pPr>
      <w:spacing w:after="120"/>
      <w:ind w:left="0" w:firstLine="0"/>
      <w:jc w:val="center"/>
    </w:pPr>
    <w:rPr>
      <w:sz w:val="22"/>
    </w:rPr>
  </w:style>
  <w:style w:type="table" w:styleId="TableGrid">
    <w:name w:val="Table Grid"/>
    <w:basedOn w:val="TableNormal"/>
    <w:uiPriority w:val="59"/>
    <w:rsid w:val="00CE1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CE17A4"/>
    <w:pPr>
      <w:spacing w:after="120"/>
      <w:ind w:left="1224" w:hanging="1224"/>
    </w:pPr>
  </w:style>
  <w:style w:type="table" w:styleId="TableSimple1">
    <w:name w:val="Table Simple 1"/>
    <w:basedOn w:val="TableNormal"/>
    <w:rsid w:val="00CE17A4"/>
    <w:pPr>
      <w:widowControl w:val="0"/>
      <w:autoSpaceDE w:val="0"/>
      <w:autoSpaceDN w:val="0"/>
      <w:adjustRightInd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itle">
    <w:name w:val="Table title"/>
    <w:basedOn w:val="Normal"/>
    <w:rsid w:val="00CE17A4"/>
    <w:pPr>
      <w:numPr>
        <w:ilvl w:val="12"/>
      </w:numPr>
      <w:spacing w:after="120"/>
      <w:jc w:val="center"/>
    </w:pPr>
    <w:rPr>
      <w:b/>
      <w:snapToGrid w:val="0"/>
      <w:szCs w:val="20"/>
    </w:rPr>
  </w:style>
  <w:style w:type="paragraph" w:styleId="Title">
    <w:name w:val="Title"/>
    <w:basedOn w:val="Normal"/>
    <w:link w:val="TitleChar"/>
    <w:qFormat/>
    <w:rsid w:val="00CE17A4"/>
    <w:pPr>
      <w:jc w:val="center"/>
    </w:pPr>
    <w:rPr>
      <w:b/>
      <w:bCs/>
      <w:sz w:val="28"/>
    </w:rPr>
  </w:style>
  <w:style w:type="paragraph" w:styleId="TOC1">
    <w:name w:val="toc 1"/>
    <w:basedOn w:val="Normal"/>
    <w:next w:val="Normal"/>
    <w:autoRedefine/>
    <w:uiPriority w:val="39"/>
    <w:rsid w:val="003B7EEA"/>
    <w:pPr>
      <w:tabs>
        <w:tab w:val="left" w:pos="720"/>
        <w:tab w:val="right" w:leader="dot" w:pos="9360"/>
      </w:tabs>
      <w:spacing w:before="120" w:after="60"/>
      <w:ind w:left="720" w:hanging="720"/>
    </w:pPr>
    <w:rPr>
      <w:b/>
      <w:bCs/>
      <w:caps/>
      <w:noProof/>
      <w:szCs w:val="28"/>
    </w:rPr>
  </w:style>
  <w:style w:type="paragraph" w:styleId="TOC2">
    <w:name w:val="toc 2"/>
    <w:basedOn w:val="Normal"/>
    <w:next w:val="Normal"/>
    <w:uiPriority w:val="39"/>
    <w:rsid w:val="00D0708D"/>
    <w:pPr>
      <w:tabs>
        <w:tab w:val="left" w:pos="1425"/>
        <w:tab w:val="right" w:leader="dot" w:pos="9360"/>
      </w:tabs>
      <w:spacing w:before="120" w:after="60"/>
      <w:ind w:left="734"/>
    </w:pPr>
    <w:rPr>
      <w:rFonts w:ascii="Arial" w:hAnsi="Arial"/>
      <w:bCs/>
    </w:rPr>
  </w:style>
  <w:style w:type="paragraph" w:styleId="TOC3">
    <w:name w:val="toc 3"/>
    <w:basedOn w:val="Normal"/>
    <w:next w:val="Normal"/>
    <w:autoRedefine/>
    <w:semiHidden/>
    <w:rsid w:val="00CE17A4"/>
    <w:pPr>
      <w:tabs>
        <w:tab w:val="left" w:pos="2166"/>
        <w:tab w:val="right" w:leader="dot" w:pos="8640"/>
      </w:tabs>
      <w:ind w:left="2181" w:hanging="741"/>
    </w:pPr>
    <w:rPr>
      <w:noProof/>
    </w:rPr>
  </w:style>
  <w:style w:type="paragraph" w:styleId="TOC4">
    <w:name w:val="toc 4"/>
    <w:basedOn w:val="Normal"/>
    <w:next w:val="Normal"/>
    <w:autoRedefine/>
    <w:semiHidden/>
    <w:rsid w:val="00CE17A4"/>
    <w:pPr>
      <w:ind w:left="480"/>
    </w:pPr>
  </w:style>
  <w:style w:type="paragraph" w:styleId="TOC5">
    <w:name w:val="toc 5"/>
    <w:basedOn w:val="Normal"/>
    <w:next w:val="Normal"/>
    <w:autoRedefine/>
    <w:semiHidden/>
    <w:rsid w:val="00CE17A4"/>
    <w:pPr>
      <w:ind w:left="720"/>
    </w:pPr>
  </w:style>
  <w:style w:type="paragraph" w:styleId="TOC6">
    <w:name w:val="toc 6"/>
    <w:basedOn w:val="Normal"/>
    <w:next w:val="Normal"/>
    <w:autoRedefine/>
    <w:semiHidden/>
    <w:rsid w:val="00CE17A4"/>
    <w:pPr>
      <w:ind w:left="960"/>
    </w:pPr>
  </w:style>
  <w:style w:type="paragraph" w:styleId="TOC7">
    <w:name w:val="toc 7"/>
    <w:basedOn w:val="Normal"/>
    <w:next w:val="Normal"/>
    <w:autoRedefine/>
    <w:semiHidden/>
    <w:rsid w:val="00CE17A4"/>
    <w:pPr>
      <w:ind w:left="1200"/>
    </w:pPr>
  </w:style>
  <w:style w:type="paragraph" w:styleId="TOC8">
    <w:name w:val="toc 8"/>
    <w:basedOn w:val="Normal"/>
    <w:next w:val="Normal"/>
    <w:autoRedefine/>
    <w:semiHidden/>
    <w:rsid w:val="00CE17A4"/>
    <w:pPr>
      <w:ind w:left="1440"/>
    </w:pPr>
  </w:style>
  <w:style w:type="paragraph" w:styleId="TOC9">
    <w:name w:val="toc 9"/>
    <w:basedOn w:val="Normal"/>
    <w:next w:val="Normal"/>
    <w:autoRedefine/>
    <w:semiHidden/>
    <w:rsid w:val="00CE17A4"/>
    <w:pPr>
      <w:ind w:left="1680"/>
    </w:pPr>
  </w:style>
  <w:style w:type="paragraph" w:styleId="BodyText2">
    <w:name w:val="Body Text 2"/>
    <w:basedOn w:val="Normal"/>
    <w:rsid w:val="00E665E8"/>
    <w:pPr>
      <w:spacing w:after="120" w:line="480" w:lineRule="auto"/>
    </w:pPr>
  </w:style>
  <w:style w:type="paragraph" w:customStyle="1" w:styleId="xl26">
    <w:name w:val="xl26"/>
    <w:basedOn w:val="Normal"/>
    <w:rsid w:val="00E665E8"/>
    <w:rPr>
      <w:rFonts w:eastAsia="Arial Unicode MS" w:cs="Arial"/>
      <w:b/>
      <w:szCs w:val="16"/>
    </w:rPr>
  </w:style>
  <w:style w:type="character" w:customStyle="1" w:styleId="CaptionChar">
    <w:name w:val="Caption Char"/>
    <w:basedOn w:val="DefaultParagraphFont"/>
    <w:link w:val="Caption"/>
    <w:rsid w:val="00E665E8"/>
    <w:rPr>
      <w:b/>
      <w:bCs/>
      <w:lang w:val="en-US" w:eastAsia="en-US" w:bidi="ar-SA"/>
    </w:rPr>
  </w:style>
  <w:style w:type="paragraph" w:customStyle="1" w:styleId="xl24">
    <w:name w:val="xl24"/>
    <w:basedOn w:val="Normal"/>
    <w:rsid w:val="000F4902"/>
    <w:pPr>
      <w:spacing w:before="100" w:beforeAutospacing="1" w:after="100" w:afterAutospacing="1"/>
      <w:jc w:val="center"/>
    </w:pPr>
    <w:rPr>
      <w:rFonts w:ascii="Arial Unicode MS" w:eastAsia="Arial Unicode MS" w:hAnsi="Arial Unicode MS" w:cs="Tahoma"/>
    </w:rPr>
  </w:style>
  <w:style w:type="paragraph" w:customStyle="1" w:styleId="StyleCaption1">
    <w:name w:val="Style Caption +1"/>
    <w:basedOn w:val="Caption"/>
    <w:link w:val="StyleCaption1Char"/>
    <w:autoRedefine/>
    <w:rsid w:val="004D0DB8"/>
    <w:pPr>
      <w:tabs>
        <w:tab w:val="left" w:pos="4424"/>
        <w:tab w:val="right" w:pos="9630"/>
      </w:tabs>
      <w:ind w:left="86"/>
    </w:pPr>
    <w:rPr>
      <w:b w:val="0"/>
      <w:sz w:val="18"/>
      <w:szCs w:val="18"/>
    </w:rPr>
  </w:style>
  <w:style w:type="character" w:customStyle="1" w:styleId="StyleCaption1Char">
    <w:name w:val="Style Caption +1 Char"/>
    <w:basedOn w:val="CaptionChar"/>
    <w:link w:val="StyleCaption1"/>
    <w:rsid w:val="004D0DB8"/>
    <w:rPr>
      <w:b/>
      <w:bCs/>
      <w:sz w:val="18"/>
      <w:szCs w:val="18"/>
      <w:lang w:val="en-US" w:eastAsia="en-US" w:bidi="ar-SA"/>
    </w:rPr>
  </w:style>
  <w:style w:type="paragraph" w:customStyle="1" w:styleId="Style9ptBoldLeft005Right008">
    <w:name w:val="Style 9 pt Bold Left:  0.05&quot; Right:  0.08&quot;"/>
    <w:basedOn w:val="Normal"/>
    <w:autoRedefine/>
    <w:rsid w:val="004D0DB8"/>
    <w:pPr>
      <w:ind w:left="65" w:right="108"/>
    </w:pPr>
    <w:rPr>
      <w:b/>
      <w:bCs/>
      <w:sz w:val="18"/>
      <w:szCs w:val="20"/>
    </w:rPr>
  </w:style>
  <w:style w:type="paragraph" w:customStyle="1" w:styleId="StyleCaption2">
    <w:name w:val="Style Caption +2"/>
    <w:basedOn w:val="Caption"/>
    <w:link w:val="StyleCaption2Char"/>
    <w:autoRedefine/>
    <w:rsid w:val="004D0DB8"/>
    <w:pPr>
      <w:tabs>
        <w:tab w:val="left" w:pos="4424"/>
        <w:tab w:val="right" w:pos="9630"/>
      </w:tabs>
      <w:ind w:left="86" w:right="288"/>
    </w:pPr>
    <w:rPr>
      <w:sz w:val="18"/>
      <w:szCs w:val="18"/>
    </w:rPr>
  </w:style>
  <w:style w:type="character" w:customStyle="1" w:styleId="StyleCaption2Char">
    <w:name w:val="Style Caption +2 Char"/>
    <w:basedOn w:val="CaptionChar"/>
    <w:link w:val="StyleCaption2"/>
    <w:rsid w:val="004D0DB8"/>
    <w:rPr>
      <w:b/>
      <w:bCs/>
      <w:sz w:val="18"/>
      <w:szCs w:val="18"/>
      <w:lang w:val="en-US" w:eastAsia="en-US" w:bidi="ar-SA"/>
    </w:rPr>
  </w:style>
  <w:style w:type="paragraph" w:styleId="EndnoteText">
    <w:name w:val="endnote text"/>
    <w:basedOn w:val="Normal"/>
    <w:semiHidden/>
    <w:rsid w:val="004D0DB8"/>
    <w:rPr>
      <w:b/>
      <w:sz w:val="20"/>
      <w:szCs w:val="20"/>
    </w:rPr>
  </w:style>
  <w:style w:type="character" w:customStyle="1" w:styleId="TitleChar">
    <w:name w:val="Title Char"/>
    <w:basedOn w:val="DefaultParagraphFont"/>
    <w:link w:val="Title"/>
    <w:rsid w:val="009523CF"/>
    <w:rPr>
      <w:b/>
      <w:bCs/>
      <w:sz w:val="28"/>
      <w:szCs w:val="24"/>
    </w:rPr>
  </w:style>
  <w:style w:type="paragraph" w:styleId="ListParagraph">
    <w:name w:val="List Paragraph"/>
    <w:basedOn w:val="Normal"/>
    <w:uiPriority w:val="34"/>
    <w:qFormat/>
    <w:rsid w:val="00E047D5"/>
    <w:pPr>
      <w:ind w:left="720"/>
      <w:contextualSpacing/>
    </w:pPr>
  </w:style>
  <w:style w:type="character" w:customStyle="1" w:styleId="st">
    <w:name w:val="st"/>
    <w:basedOn w:val="DefaultParagraphFont"/>
    <w:rsid w:val="00EB45DE"/>
  </w:style>
  <w:style w:type="table" w:customStyle="1" w:styleId="TableGrid1">
    <w:name w:val="Table Grid1"/>
    <w:basedOn w:val="TableNormal"/>
    <w:next w:val="TableGrid"/>
    <w:uiPriority w:val="59"/>
    <w:rsid w:val="008B22A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592F"/>
    <w:rPr>
      <w:color w:val="808080"/>
    </w:rPr>
  </w:style>
  <w:style w:type="character" w:customStyle="1" w:styleId="BalloonTextChar">
    <w:name w:val="Balloon Text Char"/>
    <w:basedOn w:val="DefaultParagraphFont"/>
    <w:link w:val="BalloonText"/>
    <w:rsid w:val="00B021AF"/>
    <w:rPr>
      <w:rFonts w:ascii="Tahoma" w:hAnsi="Tahoma" w:cs="Tahoma"/>
      <w:sz w:val="16"/>
      <w:szCs w:val="16"/>
    </w:rPr>
  </w:style>
  <w:style w:type="character" w:customStyle="1" w:styleId="HeaderChar">
    <w:name w:val="Header Char"/>
    <w:basedOn w:val="DefaultParagraphFont"/>
    <w:link w:val="Header"/>
    <w:uiPriority w:val="99"/>
    <w:rsid w:val="00B021AF"/>
    <w:rPr>
      <w:sz w:val="24"/>
      <w:szCs w:val="24"/>
    </w:rPr>
  </w:style>
  <w:style w:type="character" w:customStyle="1" w:styleId="FooterChar">
    <w:name w:val="Footer Char"/>
    <w:basedOn w:val="DefaultParagraphFont"/>
    <w:link w:val="Footer"/>
    <w:uiPriority w:val="99"/>
    <w:rsid w:val="00B021AF"/>
    <w:rPr>
      <w:sz w:val="24"/>
      <w:szCs w:val="24"/>
    </w:rPr>
  </w:style>
  <w:style w:type="character" w:styleId="EndnoteReference">
    <w:name w:val="endnote reference"/>
    <w:basedOn w:val="DefaultParagraphFont"/>
    <w:rsid w:val="005D6C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5545">
      <w:bodyDiv w:val="1"/>
      <w:marLeft w:val="0"/>
      <w:marRight w:val="0"/>
      <w:marTop w:val="0"/>
      <w:marBottom w:val="0"/>
      <w:divBdr>
        <w:top w:val="none" w:sz="0" w:space="0" w:color="auto"/>
        <w:left w:val="none" w:sz="0" w:space="0" w:color="auto"/>
        <w:bottom w:val="none" w:sz="0" w:space="0" w:color="auto"/>
        <w:right w:val="none" w:sz="0" w:space="0" w:color="auto"/>
      </w:divBdr>
    </w:div>
    <w:div w:id="16930321">
      <w:bodyDiv w:val="1"/>
      <w:marLeft w:val="0"/>
      <w:marRight w:val="0"/>
      <w:marTop w:val="0"/>
      <w:marBottom w:val="0"/>
      <w:divBdr>
        <w:top w:val="none" w:sz="0" w:space="0" w:color="auto"/>
        <w:left w:val="none" w:sz="0" w:space="0" w:color="auto"/>
        <w:bottom w:val="none" w:sz="0" w:space="0" w:color="auto"/>
        <w:right w:val="none" w:sz="0" w:space="0" w:color="auto"/>
      </w:divBdr>
    </w:div>
    <w:div w:id="27491800">
      <w:bodyDiv w:val="1"/>
      <w:marLeft w:val="0"/>
      <w:marRight w:val="0"/>
      <w:marTop w:val="0"/>
      <w:marBottom w:val="0"/>
      <w:divBdr>
        <w:top w:val="none" w:sz="0" w:space="0" w:color="auto"/>
        <w:left w:val="none" w:sz="0" w:space="0" w:color="auto"/>
        <w:bottom w:val="none" w:sz="0" w:space="0" w:color="auto"/>
        <w:right w:val="none" w:sz="0" w:space="0" w:color="auto"/>
      </w:divBdr>
    </w:div>
    <w:div w:id="32970225">
      <w:bodyDiv w:val="1"/>
      <w:marLeft w:val="0"/>
      <w:marRight w:val="0"/>
      <w:marTop w:val="0"/>
      <w:marBottom w:val="0"/>
      <w:divBdr>
        <w:top w:val="none" w:sz="0" w:space="0" w:color="auto"/>
        <w:left w:val="none" w:sz="0" w:space="0" w:color="auto"/>
        <w:bottom w:val="none" w:sz="0" w:space="0" w:color="auto"/>
        <w:right w:val="none" w:sz="0" w:space="0" w:color="auto"/>
      </w:divBdr>
    </w:div>
    <w:div w:id="53821032">
      <w:bodyDiv w:val="1"/>
      <w:marLeft w:val="0"/>
      <w:marRight w:val="0"/>
      <w:marTop w:val="0"/>
      <w:marBottom w:val="0"/>
      <w:divBdr>
        <w:top w:val="none" w:sz="0" w:space="0" w:color="auto"/>
        <w:left w:val="none" w:sz="0" w:space="0" w:color="auto"/>
        <w:bottom w:val="none" w:sz="0" w:space="0" w:color="auto"/>
        <w:right w:val="none" w:sz="0" w:space="0" w:color="auto"/>
      </w:divBdr>
    </w:div>
    <w:div w:id="67122145">
      <w:bodyDiv w:val="1"/>
      <w:marLeft w:val="0"/>
      <w:marRight w:val="0"/>
      <w:marTop w:val="0"/>
      <w:marBottom w:val="0"/>
      <w:divBdr>
        <w:top w:val="none" w:sz="0" w:space="0" w:color="auto"/>
        <w:left w:val="none" w:sz="0" w:space="0" w:color="auto"/>
        <w:bottom w:val="none" w:sz="0" w:space="0" w:color="auto"/>
        <w:right w:val="none" w:sz="0" w:space="0" w:color="auto"/>
      </w:divBdr>
    </w:div>
    <w:div w:id="72776291">
      <w:bodyDiv w:val="1"/>
      <w:marLeft w:val="0"/>
      <w:marRight w:val="0"/>
      <w:marTop w:val="0"/>
      <w:marBottom w:val="0"/>
      <w:divBdr>
        <w:top w:val="none" w:sz="0" w:space="0" w:color="auto"/>
        <w:left w:val="none" w:sz="0" w:space="0" w:color="auto"/>
        <w:bottom w:val="none" w:sz="0" w:space="0" w:color="auto"/>
        <w:right w:val="none" w:sz="0" w:space="0" w:color="auto"/>
      </w:divBdr>
    </w:div>
    <w:div w:id="77793888">
      <w:bodyDiv w:val="1"/>
      <w:marLeft w:val="0"/>
      <w:marRight w:val="0"/>
      <w:marTop w:val="0"/>
      <w:marBottom w:val="0"/>
      <w:divBdr>
        <w:top w:val="none" w:sz="0" w:space="0" w:color="auto"/>
        <w:left w:val="none" w:sz="0" w:space="0" w:color="auto"/>
        <w:bottom w:val="none" w:sz="0" w:space="0" w:color="auto"/>
        <w:right w:val="none" w:sz="0" w:space="0" w:color="auto"/>
      </w:divBdr>
    </w:div>
    <w:div w:id="81920388">
      <w:bodyDiv w:val="1"/>
      <w:marLeft w:val="0"/>
      <w:marRight w:val="0"/>
      <w:marTop w:val="0"/>
      <w:marBottom w:val="0"/>
      <w:divBdr>
        <w:top w:val="none" w:sz="0" w:space="0" w:color="auto"/>
        <w:left w:val="none" w:sz="0" w:space="0" w:color="auto"/>
        <w:bottom w:val="none" w:sz="0" w:space="0" w:color="auto"/>
        <w:right w:val="none" w:sz="0" w:space="0" w:color="auto"/>
      </w:divBdr>
    </w:div>
    <w:div w:id="85462043">
      <w:bodyDiv w:val="1"/>
      <w:marLeft w:val="0"/>
      <w:marRight w:val="0"/>
      <w:marTop w:val="0"/>
      <w:marBottom w:val="0"/>
      <w:divBdr>
        <w:top w:val="none" w:sz="0" w:space="0" w:color="auto"/>
        <w:left w:val="none" w:sz="0" w:space="0" w:color="auto"/>
        <w:bottom w:val="none" w:sz="0" w:space="0" w:color="auto"/>
        <w:right w:val="none" w:sz="0" w:space="0" w:color="auto"/>
      </w:divBdr>
    </w:div>
    <w:div w:id="87237442">
      <w:bodyDiv w:val="1"/>
      <w:marLeft w:val="0"/>
      <w:marRight w:val="0"/>
      <w:marTop w:val="0"/>
      <w:marBottom w:val="0"/>
      <w:divBdr>
        <w:top w:val="none" w:sz="0" w:space="0" w:color="auto"/>
        <w:left w:val="none" w:sz="0" w:space="0" w:color="auto"/>
        <w:bottom w:val="none" w:sz="0" w:space="0" w:color="auto"/>
        <w:right w:val="none" w:sz="0" w:space="0" w:color="auto"/>
      </w:divBdr>
    </w:div>
    <w:div w:id="87965197">
      <w:bodyDiv w:val="1"/>
      <w:marLeft w:val="0"/>
      <w:marRight w:val="0"/>
      <w:marTop w:val="0"/>
      <w:marBottom w:val="0"/>
      <w:divBdr>
        <w:top w:val="none" w:sz="0" w:space="0" w:color="auto"/>
        <w:left w:val="none" w:sz="0" w:space="0" w:color="auto"/>
        <w:bottom w:val="none" w:sz="0" w:space="0" w:color="auto"/>
        <w:right w:val="none" w:sz="0" w:space="0" w:color="auto"/>
      </w:divBdr>
    </w:div>
    <w:div w:id="99687345">
      <w:bodyDiv w:val="1"/>
      <w:marLeft w:val="0"/>
      <w:marRight w:val="0"/>
      <w:marTop w:val="0"/>
      <w:marBottom w:val="0"/>
      <w:divBdr>
        <w:top w:val="none" w:sz="0" w:space="0" w:color="auto"/>
        <w:left w:val="none" w:sz="0" w:space="0" w:color="auto"/>
        <w:bottom w:val="none" w:sz="0" w:space="0" w:color="auto"/>
        <w:right w:val="none" w:sz="0" w:space="0" w:color="auto"/>
      </w:divBdr>
    </w:div>
    <w:div w:id="99841781">
      <w:bodyDiv w:val="1"/>
      <w:marLeft w:val="0"/>
      <w:marRight w:val="0"/>
      <w:marTop w:val="0"/>
      <w:marBottom w:val="0"/>
      <w:divBdr>
        <w:top w:val="none" w:sz="0" w:space="0" w:color="auto"/>
        <w:left w:val="none" w:sz="0" w:space="0" w:color="auto"/>
        <w:bottom w:val="none" w:sz="0" w:space="0" w:color="auto"/>
        <w:right w:val="none" w:sz="0" w:space="0" w:color="auto"/>
      </w:divBdr>
    </w:div>
    <w:div w:id="108013926">
      <w:bodyDiv w:val="1"/>
      <w:marLeft w:val="0"/>
      <w:marRight w:val="0"/>
      <w:marTop w:val="0"/>
      <w:marBottom w:val="0"/>
      <w:divBdr>
        <w:top w:val="none" w:sz="0" w:space="0" w:color="auto"/>
        <w:left w:val="none" w:sz="0" w:space="0" w:color="auto"/>
        <w:bottom w:val="none" w:sz="0" w:space="0" w:color="auto"/>
        <w:right w:val="none" w:sz="0" w:space="0" w:color="auto"/>
      </w:divBdr>
    </w:div>
    <w:div w:id="108547193">
      <w:bodyDiv w:val="1"/>
      <w:marLeft w:val="0"/>
      <w:marRight w:val="0"/>
      <w:marTop w:val="0"/>
      <w:marBottom w:val="0"/>
      <w:divBdr>
        <w:top w:val="none" w:sz="0" w:space="0" w:color="auto"/>
        <w:left w:val="none" w:sz="0" w:space="0" w:color="auto"/>
        <w:bottom w:val="none" w:sz="0" w:space="0" w:color="auto"/>
        <w:right w:val="none" w:sz="0" w:space="0" w:color="auto"/>
      </w:divBdr>
    </w:div>
    <w:div w:id="112021452">
      <w:bodyDiv w:val="1"/>
      <w:marLeft w:val="0"/>
      <w:marRight w:val="0"/>
      <w:marTop w:val="0"/>
      <w:marBottom w:val="0"/>
      <w:divBdr>
        <w:top w:val="none" w:sz="0" w:space="0" w:color="auto"/>
        <w:left w:val="none" w:sz="0" w:space="0" w:color="auto"/>
        <w:bottom w:val="none" w:sz="0" w:space="0" w:color="auto"/>
        <w:right w:val="none" w:sz="0" w:space="0" w:color="auto"/>
      </w:divBdr>
    </w:div>
    <w:div w:id="114754774">
      <w:bodyDiv w:val="1"/>
      <w:marLeft w:val="0"/>
      <w:marRight w:val="0"/>
      <w:marTop w:val="0"/>
      <w:marBottom w:val="0"/>
      <w:divBdr>
        <w:top w:val="none" w:sz="0" w:space="0" w:color="auto"/>
        <w:left w:val="none" w:sz="0" w:space="0" w:color="auto"/>
        <w:bottom w:val="none" w:sz="0" w:space="0" w:color="auto"/>
        <w:right w:val="none" w:sz="0" w:space="0" w:color="auto"/>
      </w:divBdr>
    </w:div>
    <w:div w:id="116488517">
      <w:bodyDiv w:val="1"/>
      <w:marLeft w:val="0"/>
      <w:marRight w:val="0"/>
      <w:marTop w:val="0"/>
      <w:marBottom w:val="0"/>
      <w:divBdr>
        <w:top w:val="none" w:sz="0" w:space="0" w:color="auto"/>
        <w:left w:val="none" w:sz="0" w:space="0" w:color="auto"/>
        <w:bottom w:val="none" w:sz="0" w:space="0" w:color="auto"/>
        <w:right w:val="none" w:sz="0" w:space="0" w:color="auto"/>
      </w:divBdr>
    </w:div>
    <w:div w:id="119347353">
      <w:bodyDiv w:val="1"/>
      <w:marLeft w:val="0"/>
      <w:marRight w:val="0"/>
      <w:marTop w:val="0"/>
      <w:marBottom w:val="0"/>
      <w:divBdr>
        <w:top w:val="none" w:sz="0" w:space="0" w:color="auto"/>
        <w:left w:val="none" w:sz="0" w:space="0" w:color="auto"/>
        <w:bottom w:val="none" w:sz="0" w:space="0" w:color="auto"/>
        <w:right w:val="none" w:sz="0" w:space="0" w:color="auto"/>
      </w:divBdr>
    </w:div>
    <w:div w:id="135531297">
      <w:bodyDiv w:val="1"/>
      <w:marLeft w:val="0"/>
      <w:marRight w:val="0"/>
      <w:marTop w:val="0"/>
      <w:marBottom w:val="0"/>
      <w:divBdr>
        <w:top w:val="none" w:sz="0" w:space="0" w:color="auto"/>
        <w:left w:val="none" w:sz="0" w:space="0" w:color="auto"/>
        <w:bottom w:val="none" w:sz="0" w:space="0" w:color="auto"/>
        <w:right w:val="none" w:sz="0" w:space="0" w:color="auto"/>
      </w:divBdr>
    </w:div>
    <w:div w:id="137114801">
      <w:bodyDiv w:val="1"/>
      <w:marLeft w:val="0"/>
      <w:marRight w:val="0"/>
      <w:marTop w:val="0"/>
      <w:marBottom w:val="0"/>
      <w:divBdr>
        <w:top w:val="none" w:sz="0" w:space="0" w:color="auto"/>
        <w:left w:val="none" w:sz="0" w:space="0" w:color="auto"/>
        <w:bottom w:val="none" w:sz="0" w:space="0" w:color="auto"/>
        <w:right w:val="none" w:sz="0" w:space="0" w:color="auto"/>
      </w:divBdr>
    </w:div>
    <w:div w:id="139466540">
      <w:bodyDiv w:val="1"/>
      <w:marLeft w:val="0"/>
      <w:marRight w:val="0"/>
      <w:marTop w:val="0"/>
      <w:marBottom w:val="0"/>
      <w:divBdr>
        <w:top w:val="none" w:sz="0" w:space="0" w:color="auto"/>
        <w:left w:val="none" w:sz="0" w:space="0" w:color="auto"/>
        <w:bottom w:val="none" w:sz="0" w:space="0" w:color="auto"/>
        <w:right w:val="none" w:sz="0" w:space="0" w:color="auto"/>
      </w:divBdr>
    </w:div>
    <w:div w:id="145513958">
      <w:bodyDiv w:val="1"/>
      <w:marLeft w:val="0"/>
      <w:marRight w:val="0"/>
      <w:marTop w:val="0"/>
      <w:marBottom w:val="0"/>
      <w:divBdr>
        <w:top w:val="none" w:sz="0" w:space="0" w:color="auto"/>
        <w:left w:val="none" w:sz="0" w:space="0" w:color="auto"/>
        <w:bottom w:val="none" w:sz="0" w:space="0" w:color="auto"/>
        <w:right w:val="none" w:sz="0" w:space="0" w:color="auto"/>
      </w:divBdr>
    </w:div>
    <w:div w:id="150607747">
      <w:bodyDiv w:val="1"/>
      <w:marLeft w:val="0"/>
      <w:marRight w:val="0"/>
      <w:marTop w:val="0"/>
      <w:marBottom w:val="0"/>
      <w:divBdr>
        <w:top w:val="none" w:sz="0" w:space="0" w:color="auto"/>
        <w:left w:val="none" w:sz="0" w:space="0" w:color="auto"/>
        <w:bottom w:val="none" w:sz="0" w:space="0" w:color="auto"/>
        <w:right w:val="none" w:sz="0" w:space="0" w:color="auto"/>
      </w:divBdr>
    </w:div>
    <w:div w:id="164173029">
      <w:bodyDiv w:val="1"/>
      <w:marLeft w:val="0"/>
      <w:marRight w:val="0"/>
      <w:marTop w:val="0"/>
      <w:marBottom w:val="0"/>
      <w:divBdr>
        <w:top w:val="none" w:sz="0" w:space="0" w:color="auto"/>
        <w:left w:val="none" w:sz="0" w:space="0" w:color="auto"/>
        <w:bottom w:val="none" w:sz="0" w:space="0" w:color="auto"/>
        <w:right w:val="none" w:sz="0" w:space="0" w:color="auto"/>
      </w:divBdr>
    </w:div>
    <w:div w:id="170535693">
      <w:bodyDiv w:val="1"/>
      <w:marLeft w:val="0"/>
      <w:marRight w:val="0"/>
      <w:marTop w:val="0"/>
      <w:marBottom w:val="0"/>
      <w:divBdr>
        <w:top w:val="none" w:sz="0" w:space="0" w:color="auto"/>
        <w:left w:val="none" w:sz="0" w:space="0" w:color="auto"/>
        <w:bottom w:val="none" w:sz="0" w:space="0" w:color="auto"/>
        <w:right w:val="none" w:sz="0" w:space="0" w:color="auto"/>
      </w:divBdr>
    </w:div>
    <w:div w:id="171605031">
      <w:bodyDiv w:val="1"/>
      <w:marLeft w:val="0"/>
      <w:marRight w:val="0"/>
      <w:marTop w:val="0"/>
      <w:marBottom w:val="0"/>
      <w:divBdr>
        <w:top w:val="none" w:sz="0" w:space="0" w:color="auto"/>
        <w:left w:val="none" w:sz="0" w:space="0" w:color="auto"/>
        <w:bottom w:val="none" w:sz="0" w:space="0" w:color="auto"/>
        <w:right w:val="none" w:sz="0" w:space="0" w:color="auto"/>
      </w:divBdr>
    </w:div>
    <w:div w:id="174267118">
      <w:bodyDiv w:val="1"/>
      <w:marLeft w:val="0"/>
      <w:marRight w:val="0"/>
      <w:marTop w:val="0"/>
      <w:marBottom w:val="0"/>
      <w:divBdr>
        <w:top w:val="none" w:sz="0" w:space="0" w:color="auto"/>
        <w:left w:val="none" w:sz="0" w:space="0" w:color="auto"/>
        <w:bottom w:val="none" w:sz="0" w:space="0" w:color="auto"/>
        <w:right w:val="none" w:sz="0" w:space="0" w:color="auto"/>
      </w:divBdr>
    </w:div>
    <w:div w:id="179441523">
      <w:bodyDiv w:val="1"/>
      <w:marLeft w:val="0"/>
      <w:marRight w:val="0"/>
      <w:marTop w:val="0"/>
      <w:marBottom w:val="0"/>
      <w:divBdr>
        <w:top w:val="none" w:sz="0" w:space="0" w:color="auto"/>
        <w:left w:val="none" w:sz="0" w:space="0" w:color="auto"/>
        <w:bottom w:val="none" w:sz="0" w:space="0" w:color="auto"/>
        <w:right w:val="none" w:sz="0" w:space="0" w:color="auto"/>
      </w:divBdr>
    </w:div>
    <w:div w:id="182478500">
      <w:bodyDiv w:val="1"/>
      <w:marLeft w:val="0"/>
      <w:marRight w:val="0"/>
      <w:marTop w:val="0"/>
      <w:marBottom w:val="0"/>
      <w:divBdr>
        <w:top w:val="none" w:sz="0" w:space="0" w:color="auto"/>
        <w:left w:val="none" w:sz="0" w:space="0" w:color="auto"/>
        <w:bottom w:val="none" w:sz="0" w:space="0" w:color="auto"/>
        <w:right w:val="none" w:sz="0" w:space="0" w:color="auto"/>
      </w:divBdr>
    </w:div>
    <w:div w:id="183906540">
      <w:bodyDiv w:val="1"/>
      <w:marLeft w:val="0"/>
      <w:marRight w:val="0"/>
      <w:marTop w:val="0"/>
      <w:marBottom w:val="0"/>
      <w:divBdr>
        <w:top w:val="none" w:sz="0" w:space="0" w:color="auto"/>
        <w:left w:val="none" w:sz="0" w:space="0" w:color="auto"/>
        <w:bottom w:val="none" w:sz="0" w:space="0" w:color="auto"/>
        <w:right w:val="none" w:sz="0" w:space="0" w:color="auto"/>
      </w:divBdr>
    </w:div>
    <w:div w:id="185101869">
      <w:bodyDiv w:val="1"/>
      <w:marLeft w:val="0"/>
      <w:marRight w:val="0"/>
      <w:marTop w:val="0"/>
      <w:marBottom w:val="0"/>
      <w:divBdr>
        <w:top w:val="none" w:sz="0" w:space="0" w:color="auto"/>
        <w:left w:val="none" w:sz="0" w:space="0" w:color="auto"/>
        <w:bottom w:val="none" w:sz="0" w:space="0" w:color="auto"/>
        <w:right w:val="none" w:sz="0" w:space="0" w:color="auto"/>
      </w:divBdr>
    </w:div>
    <w:div w:id="193158219">
      <w:bodyDiv w:val="1"/>
      <w:marLeft w:val="0"/>
      <w:marRight w:val="0"/>
      <w:marTop w:val="0"/>
      <w:marBottom w:val="0"/>
      <w:divBdr>
        <w:top w:val="none" w:sz="0" w:space="0" w:color="auto"/>
        <w:left w:val="none" w:sz="0" w:space="0" w:color="auto"/>
        <w:bottom w:val="none" w:sz="0" w:space="0" w:color="auto"/>
        <w:right w:val="none" w:sz="0" w:space="0" w:color="auto"/>
      </w:divBdr>
    </w:div>
    <w:div w:id="198667650">
      <w:bodyDiv w:val="1"/>
      <w:marLeft w:val="0"/>
      <w:marRight w:val="0"/>
      <w:marTop w:val="0"/>
      <w:marBottom w:val="0"/>
      <w:divBdr>
        <w:top w:val="none" w:sz="0" w:space="0" w:color="auto"/>
        <w:left w:val="none" w:sz="0" w:space="0" w:color="auto"/>
        <w:bottom w:val="none" w:sz="0" w:space="0" w:color="auto"/>
        <w:right w:val="none" w:sz="0" w:space="0" w:color="auto"/>
      </w:divBdr>
    </w:div>
    <w:div w:id="203253022">
      <w:bodyDiv w:val="1"/>
      <w:marLeft w:val="0"/>
      <w:marRight w:val="0"/>
      <w:marTop w:val="0"/>
      <w:marBottom w:val="0"/>
      <w:divBdr>
        <w:top w:val="none" w:sz="0" w:space="0" w:color="auto"/>
        <w:left w:val="none" w:sz="0" w:space="0" w:color="auto"/>
        <w:bottom w:val="none" w:sz="0" w:space="0" w:color="auto"/>
        <w:right w:val="none" w:sz="0" w:space="0" w:color="auto"/>
      </w:divBdr>
    </w:div>
    <w:div w:id="204175988">
      <w:bodyDiv w:val="1"/>
      <w:marLeft w:val="0"/>
      <w:marRight w:val="0"/>
      <w:marTop w:val="0"/>
      <w:marBottom w:val="0"/>
      <w:divBdr>
        <w:top w:val="none" w:sz="0" w:space="0" w:color="auto"/>
        <w:left w:val="none" w:sz="0" w:space="0" w:color="auto"/>
        <w:bottom w:val="none" w:sz="0" w:space="0" w:color="auto"/>
        <w:right w:val="none" w:sz="0" w:space="0" w:color="auto"/>
      </w:divBdr>
    </w:div>
    <w:div w:id="204876644">
      <w:bodyDiv w:val="1"/>
      <w:marLeft w:val="0"/>
      <w:marRight w:val="0"/>
      <w:marTop w:val="0"/>
      <w:marBottom w:val="0"/>
      <w:divBdr>
        <w:top w:val="none" w:sz="0" w:space="0" w:color="auto"/>
        <w:left w:val="none" w:sz="0" w:space="0" w:color="auto"/>
        <w:bottom w:val="none" w:sz="0" w:space="0" w:color="auto"/>
        <w:right w:val="none" w:sz="0" w:space="0" w:color="auto"/>
      </w:divBdr>
    </w:div>
    <w:div w:id="235748162">
      <w:bodyDiv w:val="1"/>
      <w:marLeft w:val="0"/>
      <w:marRight w:val="0"/>
      <w:marTop w:val="0"/>
      <w:marBottom w:val="0"/>
      <w:divBdr>
        <w:top w:val="none" w:sz="0" w:space="0" w:color="auto"/>
        <w:left w:val="none" w:sz="0" w:space="0" w:color="auto"/>
        <w:bottom w:val="none" w:sz="0" w:space="0" w:color="auto"/>
        <w:right w:val="none" w:sz="0" w:space="0" w:color="auto"/>
      </w:divBdr>
    </w:div>
    <w:div w:id="240455446">
      <w:bodyDiv w:val="1"/>
      <w:marLeft w:val="0"/>
      <w:marRight w:val="0"/>
      <w:marTop w:val="0"/>
      <w:marBottom w:val="0"/>
      <w:divBdr>
        <w:top w:val="none" w:sz="0" w:space="0" w:color="auto"/>
        <w:left w:val="none" w:sz="0" w:space="0" w:color="auto"/>
        <w:bottom w:val="none" w:sz="0" w:space="0" w:color="auto"/>
        <w:right w:val="none" w:sz="0" w:space="0" w:color="auto"/>
      </w:divBdr>
    </w:div>
    <w:div w:id="242447594">
      <w:bodyDiv w:val="1"/>
      <w:marLeft w:val="0"/>
      <w:marRight w:val="0"/>
      <w:marTop w:val="0"/>
      <w:marBottom w:val="0"/>
      <w:divBdr>
        <w:top w:val="none" w:sz="0" w:space="0" w:color="auto"/>
        <w:left w:val="none" w:sz="0" w:space="0" w:color="auto"/>
        <w:bottom w:val="none" w:sz="0" w:space="0" w:color="auto"/>
        <w:right w:val="none" w:sz="0" w:space="0" w:color="auto"/>
      </w:divBdr>
    </w:div>
    <w:div w:id="248083407">
      <w:bodyDiv w:val="1"/>
      <w:marLeft w:val="0"/>
      <w:marRight w:val="0"/>
      <w:marTop w:val="0"/>
      <w:marBottom w:val="0"/>
      <w:divBdr>
        <w:top w:val="none" w:sz="0" w:space="0" w:color="auto"/>
        <w:left w:val="none" w:sz="0" w:space="0" w:color="auto"/>
        <w:bottom w:val="none" w:sz="0" w:space="0" w:color="auto"/>
        <w:right w:val="none" w:sz="0" w:space="0" w:color="auto"/>
      </w:divBdr>
    </w:div>
    <w:div w:id="248655854">
      <w:bodyDiv w:val="1"/>
      <w:marLeft w:val="0"/>
      <w:marRight w:val="0"/>
      <w:marTop w:val="0"/>
      <w:marBottom w:val="0"/>
      <w:divBdr>
        <w:top w:val="none" w:sz="0" w:space="0" w:color="auto"/>
        <w:left w:val="none" w:sz="0" w:space="0" w:color="auto"/>
        <w:bottom w:val="none" w:sz="0" w:space="0" w:color="auto"/>
        <w:right w:val="none" w:sz="0" w:space="0" w:color="auto"/>
      </w:divBdr>
    </w:div>
    <w:div w:id="254478743">
      <w:bodyDiv w:val="1"/>
      <w:marLeft w:val="0"/>
      <w:marRight w:val="0"/>
      <w:marTop w:val="0"/>
      <w:marBottom w:val="0"/>
      <w:divBdr>
        <w:top w:val="none" w:sz="0" w:space="0" w:color="auto"/>
        <w:left w:val="none" w:sz="0" w:space="0" w:color="auto"/>
        <w:bottom w:val="none" w:sz="0" w:space="0" w:color="auto"/>
        <w:right w:val="none" w:sz="0" w:space="0" w:color="auto"/>
      </w:divBdr>
    </w:div>
    <w:div w:id="255015717">
      <w:bodyDiv w:val="1"/>
      <w:marLeft w:val="0"/>
      <w:marRight w:val="0"/>
      <w:marTop w:val="0"/>
      <w:marBottom w:val="0"/>
      <w:divBdr>
        <w:top w:val="none" w:sz="0" w:space="0" w:color="auto"/>
        <w:left w:val="none" w:sz="0" w:space="0" w:color="auto"/>
        <w:bottom w:val="none" w:sz="0" w:space="0" w:color="auto"/>
        <w:right w:val="none" w:sz="0" w:space="0" w:color="auto"/>
      </w:divBdr>
    </w:div>
    <w:div w:id="265578128">
      <w:bodyDiv w:val="1"/>
      <w:marLeft w:val="0"/>
      <w:marRight w:val="0"/>
      <w:marTop w:val="0"/>
      <w:marBottom w:val="0"/>
      <w:divBdr>
        <w:top w:val="none" w:sz="0" w:space="0" w:color="auto"/>
        <w:left w:val="none" w:sz="0" w:space="0" w:color="auto"/>
        <w:bottom w:val="none" w:sz="0" w:space="0" w:color="auto"/>
        <w:right w:val="none" w:sz="0" w:space="0" w:color="auto"/>
      </w:divBdr>
    </w:div>
    <w:div w:id="274336737">
      <w:bodyDiv w:val="1"/>
      <w:marLeft w:val="0"/>
      <w:marRight w:val="0"/>
      <w:marTop w:val="0"/>
      <w:marBottom w:val="0"/>
      <w:divBdr>
        <w:top w:val="none" w:sz="0" w:space="0" w:color="auto"/>
        <w:left w:val="none" w:sz="0" w:space="0" w:color="auto"/>
        <w:bottom w:val="none" w:sz="0" w:space="0" w:color="auto"/>
        <w:right w:val="none" w:sz="0" w:space="0" w:color="auto"/>
      </w:divBdr>
    </w:div>
    <w:div w:id="281036555">
      <w:bodyDiv w:val="1"/>
      <w:marLeft w:val="0"/>
      <w:marRight w:val="0"/>
      <w:marTop w:val="0"/>
      <w:marBottom w:val="0"/>
      <w:divBdr>
        <w:top w:val="none" w:sz="0" w:space="0" w:color="auto"/>
        <w:left w:val="none" w:sz="0" w:space="0" w:color="auto"/>
        <w:bottom w:val="none" w:sz="0" w:space="0" w:color="auto"/>
        <w:right w:val="none" w:sz="0" w:space="0" w:color="auto"/>
      </w:divBdr>
    </w:div>
    <w:div w:id="287010626">
      <w:bodyDiv w:val="1"/>
      <w:marLeft w:val="0"/>
      <w:marRight w:val="0"/>
      <w:marTop w:val="0"/>
      <w:marBottom w:val="0"/>
      <w:divBdr>
        <w:top w:val="none" w:sz="0" w:space="0" w:color="auto"/>
        <w:left w:val="none" w:sz="0" w:space="0" w:color="auto"/>
        <w:bottom w:val="none" w:sz="0" w:space="0" w:color="auto"/>
        <w:right w:val="none" w:sz="0" w:space="0" w:color="auto"/>
      </w:divBdr>
    </w:div>
    <w:div w:id="296692721">
      <w:bodyDiv w:val="1"/>
      <w:marLeft w:val="0"/>
      <w:marRight w:val="0"/>
      <w:marTop w:val="0"/>
      <w:marBottom w:val="0"/>
      <w:divBdr>
        <w:top w:val="none" w:sz="0" w:space="0" w:color="auto"/>
        <w:left w:val="none" w:sz="0" w:space="0" w:color="auto"/>
        <w:bottom w:val="none" w:sz="0" w:space="0" w:color="auto"/>
        <w:right w:val="none" w:sz="0" w:space="0" w:color="auto"/>
      </w:divBdr>
    </w:div>
    <w:div w:id="299768153">
      <w:bodyDiv w:val="1"/>
      <w:marLeft w:val="0"/>
      <w:marRight w:val="0"/>
      <w:marTop w:val="0"/>
      <w:marBottom w:val="0"/>
      <w:divBdr>
        <w:top w:val="none" w:sz="0" w:space="0" w:color="auto"/>
        <w:left w:val="none" w:sz="0" w:space="0" w:color="auto"/>
        <w:bottom w:val="none" w:sz="0" w:space="0" w:color="auto"/>
        <w:right w:val="none" w:sz="0" w:space="0" w:color="auto"/>
      </w:divBdr>
    </w:div>
    <w:div w:id="315650088">
      <w:bodyDiv w:val="1"/>
      <w:marLeft w:val="0"/>
      <w:marRight w:val="0"/>
      <w:marTop w:val="0"/>
      <w:marBottom w:val="0"/>
      <w:divBdr>
        <w:top w:val="none" w:sz="0" w:space="0" w:color="auto"/>
        <w:left w:val="none" w:sz="0" w:space="0" w:color="auto"/>
        <w:bottom w:val="none" w:sz="0" w:space="0" w:color="auto"/>
        <w:right w:val="none" w:sz="0" w:space="0" w:color="auto"/>
      </w:divBdr>
    </w:div>
    <w:div w:id="315915730">
      <w:bodyDiv w:val="1"/>
      <w:marLeft w:val="0"/>
      <w:marRight w:val="0"/>
      <w:marTop w:val="0"/>
      <w:marBottom w:val="0"/>
      <w:divBdr>
        <w:top w:val="none" w:sz="0" w:space="0" w:color="auto"/>
        <w:left w:val="none" w:sz="0" w:space="0" w:color="auto"/>
        <w:bottom w:val="none" w:sz="0" w:space="0" w:color="auto"/>
        <w:right w:val="none" w:sz="0" w:space="0" w:color="auto"/>
      </w:divBdr>
    </w:div>
    <w:div w:id="316765209">
      <w:bodyDiv w:val="1"/>
      <w:marLeft w:val="0"/>
      <w:marRight w:val="0"/>
      <w:marTop w:val="0"/>
      <w:marBottom w:val="0"/>
      <w:divBdr>
        <w:top w:val="none" w:sz="0" w:space="0" w:color="auto"/>
        <w:left w:val="none" w:sz="0" w:space="0" w:color="auto"/>
        <w:bottom w:val="none" w:sz="0" w:space="0" w:color="auto"/>
        <w:right w:val="none" w:sz="0" w:space="0" w:color="auto"/>
      </w:divBdr>
    </w:div>
    <w:div w:id="330957697">
      <w:bodyDiv w:val="1"/>
      <w:marLeft w:val="0"/>
      <w:marRight w:val="0"/>
      <w:marTop w:val="0"/>
      <w:marBottom w:val="0"/>
      <w:divBdr>
        <w:top w:val="none" w:sz="0" w:space="0" w:color="auto"/>
        <w:left w:val="none" w:sz="0" w:space="0" w:color="auto"/>
        <w:bottom w:val="none" w:sz="0" w:space="0" w:color="auto"/>
        <w:right w:val="none" w:sz="0" w:space="0" w:color="auto"/>
      </w:divBdr>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40204711">
      <w:bodyDiv w:val="1"/>
      <w:marLeft w:val="0"/>
      <w:marRight w:val="0"/>
      <w:marTop w:val="0"/>
      <w:marBottom w:val="0"/>
      <w:divBdr>
        <w:top w:val="none" w:sz="0" w:space="0" w:color="auto"/>
        <w:left w:val="none" w:sz="0" w:space="0" w:color="auto"/>
        <w:bottom w:val="none" w:sz="0" w:space="0" w:color="auto"/>
        <w:right w:val="none" w:sz="0" w:space="0" w:color="auto"/>
      </w:divBdr>
    </w:div>
    <w:div w:id="343016929">
      <w:bodyDiv w:val="1"/>
      <w:marLeft w:val="0"/>
      <w:marRight w:val="0"/>
      <w:marTop w:val="0"/>
      <w:marBottom w:val="0"/>
      <w:divBdr>
        <w:top w:val="none" w:sz="0" w:space="0" w:color="auto"/>
        <w:left w:val="none" w:sz="0" w:space="0" w:color="auto"/>
        <w:bottom w:val="none" w:sz="0" w:space="0" w:color="auto"/>
        <w:right w:val="none" w:sz="0" w:space="0" w:color="auto"/>
      </w:divBdr>
    </w:div>
    <w:div w:id="344602173">
      <w:bodyDiv w:val="1"/>
      <w:marLeft w:val="0"/>
      <w:marRight w:val="0"/>
      <w:marTop w:val="0"/>
      <w:marBottom w:val="0"/>
      <w:divBdr>
        <w:top w:val="none" w:sz="0" w:space="0" w:color="auto"/>
        <w:left w:val="none" w:sz="0" w:space="0" w:color="auto"/>
        <w:bottom w:val="none" w:sz="0" w:space="0" w:color="auto"/>
        <w:right w:val="none" w:sz="0" w:space="0" w:color="auto"/>
      </w:divBdr>
    </w:div>
    <w:div w:id="346836135">
      <w:bodyDiv w:val="1"/>
      <w:marLeft w:val="0"/>
      <w:marRight w:val="0"/>
      <w:marTop w:val="0"/>
      <w:marBottom w:val="0"/>
      <w:divBdr>
        <w:top w:val="none" w:sz="0" w:space="0" w:color="auto"/>
        <w:left w:val="none" w:sz="0" w:space="0" w:color="auto"/>
        <w:bottom w:val="none" w:sz="0" w:space="0" w:color="auto"/>
        <w:right w:val="none" w:sz="0" w:space="0" w:color="auto"/>
      </w:divBdr>
    </w:div>
    <w:div w:id="362245928">
      <w:bodyDiv w:val="1"/>
      <w:marLeft w:val="0"/>
      <w:marRight w:val="0"/>
      <w:marTop w:val="0"/>
      <w:marBottom w:val="0"/>
      <w:divBdr>
        <w:top w:val="none" w:sz="0" w:space="0" w:color="auto"/>
        <w:left w:val="none" w:sz="0" w:space="0" w:color="auto"/>
        <w:bottom w:val="none" w:sz="0" w:space="0" w:color="auto"/>
        <w:right w:val="none" w:sz="0" w:space="0" w:color="auto"/>
      </w:divBdr>
    </w:div>
    <w:div w:id="370420589">
      <w:bodyDiv w:val="1"/>
      <w:marLeft w:val="0"/>
      <w:marRight w:val="0"/>
      <w:marTop w:val="0"/>
      <w:marBottom w:val="0"/>
      <w:divBdr>
        <w:top w:val="none" w:sz="0" w:space="0" w:color="auto"/>
        <w:left w:val="none" w:sz="0" w:space="0" w:color="auto"/>
        <w:bottom w:val="none" w:sz="0" w:space="0" w:color="auto"/>
        <w:right w:val="none" w:sz="0" w:space="0" w:color="auto"/>
      </w:divBdr>
    </w:div>
    <w:div w:id="374744753">
      <w:bodyDiv w:val="1"/>
      <w:marLeft w:val="0"/>
      <w:marRight w:val="0"/>
      <w:marTop w:val="0"/>
      <w:marBottom w:val="0"/>
      <w:divBdr>
        <w:top w:val="none" w:sz="0" w:space="0" w:color="auto"/>
        <w:left w:val="none" w:sz="0" w:space="0" w:color="auto"/>
        <w:bottom w:val="none" w:sz="0" w:space="0" w:color="auto"/>
        <w:right w:val="none" w:sz="0" w:space="0" w:color="auto"/>
      </w:divBdr>
    </w:div>
    <w:div w:id="378163578">
      <w:bodyDiv w:val="1"/>
      <w:marLeft w:val="0"/>
      <w:marRight w:val="0"/>
      <w:marTop w:val="0"/>
      <w:marBottom w:val="0"/>
      <w:divBdr>
        <w:top w:val="none" w:sz="0" w:space="0" w:color="auto"/>
        <w:left w:val="none" w:sz="0" w:space="0" w:color="auto"/>
        <w:bottom w:val="none" w:sz="0" w:space="0" w:color="auto"/>
        <w:right w:val="none" w:sz="0" w:space="0" w:color="auto"/>
      </w:divBdr>
    </w:div>
    <w:div w:id="388380915">
      <w:bodyDiv w:val="1"/>
      <w:marLeft w:val="0"/>
      <w:marRight w:val="0"/>
      <w:marTop w:val="0"/>
      <w:marBottom w:val="0"/>
      <w:divBdr>
        <w:top w:val="none" w:sz="0" w:space="0" w:color="auto"/>
        <w:left w:val="none" w:sz="0" w:space="0" w:color="auto"/>
        <w:bottom w:val="none" w:sz="0" w:space="0" w:color="auto"/>
        <w:right w:val="none" w:sz="0" w:space="0" w:color="auto"/>
      </w:divBdr>
    </w:div>
    <w:div w:id="405762382">
      <w:bodyDiv w:val="1"/>
      <w:marLeft w:val="0"/>
      <w:marRight w:val="0"/>
      <w:marTop w:val="0"/>
      <w:marBottom w:val="0"/>
      <w:divBdr>
        <w:top w:val="none" w:sz="0" w:space="0" w:color="auto"/>
        <w:left w:val="none" w:sz="0" w:space="0" w:color="auto"/>
        <w:bottom w:val="none" w:sz="0" w:space="0" w:color="auto"/>
        <w:right w:val="none" w:sz="0" w:space="0" w:color="auto"/>
      </w:divBdr>
    </w:div>
    <w:div w:id="406657211">
      <w:bodyDiv w:val="1"/>
      <w:marLeft w:val="0"/>
      <w:marRight w:val="0"/>
      <w:marTop w:val="0"/>
      <w:marBottom w:val="0"/>
      <w:divBdr>
        <w:top w:val="none" w:sz="0" w:space="0" w:color="auto"/>
        <w:left w:val="none" w:sz="0" w:space="0" w:color="auto"/>
        <w:bottom w:val="none" w:sz="0" w:space="0" w:color="auto"/>
        <w:right w:val="none" w:sz="0" w:space="0" w:color="auto"/>
      </w:divBdr>
    </w:div>
    <w:div w:id="424351804">
      <w:bodyDiv w:val="1"/>
      <w:marLeft w:val="0"/>
      <w:marRight w:val="0"/>
      <w:marTop w:val="0"/>
      <w:marBottom w:val="0"/>
      <w:divBdr>
        <w:top w:val="none" w:sz="0" w:space="0" w:color="auto"/>
        <w:left w:val="none" w:sz="0" w:space="0" w:color="auto"/>
        <w:bottom w:val="none" w:sz="0" w:space="0" w:color="auto"/>
        <w:right w:val="none" w:sz="0" w:space="0" w:color="auto"/>
      </w:divBdr>
    </w:div>
    <w:div w:id="425424796">
      <w:bodyDiv w:val="1"/>
      <w:marLeft w:val="0"/>
      <w:marRight w:val="0"/>
      <w:marTop w:val="0"/>
      <w:marBottom w:val="0"/>
      <w:divBdr>
        <w:top w:val="none" w:sz="0" w:space="0" w:color="auto"/>
        <w:left w:val="none" w:sz="0" w:space="0" w:color="auto"/>
        <w:bottom w:val="none" w:sz="0" w:space="0" w:color="auto"/>
        <w:right w:val="none" w:sz="0" w:space="0" w:color="auto"/>
      </w:divBdr>
    </w:div>
    <w:div w:id="426459925">
      <w:bodyDiv w:val="1"/>
      <w:marLeft w:val="0"/>
      <w:marRight w:val="0"/>
      <w:marTop w:val="0"/>
      <w:marBottom w:val="0"/>
      <w:divBdr>
        <w:top w:val="none" w:sz="0" w:space="0" w:color="auto"/>
        <w:left w:val="none" w:sz="0" w:space="0" w:color="auto"/>
        <w:bottom w:val="none" w:sz="0" w:space="0" w:color="auto"/>
        <w:right w:val="none" w:sz="0" w:space="0" w:color="auto"/>
      </w:divBdr>
    </w:div>
    <w:div w:id="427234581">
      <w:bodyDiv w:val="1"/>
      <w:marLeft w:val="0"/>
      <w:marRight w:val="0"/>
      <w:marTop w:val="0"/>
      <w:marBottom w:val="0"/>
      <w:divBdr>
        <w:top w:val="none" w:sz="0" w:space="0" w:color="auto"/>
        <w:left w:val="none" w:sz="0" w:space="0" w:color="auto"/>
        <w:bottom w:val="none" w:sz="0" w:space="0" w:color="auto"/>
        <w:right w:val="none" w:sz="0" w:space="0" w:color="auto"/>
      </w:divBdr>
    </w:div>
    <w:div w:id="448863889">
      <w:bodyDiv w:val="1"/>
      <w:marLeft w:val="0"/>
      <w:marRight w:val="0"/>
      <w:marTop w:val="0"/>
      <w:marBottom w:val="0"/>
      <w:divBdr>
        <w:top w:val="none" w:sz="0" w:space="0" w:color="auto"/>
        <w:left w:val="none" w:sz="0" w:space="0" w:color="auto"/>
        <w:bottom w:val="none" w:sz="0" w:space="0" w:color="auto"/>
        <w:right w:val="none" w:sz="0" w:space="0" w:color="auto"/>
      </w:divBdr>
    </w:div>
    <w:div w:id="469176503">
      <w:bodyDiv w:val="1"/>
      <w:marLeft w:val="0"/>
      <w:marRight w:val="0"/>
      <w:marTop w:val="0"/>
      <w:marBottom w:val="0"/>
      <w:divBdr>
        <w:top w:val="none" w:sz="0" w:space="0" w:color="auto"/>
        <w:left w:val="none" w:sz="0" w:space="0" w:color="auto"/>
        <w:bottom w:val="none" w:sz="0" w:space="0" w:color="auto"/>
        <w:right w:val="none" w:sz="0" w:space="0" w:color="auto"/>
      </w:divBdr>
    </w:div>
    <w:div w:id="471871181">
      <w:bodyDiv w:val="1"/>
      <w:marLeft w:val="0"/>
      <w:marRight w:val="0"/>
      <w:marTop w:val="0"/>
      <w:marBottom w:val="0"/>
      <w:divBdr>
        <w:top w:val="none" w:sz="0" w:space="0" w:color="auto"/>
        <w:left w:val="none" w:sz="0" w:space="0" w:color="auto"/>
        <w:bottom w:val="none" w:sz="0" w:space="0" w:color="auto"/>
        <w:right w:val="none" w:sz="0" w:space="0" w:color="auto"/>
      </w:divBdr>
    </w:div>
    <w:div w:id="476605119">
      <w:bodyDiv w:val="1"/>
      <w:marLeft w:val="0"/>
      <w:marRight w:val="0"/>
      <w:marTop w:val="0"/>
      <w:marBottom w:val="0"/>
      <w:divBdr>
        <w:top w:val="none" w:sz="0" w:space="0" w:color="auto"/>
        <w:left w:val="none" w:sz="0" w:space="0" w:color="auto"/>
        <w:bottom w:val="none" w:sz="0" w:space="0" w:color="auto"/>
        <w:right w:val="none" w:sz="0" w:space="0" w:color="auto"/>
      </w:divBdr>
    </w:div>
    <w:div w:id="476924426">
      <w:bodyDiv w:val="1"/>
      <w:marLeft w:val="0"/>
      <w:marRight w:val="0"/>
      <w:marTop w:val="0"/>
      <w:marBottom w:val="0"/>
      <w:divBdr>
        <w:top w:val="none" w:sz="0" w:space="0" w:color="auto"/>
        <w:left w:val="none" w:sz="0" w:space="0" w:color="auto"/>
        <w:bottom w:val="none" w:sz="0" w:space="0" w:color="auto"/>
        <w:right w:val="none" w:sz="0" w:space="0" w:color="auto"/>
      </w:divBdr>
    </w:div>
    <w:div w:id="489752072">
      <w:bodyDiv w:val="1"/>
      <w:marLeft w:val="0"/>
      <w:marRight w:val="0"/>
      <w:marTop w:val="0"/>
      <w:marBottom w:val="0"/>
      <w:divBdr>
        <w:top w:val="none" w:sz="0" w:space="0" w:color="auto"/>
        <w:left w:val="none" w:sz="0" w:space="0" w:color="auto"/>
        <w:bottom w:val="none" w:sz="0" w:space="0" w:color="auto"/>
        <w:right w:val="none" w:sz="0" w:space="0" w:color="auto"/>
      </w:divBdr>
    </w:div>
    <w:div w:id="505903668">
      <w:bodyDiv w:val="1"/>
      <w:marLeft w:val="0"/>
      <w:marRight w:val="0"/>
      <w:marTop w:val="0"/>
      <w:marBottom w:val="0"/>
      <w:divBdr>
        <w:top w:val="none" w:sz="0" w:space="0" w:color="auto"/>
        <w:left w:val="none" w:sz="0" w:space="0" w:color="auto"/>
        <w:bottom w:val="none" w:sz="0" w:space="0" w:color="auto"/>
        <w:right w:val="none" w:sz="0" w:space="0" w:color="auto"/>
      </w:divBdr>
    </w:div>
    <w:div w:id="549878351">
      <w:bodyDiv w:val="1"/>
      <w:marLeft w:val="0"/>
      <w:marRight w:val="0"/>
      <w:marTop w:val="0"/>
      <w:marBottom w:val="0"/>
      <w:divBdr>
        <w:top w:val="none" w:sz="0" w:space="0" w:color="auto"/>
        <w:left w:val="none" w:sz="0" w:space="0" w:color="auto"/>
        <w:bottom w:val="none" w:sz="0" w:space="0" w:color="auto"/>
        <w:right w:val="none" w:sz="0" w:space="0" w:color="auto"/>
      </w:divBdr>
    </w:div>
    <w:div w:id="567036729">
      <w:bodyDiv w:val="1"/>
      <w:marLeft w:val="0"/>
      <w:marRight w:val="0"/>
      <w:marTop w:val="0"/>
      <w:marBottom w:val="0"/>
      <w:divBdr>
        <w:top w:val="none" w:sz="0" w:space="0" w:color="auto"/>
        <w:left w:val="none" w:sz="0" w:space="0" w:color="auto"/>
        <w:bottom w:val="none" w:sz="0" w:space="0" w:color="auto"/>
        <w:right w:val="none" w:sz="0" w:space="0" w:color="auto"/>
      </w:divBdr>
    </w:div>
    <w:div w:id="571626588">
      <w:bodyDiv w:val="1"/>
      <w:marLeft w:val="0"/>
      <w:marRight w:val="0"/>
      <w:marTop w:val="0"/>
      <w:marBottom w:val="0"/>
      <w:divBdr>
        <w:top w:val="none" w:sz="0" w:space="0" w:color="auto"/>
        <w:left w:val="none" w:sz="0" w:space="0" w:color="auto"/>
        <w:bottom w:val="none" w:sz="0" w:space="0" w:color="auto"/>
        <w:right w:val="none" w:sz="0" w:space="0" w:color="auto"/>
      </w:divBdr>
    </w:div>
    <w:div w:id="579946866">
      <w:bodyDiv w:val="1"/>
      <w:marLeft w:val="0"/>
      <w:marRight w:val="0"/>
      <w:marTop w:val="0"/>
      <w:marBottom w:val="0"/>
      <w:divBdr>
        <w:top w:val="none" w:sz="0" w:space="0" w:color="auto"/>
        <w:left w:val="none" w:sz="0" w:space="0" w:color="auto"/>
        <w:bottom w:val="none" w:sz="0" w:space="0" w:color="auto"/>
        <w:right w:val="none" w:sz="0" w:space="0" w:color="auto"/>
      </w:divBdr>
    </w:div>
    <w:div w:id="588077976">
      <w:bodyDiv w:val="1"/>
      <w:marLeft w:val="0"/>
      <w:marRight w:val="0"/>
      <w:marTop w:val="0"/>
      <w:marBottom w:val="0"/>
      <w:divBdr>
        <w:top w:val="none" w:sz="0" w:space="0" w:color="auto"/>
        <w:left w:val="none" w:sz="0" w:space="0" w:color="auto"/>
        <w:bottom w:val="none" w:sz="0" w:space="0" w:color="auto"/>
        <w:right w:val="none" w:sz="0" w:space="0" w:color="auto"/>
      </w:divBdr>
    </w:div>
    <w:div w:id="599144514">
      <w:bodyDiv w:val="1"/>
      <w:marLeft w:val="0"/>
      <w:marRight w:val="0"/>
      <w:marTop w:val="0"/>
      <w:marBottom w:val="0"/>
      <w:divBdr>
        <w:top w:val="none" w:sz="0" w:space="0" w:color="auto"/>
        <w:left w:val="none" w:sz="0" w:space="0" w:color="auto"/>
        <w:bottom w:val="none" w:sz="0" w:space="0" w:color="auto"/>
        <w:right w:val="none" w:sz="0" w:space="0" w:color="auto"/>
      </w:divBdr>
    </w:div>
    <w:div w:id="619991847">
      <w:bodyDiv w:val="1"/>
      <w:marLeft w:val="0"/>
      <w:marRight w:val="0"/>
      <w:marTop w:val="0"/>
      <w:marBottom w:val="0"/>
      <w:divBdr>
        <w:top w:val="none" w:sz="0" w:space="0" w:color="auto"/>
        <w:left w:val="none" w:sz="0" w:space="0" w:color="auto"/>
        <w:bottom w:val="none" w:sz="0" w:space="0" w:color="auto"/>
        <w:right w:val="none" w:sz="0" w:space="0" w:color="auto"/>
      </w:divBdr>
    </w:div>
    <w:div w:id="620495721">
      <w:bodyDiv w:val="1"/>
      <w:marLeft w:val="0"/>
      <w:marRight w:val="0"/>
      <w:marTop w:val="0"/>
      <w:marBottom w:val="0"/>
      <w:divBdr>
        <w:top w:val="none" w:sz="0" w:space="0" w:color="auto"/>
        <w:left w:val="none" w:sz="0" w:space="0" w:color="auto"/>
        <w:bottom w:val="none" w:sz="0" w:space="0" w:color="auto"/>
        <w:right w:val="none" w:sz="0" w:space="0" w:color="auto"/>
      </w:divBdr>
    </w:div>
    <w:div w:id="630019364">
      <w:bodyDiv w:val="1"/>
      <w:marLeft w:val="0"/>
      <w:marRight w:val="0"/>
      <w:marTop w:val="0"/>
      <w:marBottom w:val="0"/>
      <w:divBdr>
        <w:top w:val="none" w:sz="0" w:space="0" w:color="auto"/>
        <w:left w:val="none" w:sz="0" w:space="0" w:color="auto"/>
        <w:bottom w:val="none" w:sz="0" w:space="0" w:color="auto"/>
        <w:right w:val="none" w:sz="0" w:space="0" w:color="auto"/>
      </w:divBdr>
    </w:div>
    <w:div w:id="638609458">
      <w:bodyDiv w:val="1"/>
      <w:marLeft w:val="0"/>
      <w:marRight w:val="0"/>
      <w:marTop w:val="0"/>
      <w:marBottom w:val="0"/>
      <w:divBdr>
        <w:top w:val="none" w:sz="0" w:space="0" w:color="auto"/>
        <w:left w:val="none" w:sz="0" w:space="0" w:color="auto"/>
        <w:bottom w:val="none" w:sz="0" w:space="0" w:color="auto"/>
        <w:right w:val="none" w:sz="0" w:space="0" w:color="auto"/>
      </w:divBdr>
    </w:div>
    <w:div w:id="640230266">
      <w:bodyDiv w:val="1"/>
      <w:marLeft w:val="0"/>
      <w:marRight w:val="0"/>
      <w:marTop w:val="0"/>
      <w:marBottom w:val="0"/>
      <w:divBdr>
        <w:top w:val="none" w:sz="0" w:space="0" w:color="auto"/>
        <w:left w:val="none" w:sz="0" w:space="0" w:color="auto"/>
        <w:bottom w:val="none" w:sz="0" w:space="0" w:color="auto"/>
        <w:right w:val="none" w:sz="0" w:space="0" w:color="auto"/>
      </w:divBdr>
    </w:div>
    <w:div w:id="646057151">
      <w:bodyDiv w:val="1"/>
      <w:marLeft w:val="0"/>
      <w:marRight w:val="0"/>
      <w:marTop w:val="0"/>
      <w:marBottom w:val="0"/>
      <w:divBdr>
        <w:top w:val="none" w:sz="0" w:space="0" w:color="auto"/>
        <w:left w:val="none" w:sz="0" w:space="0" w:color="auto"/>
        <w:bottom w:val="none" w:sz="0" w:space="0" w:color="auto"/>
        <w:right w:val="none" w:sz="0" w:space="0" w:color="auto"/>
      </w:divBdr>
    </w:div>
    <w:div w:id="646470978">
      <w:bodyDiv w:val="1"/>
      <w:marLeft w:val="0"/>
      <w:marRight w:val="0"/>
      <w:marTop w:val="0"/>
      <w:marBottom w:val="0"/>
      <w:divBdr>
        <w:top w:val="none" w:sz="0" w:space="0" w:color="auto"/>
        <w:left w:val="none" w:sz="0" w:space="0" w:color="auto"/>
        <w:bottom w:val="none" w:sz="0" w:space="0" w:color="auto"/>
        <w:right w:val="none" w:sz="0" w:space="0" w:color="auto"/>
      </w:divBdr>
    </w:div>
    <w:div w:id="652491531">
      <w:bodyDiv w:val="1"/>
      <w:marLeft w:val="0"/>
      <w:marRight w:val="0"/>
      <w:marTop w:val="0"/>
      <w:marBottom w:val="0"/>
      <w:divBdr>
        <w:top w:val="none" w:sz="0" w:space="0" w:color="auto"/>
        <w:left w:val="none" w:sz="0" w:space="0" w:color="auto"/>
        <w:bottom w:val="none" w:sz="0" w:space="0" w:color="auto"/>
        <w:right w:val="none" w:sz="0" w:space="0" w:color="auto"/>
      </w:divBdr>
    </w:div>
    <w:div w:id="653797121">
      <w:bodyDiv w:val="1"/>
      <w:marLeft w:val="0"/>
      <w:marRight w:val="0"/>
      <w:marTop w:val="0"/>
      <w:marBottom w:val="0"/>
      <w:divBdr>
        <w:top w:val="none" w:sz="0" w:space="0" w:color="auto"/>
        <w:left w:val="none" w:sz="0" w:space="0" w:color="auto"/>
        <w:bottom w:val="none" w:sz="0" w:space="0" w:color="auto"/>
        <w:right w:val="none" w:sz="0" w:space="0" w:color="auto"/>
      </w:divBdr>
    </w:div>
    <w:div w:id="657079315">
      <w:bodyDiv w:val="1"/>
      <w:marLeft w:val="0"/>
      <w:marRight w:val="0"/>
      <w:marTop w:val="0"/>
      <w:marBottom w:val="0"/>
      <w:divBdr>
        <w:top w:val="none" w:sz="0" w:space="0" w:color="auto"/>
        <w:left w:val="none" w:sz="0" w:space="0" w:color="auto"/>
        <w:bottom w:val="none" w:sz="0" w:space="0" w:color="auto"/>
        <w:right w:val="none" w:sz="0" w:space="0" w:color="auto"/>
      </w:divBdr>
    </w:div>
    <w:div w:id="669409484">
      <w:bodyDiv w:val="1"/>
      <w:marLeft w:val="0"/>
      <w:marRight w:val="0"/>
      <w:marTop w:val="0"/>
      <w:marBottom w:val="0"/>
      <w:divBdr>
        <w:top w:val="none" w:sz="0" w:space="0" w:color="auto"/>
        <w:left w:val="none" w:sz="0" w:space="0" w:color="auto"/>
        <w:bottom w:val="none" w:sz="0" w:space="0" w:color="auto"/>
        <w:right w:val="none" w:sz="0" w:space="0" w:color="auto"/>
      </w:divBdr>
    </w:div>
    <w:div w:id="678654123">
      <w:bodyDiv w:val="1"/>
      <w:marLeft w:val="0"/>
      <w:marRight w:val="0"/>
      <w:marTop w:val="0"/>
      <w:marBottom w:val="0"/>
      <w:divBdr>
        <w:top w:val="none" w:sz="0" w:space="0" w:color="auto"/>
        <w:left w:val="none" w:sz="0" w:space="0" w:color="auto"/>
        <w:bottom w:val="none" w:sz="0" w:space="0" w:color="auto"/>
        <w:right w:val="none" w:sz="0" w:space="0" w:color="auto"/>
      </w:divBdr>
    </w:div>
    <w:div w:id="688486572">
      <w:bodyDiv w:val="1"/>
      <w:marLeft w:val="0"/>
      <w:marRight w:val="0"/>
      <w:marTop w:val="0"/>
      <w:marBottom w:val="0"/>
      <w:divBdr>
        <w:top w:val="none" w:sz="0" w:space="0" w:color="auto"/>
        <w:left w:val="none" w:sz="0" w:space="0" w:color="auto"/>
        <w:bottom w:val="none" w:sz="0" w:space="0" w:color="auto"/>
        <w:right w:val="none" w:sz="0" w:space="0" w:color="auto"/>
      </w:divBdr>
    </w:div>
    <w:div w:id="694498098">
      <w:bodyDiv w:val="1"/>
      <w:marLeft w:val="0"/>
      <w:marRight w:val="0"/>
      <w:marTop w:val="0"/>
      <w:marBottom w:val="0"/>
      <w:divBdr>
        <w:top w:val="none" w:sz="0" w:space="0" w:color="auto"/>
        <w:left w:val="none" w:sz="0" w:space="0" w:color="auto"/>
        <w:bottom w:val="none" w:sz="0" w:space="0" w:color="auto"/>
        <w:right w:val="none" w:sz="0" w:space="0" w:color="auto"/>
      </w:divBdr>
    </w:div>
    <w:div w:id="694696490">
      <w:bodyDiv w:val="1"/>
      <w:marLeft w:val="0"/>
      <w:marRight w:val="0"/>
      <w:marTop w:val="0"/>
      <w:marBottom w:val="0"/>
      <w:divBdr>
        <w:top w:val="none" w:sz="0" w:space="0" w:color="auto"/>
        <w:left w:val="none" w:sz="0" w:space="0" w:color="auto"/>
        <w:bottom w:val="none" w:sz="0" w:space="0" w:color="auto"/>
        <w:right w:val="none" w:sz="0" w:space="0" w:color="auto"/>
      </w:divBdr>
    </w:div>
    <w:div w:id="705639227">
      <w:bodyDiv w:val="1"/>
      <w:marLeft w:val="0"/>
      <w:marRight w:val="0"/>
      <w:marTop w:val="0"/>
      <w:marBottom w:val="0"/>
      <w:divBdr>
        <w:top w:val="none" w:sz="0" w:space="0" w:color="auto"/>
        <w:left w:val="none" w:sz="0" w:space="0" w:color="auto"/>
        <w:bottom w:val="none" w:sz="0" w:space="0" w:color="auto"/>
        <w:right w:val="none" w:sz="0" w:space="0" w:color="auto"/>
      </w:divBdr>
    </w:div>
    <w:div w:id="705953882">
      <w:bodyDiv w:val="1"/>
      <w:marLeft w:val="0"/>
      <w:marRight w:val="0"/>
      <w:marTop w:val="0"/>
      <w:marBottom w:val="0"/>
      <w:divBdr>
        <w:top w:val="none" w:sz="0" w:space="0" w:color="auto"/>
        <w:left w:val="none" w:sz="0" w:space="0" w:color="auto"/>
        <w:bottom w:val="none" w:sz="0" w:space="0" w:color="auto"/>
        <w:right w:val="none" w:sz="0" w:space="0" w:color="auto"/>
      </w:divBdr>
    </w:div>
    <w:div w:id="711004298">
      <w:bodyDiv w:val="1"/>
      <w:marLeft w:val="0"/>
      <w:marRight w:val="0"/>
      <w:marTop w:val="0"/>
      <w:marBottom w:val="0"/>
      <w:divBdr>
        <w:top w:val="none" w:sz="0" w:space="0" w:color="auto"/>
        <w:left w:val="none" w:sz="0" w:space="0" w:color="auto"/>
        <w:bottom w:val="none" w:sz="0" w:space="0" w:color="auto"/>
        <w:right w:val="none" w:sz="0" w:space="0" w:color="auto"/>
      </w:divBdr>
    </w:div>
    <w:div w:id="719748670">
      <w:bodyDiv w:val="1"/>
      <w:marLeft w:val="0"/>
      <w:marRight w:val="0"/>
      <w:marTop w:val="0"/>
      <w:marBottom w:val="0"/>
      <w:divBdr>
        <w:top w:val="none" w:sz="0" w:space="0" w:color="auto"/>
        <w:left w:val="none" w:sz="0" w:space="0" w:color="auto"/>
        <w:bottom w:val="none" w:sz="0" w:space="0" w:color="auto"/>
        <w:right w:val="none" w:sz="0" w:space="0" w:color="auto"/>
      </w:divBdr>
    </w:div>
    <w:div w:id="721251820">
      <w:bodyDiv w:val="1"/>
      <w:marLeft w:val="0"/>
      <w:marRight w:val="0"/>
      <w:marTop w:val="0"/>
      <w:marBottom w:val="0"/>
      <w:divBdr>
        <w:top w:val="none" w:sz="0" w:space="0" w:color="auto"/>
        <w:left w:val="none" w:sz="0" w:space="0" w:color="auto"/>
        <w:bottom w:val="none" w:sz="0" w:space="0" w:color="auto"/>
        <w:right w:val="none" w:sz="0" w:space="0" w:color="auto"/>
      </w:divBdr>
    </w:div>
    <w:div w:id="723986628">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43838181">
      <w:bodyDiv w:val="1"/>
      <w:marLeft w:val="0"/>
      <w:marRight w:val="0"/>
      <w:marTop w:val="0"/>
      <w:marBottom w:val="0"/>
      <w:divBdr>
        <w:top w:val="none" w:sz="0" w:space="0" w:color="auto"/>
        <w:left w:val="none" w:sz="0" w:space="0" w:color="auto"/>
        <w:bottom w:val="none" w:sz="0" w:space="0" w:color="auto"/>
        <w:right w:val="none" w:sz="0" w:space="0" w:color="auto"/>
      </w:divBdr>
    </w:div>
    <w:div w:id="755368919">
      <w:bodyDiv w:val="1"/>
      <w:marLeft w:val="0"/>
      <w:marRight w:val="0"/>
      <w:marTop w:val="0"/>
      <w:marBottom w:val="0"/>
      <w:divBdr>
        <w:top w:val="none" w:sz="0" w:space="0" w:color="auto"/>
        <w:left w:val="none" w:sz="0" w:space="0" w:color="auto"/>
        <w:bottom w:val="none" w:sz="0" w:space="0" w:color="auto"/>
        <w:right w:val="none" w:sz="0" w:space="0" w:color="auto"/>
      </w:divBdr>
    </w:div>
    <w:div w:id="761681281">
      <w:bodyDiv w:val="1"/>
      <w:marLeft w:val="0"/>
      <w:marRight w:val="0"/>
      <w:marTop w:val="0"/>
      <w:marBottom w:val="0"/>
      <w:divBdr>
        <w:top w:val="none" w:sz="0" w:space="0" w:color="auto"/>
        <w:left w:val="none" w:sz="0" w:space="0" w:color="auto"/>
        <w:bottom w:val="none" w:sz="0" w:space="0" w:color="auto"/>
        <w:right w:val="none" w:sz="0" w:space="0" w:color="auto"/>
      </w:divBdr>
    </w:div>
    <w:div w:id="763916691">
      <w:bodyDiv w:val="1"/>
      <w:marLeft w:val="0"/>
      <w:marRight w:val="0"/>
      <w:marTop w:val="0"/>
      <w:marBottom w:val="0"/>
      <w:divBdr>
        <w:top w:val="none" w:sz="0" w:space="0" w:color="auto"/>
        <w:left w:val="none" w:sz="0" w:space="0" w:color="auto"/>
        <w:bottom w:val="none" w:sz="0" w:space="0" w:color="auto"/>
        <w:right w:val="none" w:sz="0" w:space="0" w:color="auto"/>
      </w:divBdr>
    </w:div>
    <w:div w:id="774447877">
      <w:bodyDiv w:val="1"/>
      <w:marLeft w:val="0"/>
      <w:marRight w:val="0"/>
      <w:marTop w:val="0"/>
      <w:marBottom w:val="0"/>
      <w:divBdr>
        <w:top w:val="none" w:sz="0" w:space="0" w:color="auto"/>
        <w:left w:val="none" w:sz="0" w:space="0" w:color="auto"/>
        <w:bottom w:val="none" w:sz="0" w:space="0" w:color="auto"/>
        <w:right w:val="none" w:sz="0" w:space="0" w:color="auto"/>
      </w:divBdr>
    </w:div>
    <w:div w:id="774598065">
      <w:bodyDiv w:val="1"/>
      <w:marLeft w:val="0"/>
      <w:marRight w:val="0"/>
      <w:marTop w:val="0"/>
      <w:marBottom w:val="0"/>
      <w:divBdr>
        <w:top w:val="none" w:sz="0" w:space="0" w:color="auto"/>
        <w:left w:val="none" w:sz="0" w:space="0" w:color="auto"/>
        <w:bottom w:val="none" w:sz="0" w:space="0" w:color="auto"/>
        <w:right w:val="none" w:sz="0" w:space="0" w:color="auto"/>
      </w:divBdr>
    </w:div>
    <w:div w:id="780029074">
      <w:bodyDiv w:val="1"/>
      <w:marLeft w:val="0"/>
      <w:marRight w:val="0"/>
      <w:marTop w:val="0"/>
      <w:marBottom w:val="0"/>
      <w:divBdr>
        <w:top w:val="none" w:sz="0" w:space="0" w:color="auto"/>
        <w:left w:val="none" w:sz="0" w:space="0" w:color="auto"/>
        <w:bottom w:val="none" w:sz="0" w:space="0" w:color="auto"/>
        <w:right w:val="none" w:sz="0" w:space="0" w:color="auto"/>
      </w:divBdr>
    </w:div>
    <w:div w:id="782462942">
      <w:bodyDiv w:val="1"/>
      <w:marLeft w:val="0"/>
      <w:marRight w:val="0"/>
      <w:marTop w:val="0"/>
      <w:marBottom w:val="0"/>
      <w:divBdr>
        <w:top w:val="none" w:sz="0" w:space="0" w:color="auto"/>
        <w:left w:val="none" w:sz="0" w:space="0" w:color="auto"/>
        <w:bottom w:val="none" w:sz="0" w:space="0" w:color="auto"/>
        <w:right w:val="none" w:sz="0" w:space="0" w:color="auto"/>
      </w:divBdr>
    </w:div>
    <w:div w:id="796919299">
      <w:bodyDiv w:val="1"/>
      <w:marLeft w:val="0"/>
      <w:marRight w:val="0"/>
      <w:marTop w:val="0"/>
      <w:marBottom w:val="0"/>
      <w:divBdr>
        <w:top w:val="none" w:sz="0" w:space="0" w:color="auto"/>
        <w:left w:val="none" w:sz="0" w:space="0" w:color="auto"/>
        <w:bottom w:val="none" w:sz="0" w:space="0" w:color="auto"/>
        <w:right w:val="none" w:sz="0" w:space="0" w:color="auto"/>
      </w:divBdr>
    </w:div>
    <w:div w:id="809908051">
      <w:bodyDiv w:val="1"/>
      <w:marLeft w:val="0"/>
      <w:marRight w:val="0"/>
      <w:marTop w:val="0"/>
      <w:marBottom w:val="0"/>
      <w:divBdr>
        <w:top w:val="none" w:sz="0" w:space="0" w:color="auto"/>
        <w:left w:val="none" w:sz="0" w:space="0" w:color="auto"/>
        <w:bottom w:val="none" w:sz="0" w:space="0" w:color="auto"/>
        <w:right w:val="none" w:sz="0" w:space="0" w:color="auto"/>
      </w:divBdr>
    </w:div>
    <w:div w:id="813529148">
      <w:bodyDiv w:val="1"/>
      <w:marLeft w:val="0"/>
      <w:marRight w:val="0"/>
      <w:marTop w:val="0"/>
      <w:marBottom w:val="0"/>
      <w:divBdr>
        <w:top w:val="none" w:sz="0" w:space="0" w:color="auto"/>
        <w:left w:val="none" w:sz="0" w:space="0" w:color="auto"/>
        <w:bottom w:val="none" w:sz="0" w:space="0" w:color="auto"/>
        <w:right w:val="none" w:sz="0" w:space="0" w:color="auto"/>
      </w:divBdr>
    </w:div>
    <w:div w:id="816721859">
      <w:bodyDiv w:val="1"/>
      <w:marLeft w:val="0"/>
      <w:marRight w:val="0"/>
      <w:marTop w:val="0"/>
      <w:marBottom w:val="0"/>
      <w:divBdr>
        <w:top w:val="none" w:sz="0" w:space="0" w:color="auto"/>
        <w:left w:val="none" w:sz="0" w:space="0" w:color="auto"/>
        <w:bottom w:val="none" w:sz="0" w:space="0" w:color="auto"/>
        <w:right w:val="none" w:sz="0" w:space="0" w:color="auto"/>
      </w:divBdr>
    </w:div>
    <w:div w:id="830145744">
      <w:bodyDiv w:val="1"/>
      <w:marLeft w:val="0"/>
      <w:marRight w:val="0"/>
      <w:marTop w:val="0"/>
      <w:marBottom w:val="0"/>
      <w:divBdr>
        <w:top w:val="none" w:sz="0" w:space="0" w:color="auto"/>
        <w:left w:val="none" w:sz="0" w:space="0" w:color="auto"/>
        <w:bottom w:val="none" w:sz="0" w:space="0" w:color="auto"/>
        <w:right w:val="none" w:sz="0" w:space="0" w:color="auto"/>
      </w:divBdr>
    </w:div>
    <w:div w:id="834567245">
      <w:bodyDiv w:val="1"/>
      <w:marLeft w:val="0"/>
      <w:marRight w:val="0"/>
      <w:marTop w:val="0"/>
      <w:marBottom w:val="0"/>
      <w:divBdr>
        <w:top w:val="none" w:sz="0" w:space="0" w:color="auto"/>
        <w:left w:val="none" w:sz="0" w:space="0" w:color="auto"/>
        <w:bottom w:val="none" w:sz="0" w:space="0" w:color="auto"/>
        <w:right w:val="none" w:sz="0" w:space="0" w:color="auto"/>
      </w:divBdr>
    </w:div>
    <w:div w:id="839348466">
      <w:bodyDiv w:val="1"/>
      <w:marLeft w:val="0"/>
      <w:marRight w:val="0"/>
      <w:marTop w:val="0"/>
      <w:marBottom w:val="0"/>
      <w:divBdr>
        <w:top w:val="none" w:sz="0" w:space="0" w:color="auto"/>
        <w:left w:val="none" w:sz="0" w:space="0" w:color="auto"/>
        <w:bottom w:val="none" w:sz="0" w:space="0" w:color="auto"/>
        <w:right w:val="none" w:sz="0" w:space="0" w:color="auto"/>
      </w:divBdr>
    </w:div>
    <w:div w:id="843401342">
      <w:bodyDiv w:val="1"/>
      <w:marLeft w:val="0"/>
      <w:marRight w:val="0"/>
      <w:marTop w:val="0"/>
      <w:marBottom w:val="0"/>
      <w:divBdr>
        <w:top w:val="none" w:sz="0" w:space="0" w:color="auto"/>
        <w:left w:val="none" w:sz="0" w:space="0" w:color="auto"/>
        <w:bottom w:val="none" w:sz="0" w:space="0" w:color="auto"/>
        <w:right w:val="none" w:sz="0" w:space="0" w:color="auto"/>
      </w:divBdr>
    </w:div>
    <w:div w:id="845629468">
      <w:bodyDiv w:val="1"/>
      <w:marLeft w:val="0"/>
      <w:marRight w:val="0"/>
      <w:marTop w:val="0"/>
      <w:marBottom w:val="0"/>
      <w:divBdr>
        <w:top w:val="none" w:sz="0" w:space="0" w:color="auto"/>
        <w:left w:val="none" w:sz="0" w:space="0" w:color="auto"/>
        <w:bottom w:val="none" w:sz="0" w:space="0" w:color="auto"/>
        <w:right w:val="none" w:sz="0" w:space="0" w:color="auto"/>
      </w:divBdr>
    </w:div>
    <w:div w:id="848525360">
      <w:bodyDiv w:val="1"/>
      <w:marLeft w:val="0"/>
      <w:marRight w:val="0"/>
      <w:marTop w:val="0"/>
      <w:marBottom w:val="0"/>
      <w:divBdr>
        <w:top w:val="none" w:sz="0" w:space="0" w:color="auto"/>
        <w:left w:val="none" w:sz="0" w:space="0" w:color="auto"/>
        <w:bottom w:val="none" w:sz="0" w:space="0" w:color="auto"/>
        <w:right w:val="none" w:sz="0" w:space="0" w:color="auto"/>
      </w:divBdr>
    </w:div>
    <w:div w:id="849027980">
      <w:bodyDiv w:val="1"/>
      <w:marLeft w:val="0"/>
      <w:marRight w:val="0"/>
      <w:marTop w:val="0"/>
      <w:marBottom w:val="0"/>
      <w:divBdr>
        <w:top w:val="none" w:sz="0" w:space="0" w:color="auto"/>
        <w:left w:val="none" w:sz="0" w:space="0" w:color="auto"/>
        <w:bottom w:val="none" w:sz="0" w:space="0" w:color="auto"/>
        <w:right w:val="none" w:sz="0" w:space="0" w:color="auto"/>
      </w:divBdr>
    </w:div>
    <w:div w:id="864293860">
      <w:bodyDiv w:val="1"/>
      <w:marLeft w:val="0"/>
      <w:marRight w:val="0"/>
      <w:marTop w:val="0"/>
      <w:marBottom w:val="0"/>
      <w:divBdr>
        <w:top w:val="none" w:sz="0" w:space="0" w:color="auto"/>
        <w:left w:val="none" w:sz="0" w:space="0" w:color="auto"/>
        <w:bottom w:val="none" w:sz="0" w:space="0" w:color="auto"/>
        <w:right w:val="none" w:sz="0" w:space="0" w:color="auto"/>
      </w:divBdr>
    </w:div>
    <w:div w:id="864908481">
      <w:bodyDiv w:val="1"/>
      <w:marLeft w:val="0"/>
      <w:marRight w:val="0"/>
      <w:marTop w:val="0"/>
      <w:marBottom w:val="0"/>
      <w:divBdr>
        <w:top w:val="none" w:sz="0" w:space="0" w:color="auto"/>
        <w:left w:val="none" w:sz="0" w:space="0" w:color="auto"/>
        <w:bottom w:val="none" w:sz="0" w:space="0" w:color="auto"/>
        <w:right w:val="none" w:sz="0" w:space="0" w:color="auto"/>
      </w:divBdr>
    </w:div>
    <w:div w:id="867376511">
      <w:bodyDiv w:val="1"/>
      <w:marLeft w:val="0"/>
      <w:marRight w:val="0"/>
      <w:marTop w:val="0"/>
      <w:marBottom w:val="0"/>
      <w:divBdr>
        <w:top w:val="none" w:sz="0" w:space="0" w:color="auto"/>
        <w:left w:val="none" w:sz="0" w:space="0" w:color="auto"/>
        <w:bottom w:val="none" w:sz="0" w:space="0" w:color="auto"/>
        <w:right w:val="none" w:sz="0" w:space="0" w:color="auto"/>
      </w:divBdr>
    </w:div>
    <w:div w:id="867959610">
      <w:bodyDiv w:val="1"/>
      <w:marLeft w:val="0"/>
      <w:marRight w:val="0"/>
      <w:marTop w:val="0"/>
      <w:marBottom w:val="0"/>
      <w:divBdr>
        <w:top w:val="none" w:sz="0" w:space="0" w:color="auto"/>
        <w:left w:val="none" w:sz="0" w:space="0" w:color="auto"/>
        <w:bottom w:val="none" w:sz="0" w:space="0" w:color="auto"/>
        <w:right w:val="none" w:sz="0" w:space="0" w:color="auto"/>
      </w:divBdr>
    </w:div>
    <w:div w:id="885920111">
      <w:bodyDiv w:val="1"/>
      <w:marLeft w:val="0"/>
      <w:marRight w:val="0"/>
      <w:marTop w:val="0"/>
      <w:marBottom w:val="0"/>
      <w:divBdr>
        <w:top w:val="none" w:sz="0" w:space="0" w:color="auto"/>
        <w:left w:val="none" w:sz="0" w:space="0" w:color="auto"/>
        <w:bottom w:val="none" w:sz="0" w:space="0" w:color="auto"/>
        <w:right w:val="none" w:sz="0" w:space="0" w:color="auto"/>
      </w:divBdr>
    </w:div>
    <w:div w:id="899556363">
      <w:bodyDiv w:val="1"/>
      <w:marLeft w:val="0"/>
      <w:marRight w:val="0"/>
      <w:marTop w:val="0"/>
      <w:marBottom w:val="0"/>
      <w:divBdr>
        <w:top w:val="none" w:sz="0" w:space="0" w:color="auto"/>
        <w:left w:val="none" w:sz="0" w:space="0" w:color="auto"/>
        <w:bottom w:val="none" w:sz="0" w:space="0" w:color="auto"/>
        <w:right w:val="none" w:sz="0" w:space="0" w:color="auto"/>
      </w:divBdr>
    </w:div>
    <w:div w:id="900597499">
      <w:bodyDiv w:val="1"/>
      <w:marLeft w:val="0"/>
      <w:marRight w:val="0"/>
      <w:marTop w:val="0"/>
      <w:marBottom w:val="0"/>
      <w:divBdr>
        <w:top w:val="none" w:sz="0" w:space="0" w:color="auto"/>
        <w:left w:val="none" w:sz="0" w:space="0" w:color="auto"/>
        <w:bottom w:val="none" w:sz="0" w:space="0" w:color="auto"/>
        <w:right w:val="none" w:sz="0" w:space="0" w:color="auto"/>
      </w:divBdr>
    </w:div>
    <w:div w:id="906770960">
      <w:bodyDiv w:val="1"/>
      <w:marLeft w:val="0"/>
      <w:marRight w:val="0"/>
      <w:marTop w:val="0"/>
      <w:marBottom w:val="0"/>
      <w:divBdr>
        <w:top w:val="none" w:sz="0" w:space="0" w:color="auto"/>
        <w:left w:val="none" w:sz="0" w:space="0" w:color="auto"/>
        <w:bottom w:val="none" w:sz="0" w:space="0" w:color="auto"/>
        <w:right w:val="none" w:sz="0" w:space="0" w:color="auto"/>
      </w:divBdr>
    </w:div>
    <w:div w:id="916865789">
      <w:bodyDiv w:val="1"/>
      <w:marLeft w:val="0"/>
      <w:marRight w:val="0"/>
      <w:marTop w:val="0"/>
      <w:marBottom w:val="0"/>
      <w:divBdr>
        <w:top w:val="none" w:sz="0" w:space="0" w:color="auto"/>
        <w:left w:val="none" w:sz="0" w:space="0" w:color="auto"/>
        <w:bottom w:val="none" w:sz="0" w:space="0" w:color="auto"/>
        <w:right w:val="none" w:sz="0" w:space="0" w:color="auto"/>
      </w:divBdr>
    </w:div>
    <w:div w:id="917331032">
      <w:bodyDiv w:val="1"/>
      <w:marLeft w:val="0"/>
      <w:marRight w:val="0"/>
      <w:marTop w:val="0"/>
      <w:marBottom w:val="0"/>
      <w:divBdr>
        <w:top w:val="none" w:sz="0" w:space="0" w:color="auto"/>
        <w:left w:val="none" w:sz="0" w:space="0" w:color="auto"/>
        <w:bottom w:val="none" w:sz="0" w:space="0" w:color="auto"/>
        <w:right w:val="none" w:sz="0" w:space="0" w:color="auto"/>
      </w:divBdr>
    </w:div>
    <w:div w:id="922910355">
      <w:bodyDiv w:val="1"/>
      <w:marLeft w:val="0"/>
      <w:marRight w:val="0"/>
      <w:marTop w:val="0"/>
      <w:marBottom w:val="0"/>
      <w:divBdr>
        <w:top w:val="none" w:sz="0" w:space="0" w:color="auto"/>
        <w:left w:val="none" w:sz="0" w:space="0" w:color="auto"/>
        <w:bottom w:val="none" w:sz="0" w:space="0" w:color="auto"/>
        <w:right w:val="none" w:sz="0" w:space="0" w:color="auto"/>
      </w:divBdr>
    </w:div>
    <w:div w:id="924456640">
      <w:bodyDiv w:val="1"/>
      <w:marLeft w:val="0"/>
      <w:marRight w:val="0"/>
      <w:marTop w:val="0"/>
      <w:marBottom w:val="0"/>
      <w:divBdr>
        <w:top w:val="none" w:sz="0" w:space="0" w:color="auto"/>
        <w:left w:val="none" w:sz="0" w:space="0" w:color="auto"/>
        <w:bottom w:val="none" w:sz="0" w:space="0" w:color="auto"/>
        <w:right w:val="none" w:sz="0" w:space="0" w:color="auto"/>
      </w:divBdr>
    </w:div>
    <w:div w:id="935789116">
      <w:bodyDiv w:val="1"/>
      <w:marLeft w:val="0"/>
      <w:marRight w:val="0"/>
      <w:marTop w:val="0"/>
      <w:marBottom w:val="0"/>
      <w:divBdr>
        <w:top w:val="none" w:sz="0" w:space="0" w:color="auto"/>
        <w:left w:val="none" w:sz="0" w:space="0" w:color="auto"/>
        <w:bottom w:val="none" w:sz="0" w:space="0" w:color="auto"/>
        <w:right w:val="none" w:sz="0" w:space="0" w:color="auto"/>
      </w:divBdr>
    </w:div>
    <w:div w:id="940843997">
      <w:bodyDiv w:val="1"/>
      <w:marLeft w:val="0"/>
      <w:marRight w:val="0"/>
      <w:marTop w:val="0"/>
      <w:marBottom w:val="0"/>
      <w:divBdr>
        <w:top w:val="none" w:sz="0" w:space="0" w:color="auto"/>
        <w:left w:val="none" w:sz="0" w:space="0" w:color="auto"/>
        <w:bottom w:val="none" w:sz="0" w:space="0" w:color="auto"/>
        <w:right w:val="none" w:sz="0" w:space="0" w:color="auto"/>
      </w:divBdr>
    </w:div>
    <w:div w:id="948009912">
      <w:bodyDiv w:val="1"/>
      <w:marLeft w:val="0"/>
      <w:marRight w:val="0"/>
      <w:marTop w:val="0"/>
      <w:marBottom w:val="0"/>
      <w:divBdr>
        <w:top w:val="none" w:sz="0" w:space="0" w:color="auto"/>
        <w:left w:val="none" w:sz="0" w:space="0" w:color="auto"/>
        <w:bottom w:val="none" w:sz="0" w:space="0" w:color="auto"/>
        <w:right w:val="none" w:sz="0" w:space="0" w:color="auto"/>
      </w:divBdr>
    </w:div>
    <w:div w:id="955333399">
      <w:bodyDiv w:val="1"/>
      <w:marLeft w:val="0"/>
      <w:marRight w:val="0"/>
      <w:marTop w:val="0"/>
      <w:marBottom w:val="0"/>
      <w:divBdr>
        <w:top w:val="none" w:sz="0" w:space="0" w:color="auto"/>
        <w:left w:val="none" w:sz="0" w:space="0" w:color="auto"/>
        <w:bottom w:val="none" w:sz="0" w:space="0" w:color="auto"/>
        <w:right w:val="none" w:sz="0" w:space="0" w:color="auto"/>
      </w:divBdr>
    </w:div>
    <w:div w:id="957368696">
      <w:bodyDiv w:val="1"/>
      <w:marLeft w:val="0"/>
      <w:marRight w:val="0"/>
      <w:marTop w:val="0"/>
      <w:marBottom w:val="0"/>
      <w:divBdr>
        <w:top w:val="none" w:sz="0" w:space="0" w:color="auto"/>
        <w:left w:val="none" w:sz="0" w:space="0" w:color="auto"/>
        <w:bottom w:val="none" w:sz="0" w:space="0" w:color="auto"/>
        <w:right w:val="none" w:sz="0" w:space="0" w:color="auto"/>
      </w:divBdr>
    </w:div>
    <w:div w:id="977758951">
      <w:bodyDiv w:val="1"/>
      <w:marLeft w:val="0"/>
      <w:marRight w:val="0"/>
      <w:marTop w:val="0"/>
      <w:marBottom w:val="0"/>
      <w:divBdr>
        <w:top w:val="none" w:sz="0" w:space="0" w:color="auto"/>
        <w:left w:val="none" w:sz="0" w:space="0" w:color="auto"/>
        <w:bottom w:val="none" w:sz="0" w:space="0" w:color="auto"/>
        <w:right w:val="none" w:sz="0" w:space="0" w:color="auto"/>
      </w:divBdr>
    </w:div>
    <w:div w:id="977958154">
      <w:bodyDiv w:val="1"/>
      <w:marLeft w:val="0"/>
      <w:marRight w:val="0"/>
      <w:marTop w:val="0"/>
      <w:marBottom w:val="0"/>
      <w:divBdr>
        <w:top w:val="none" w:sz="0" w:space="0" w:color="auto"/>
        <w:left w:val="none" w:sz="0" w:space="0" w:color="auto"/>
        <w:bottom w:val="none" w:sz="0" w:space="0" w:color="auto"/>
        <w:right w:val="none" w:sz="0" w:space="0" w:color="auto"/>
      </w:divBdr>
    </w:div>
    <w:div w:id="989750602">
      <w:bodyDiv w:val="1"/>
      <w:marLeft w:val="0"/>
      <w:marRight w:val="0"/>
      <w:marTop w:val="0"/>
      <w:marBottom w:val="0"/>
      <w:divBdr>
        <w:top w:val="none" w:sz="0" w:space="0" w:color="auto"/>
        <w:left w:val="none" w:sz="0" w:space="0" w:color="auto"/>
        <w:bottom w:val="none" w:sz="0" w:space="0" w:color="auto"/>
        <w:right w:val="none" w:sz="0" w:space="0" w:color="auto"/>
      </w:divBdr>
    </w:div>
    <w:div w:id="1001397526">
      <w:bodyDiv w:val="1"/>
      <w:marLeft w:val="0"/>
      <w:marRight w:val="0"/>
      <w:marTop w:val="0"/>
      <w:marBottom w:val="0"/>
      <w:divBdr>
        <w:top w:val="none" w:sz="0" w:space="0" w:color="auto"/>
        <w:left w:val="none" w:sz="0" w:space="0" w:color="auto"/>
        <w:bottom w:val="none" w:sz="0" w:space="0" w:color="auto"/>
        <w:right w:val="none" w:sz="0" w:space="0" w:color="auto"/>
      </w:divBdr>
    </w:div>
    <w:div w:id="1002124117">
      <w:bodyDiv w:val="1"/>
      <w:marLeft w:val="0"/>
      <w:marRight w:val="0"/>
      <w:marTop w:val="0"/>
      <w:marBottom w:val="0"/>
      <w:divBdr>
        <w:top w:val="none" w:sz="0" w:space="0" w:color="auto"/>
        <w:left w:val="none" w:sz="0" w:space="0" w:color="auto"/>
        <w:bottom w:val="none" w:sz="0" w:space="0" w:color="auto"/>
        <w:right w:val="none" w:sz="0" w:space="0" w:color="auto"/>
      </w:divBdr>
    </w:div>
    <w:div w:id="1011569434">
      <w:bodyDiv w:val="1"/>
      <w:marLeft w:val="0"/>
      <w:marRight w:val="0"/>
      <w:marTop w:val="0"/>
      <w:marBottom w:val="0"/>
      <w:divBdr>
        <w:top w:val="none" w:sz="0" w:space="0" w:color="auto"/>
        <w:left w:val="none" w:sz="0" w:space="0" w:color="auto"/>
        <w:bottom w:val="none" w:sz="0" w:space="0" w:color="auto"/>
        <w:right w:val="none" w:sz="0" w:space="0" w:color="auto"/>
      </w:divBdr>
    </w:div>
    <w:div w:id="1012100009">
      <w:bodyDiv w:val="1"/>
      <w:marLeft w:val="0"/>
      <w:marRight w:val="0"/>
      <w:marTop w:val="0"/>
      <w:marBottom w:val="0"/>
      <w:divBdr>
        <w:top w:val="none" w:sz="0" w:space="0" w:color="auto"/>
        <w:left w:val="none" w:sz="0" w:space="0" w:color="auto"/>
        <w:bottom w:val="none" w:sz="0" w:space="0" w:color="auto"/>
        <w:right w:val="none" w:sz="0" w:space="0" w:color="auto"/>
      </w:divBdr>
    </w:div>
    <w:div w:id="1014697027">
      <w:bodyDiv w:val="1"/>
      <w:marLeft w:val="0"/>
      <w:marRight w:val="0"/>
      <w:marTop w:val="0"/>
      <w:marBottom w:val="0"/>
      <w:divBdr>
        <w:top w:val="none" w:sz="0" w:space="0" w:color="auto"/>
        <w:left w:val="none" w:sz="0" w:space="0" w:color="auto"/>
        <w:bottom w:val="none" w:sz="0" w:space="0" w:color="auto"/>
        <w:right w:val="none" w:sz="0" w:space="0" w:color="auto"/>
      </w:divBdr>
    </w:div>
    <w:div w:id="1025137689">
      <w:bodyDiv w:val="1"/>
      <w:marLeft w:val="0"/>
      <w:marRight w:val="0"/>
      <w:marTop w:val="0"/>
      <w:marBottom w:val="0"/>
      <w:divBdr>
        <w:top w:val="none" w:sz="0" w:space="0" w:color="auto"/>
        <w:left w:val="none" w:sz="0" w:space="0" w:color="auto"/>
        <w:bottom w:val="none" w:sz="0" w:space="0" w:color="auto"/>
        <w:right w:val="none" w:sz="0" w:space="0" w:color="auto"/>
      </w:divBdr>
    </w:div>
    <w:div w:id="1032610476">
      <w:bodyDiv w:val="1"/>
      <w:marLeft w:val="0"/>
      <w:marRight w:val="0"/>
      <w:marTop w:val="0"/>
      <w:marBottom w:val="0"/>
      <w:divBdr>
        <w:top w:val="none" w:sz="0" w:space="0" w:color="auto"/>
        <w:left w:val="none" w:sz="0" w:space="0" w:color="auto"/>
        <w:bottom w:val="none" w:sz="0" w:space="0" w:color="auto"/>
        <w:right w:val="none" w:sz="0" w:space="0" w:color="auto"/>
      </w:divBdr>
    </w:div>
    <w:div w:id="1047296849">
      <w:bodyDiv w:val="1"/>
      <w:marLeft w:val="0"/>
      <w:marRight w:val="0"/>
      <w:marTop w:val="0"/>
      <w:marBottom w:val="0"/>
      <w:divBdr>
        <w:top w:val="none" w:sz="0" w:space="0" w:color="auto"/>
        <w:left w:val="none" w:sz="0" w:space="0" w:color="auto"/>
        <w:bottom w:val="none" w:sz="0" w:space="0" w:color="auto"/>
        <w:right w:val="none" w:sz="0" w:space="0" w:color="auto"/>
      </w:divBdr>
    </w:div>
    <w:div w:id="1052576980">
      <w:bodyDiv w:val="1"/>
      <w:marLeft w:val="0"/>
      <w:marRight w:val="0"/>
      <w:marTop w:val="0"/>
      <w:marBottom w:val="0"/>
      <w:divBdr>
        <w:top w:val="none" w:sz="0" w:space="0" w:color="auto"/>
        <w:left w:val="none" w:sz="0" w:space="0" w:color="auto"/>
        <w:bottom w:val="none" w:sz="0" w:space="0" w:color="auto"/>
        <w:right w:val="none" w:sz="0" w:space="0" w:color="auto"/>
      </w:divBdr>
    </w:div>
    <w:div w:id="1057775398">
      <w:bodyDiv w:val="1"/>
      <w:marLeft w:val="0"/>
      <w:marRight w:val="0"/>
      <w:marTop w:val="0"/>
      <w:marBottom w:val="0"/>
      <w:divBdr>
        <w:top w:val="none" w:sz="0" w:space="0" w:color="auto"/>
        <w:left w:val="none" w:sz="0" w:space="0" w:color="auto"/>
        <w:bottom w:val="none" w:sz="0" w:space="0" w:color="auto"/>
        <w:right w:val="none" w:sz="0" w:space="0" w:color="auto"/>
      </w:divBdr>
    </w:div>
    <w:div w:id="1061369275">
      <w:bodyDiv w:val="1"/>
      <w:marLeft w:val="0"/>
      <w:marRight w:val="0"/>
      <w:marTop w:val="0"/>
      <w:marBottom w:val="0"/>
      <w:divBdr>
        <w:top w:val="none" w:sz="0" w:space="0" w:color="auto"/>
        <w:left w:val="none" w:sz="0" w:space="0" w:color="auto"/>
        <w:bottom w:val="none" w:sz="0" w:space="0" w:color="auto"/>
        <w:right w:val="none" w:sz="0" w:space="0" w:color="auto"/>
      </w:divBdr>
    </w:div>
    <w:div w:id="1066074651">
      <w:bodyDiv w:val="1"/>
      <w:marLeft w:val="0"/>
      <w:marRight w:val="0"/>
      <w:marTop w:val="0"/>
      <w:marBottom w:val="0"/>
      <w:divBdr>
        <w:top w:val="none" w:sz="0" w:space="0" w:color="auto"/>
        <w:left w:val="none" w:sz="0" w:space="0" w:color="auto"/>
        <w:bottom w:val="none" w:sz="0" w:space="0" w:color="auto"/>
        <w:right w:val="none" w:sz="0" w:space="0" w:color="auto"/>
      </w:divBdr>
    </w:div>
    <w:div w:id="1068304644">
      <w:bodyDiv w:val="1"/>
      <w:marLeft w:val="0"/>
      <w:marRight w:val="0"/>
      <w:marTop w:val="0"/>
      <w:marBottom w:val="0"/>
      <w:divBdr>
        <w:top w:val="none" w:sz="0" w:space="0" w:color="auto"/>
        <w:left w:val="none" w:sz="0" w:space="0" w:color="auto"/>
        <w:bottom w:val="none" w:sz="0" w:space="0" w:color="auto"/>
        <w:right w:val="none" w:sz="0" w:space="0" w:color="auto"/>
      </w:divBdr>
    </w:div>
    <w:div w:id="1077556771">
      <w:bodyDiv w:val="1"/>
      <w:marLeft w:val="0"/>
      <w:marRight w:val="0"/>
      <w:marTop w:val="0"/>
      <w:marBottom w:val="0"/>
      <w:divBdr>
        <w:top w:val="none" w:sz="0" w:space="0" w:color="auto"/>
        <w:left w:val="none" w:sz="0" w:space="0" w:color="auto"/>
        <w:bottom w:val="none" w:sz="0" w:space="0" w:color="auto"/>
        <w:right w:val="none" w:sz="0" w:space="0" w:color="auto"/>
      </w:divBdr>
    </w:div>
    <w:div w:id="1081369981">
      <w:bodyDiv w:val="1"/>
      <w:marLeft w:val="0"/>
      <w:marRight w:val="0"/>
      <w:marTop w:val="0"/>
      <w:marBottom w:val="0"/>
      <w:divBdr>
        <w:top w:val="none" w:sz="0" w:space="0" w:color="auto"/>
        <w:left w:val="none" w:sz="0" w:space="0" w:color="auto"/>
        <w:bottom w:val="none" w:sz="0" w:space="0" w:color="auto"/>
        <w:right w:val="none" w:sz="0" w:space="0" w:color="auto"/>
      </w:divBdr>
    </w:div>
    <w:div w:id="1093817464">
      <w:bodyDiv w:val="1"/>
      <w:marLeft w:val="0"/>
      <w:marRight w:val="0"/>
      <w:marTop w:val="0"/>
      <w:marBottom w:val="0"/>
      <w:divBdr>
        <w:top w:val="none" w:sz="0" w:space="0" w:color="auto"/>
        <w:left w:val="none" w:sz="0" w:space="0" w:color="auto"/>
        <w:bottom w:val="none" w:sz="0" w:space="0" w:color="auto"/>
        <w:right w:val="none" w:sz="0" w:space="0" w:color="auto"/>
      </w:divBdr>
    </w:div>
    <w:div w:id="1097019748">
      <w:bodyDiv w:val="1"/>
      <w:marLeft w:val="0"/>
      <w:marRight w:val="0"/>
      <w:marTop w:val="0"/>
      <w:marBottom w:val="0"/>
      <w:divBdr>
        <w:top w:val="none" w:sz="0" w:space="0" w:color="auto"/>
        <w:left w:val="none" w:sz="0" w:space="0" w:color="auto"/>
        <w:bottom w:val="none" w:sz="0" w:space="0" w:color="auto"/>
        <w:right w:val="none" w:sz="0" w:space="0" w:color="auto"/>
      </w:divBdr>
    </w:div>
    <w:div w:id="1105034408">
      <w:bodyDiv w:val="1"/>
      <w:marLeft w:val="0"/>
      <w:marRight w:val="0"/>
      <w:marTop w:val="0"/>
      <w:marBottom w:val="0"/>
      <w:divBdr>
        <w:top w:val="none" w:sz="0" w:space="0" w:color="auto"/>
        <w:left w:val="none" w:sz="0" w:space="0" w:color="auto"/>
        <w:bottom w:val="none" w:sz="0" w:space="0" w:color="auto"/>
        <w:right w:val="none" w:sz="0" w:space="0" w:color="auto"/>
      </w:divBdr>
    </w:div>
    <w:div w:id="1113789637">
      <w:bodyDiv w:val="1"/>
      <w:marLeft w:val="0"/>
      <w:marRight w:val="0"/>
      <w:marTop w:val="0"/>
      <w:marBottom w:val="0"/>
      <w:divBdr>
        <w:top w:val="none" w:sz="0" w:space="0" w:color="auto"/>
        <w:left w:val="none" w:sz="0" w:space="0" w:color="auto"/>
        <w:bottom w:val="none" w:sz="0" w:space="0" w:color="auto"/>
        <w:right w:val="none" w:sz="0" w:space="0" w:color="auto"/>
      </w:divBdr>
    </w:div>
    <w:div w:id="1116682028">
      <w:bodyDiv w:val="1"/>
      <w:marLeft w:val="0"/>
      <w:marRight w:val="0"/>
      <w:marTop w:val="0"/>
      <w:marBottom w:val="0"/>
      <w:divBdr>
        <w:top w:val="none" w:sz="0" w:space="0" w:color="auto"/>
        <w:left w:val="none" w:sz="0" w:space="0" w:color="auto"/>
        <w:bottom w:val="none" w:sz="0" w:space="0" w:color="auto"/>
        <w:right w:val="none" w:sz="0" w:space="0" w:color="auto"/>
      </w:divBdr>
    </w:div>
    <w:div w:id="1117025807">
      <w:bodyDiv w:val="1"/>
      <w:marLeft w:val="0"/>
      <w:marRight w:val="0"/>
      <w:marTop w:val="0"/>
      <w:marBottom w:val="0"/>
      <w:divBdr>
        <w:top w:val="none" w:sz="0" w:space="0" w:color="auto"/>
        <w:left w:val="none" w:sz="0" w:space="0" w:color="auto"/>
        <w:bottom w:val="none" w:sz="0" w:space="0" w:color="auto"/>
        <w:right w:val="none" w:sz="0" w:space="0" w:color="auto"/>
      </w:divBdr>
    </w:div>
    <w:div w:id="1118137841">
      <w:bodyDiv w:val="1"/>
      <w:marLeft w:val="0"/>
      <w:marRight w:val="0"/>
      <w:marTop w:val="0"/>
      <w:marBottom w:val="0"/>
      <w:divBdr>
        <w:top w:val="none" w:sz="0" w:space="0" w:color="auto"/>
        <w:left w:val="none" w:sz="0" w:space="0" w:color="auto"/>
        <w:bottom w:val="none" w:sz="0" w:space="0" w:color="auto"/>
        <w:right w:val="none" w:sz="0" w:space="0" w:color="auto"/>
      </w:divBdr>
    </w:div>
    <w:div w:id="1118765120">
      <w:bodyDiv w:val="1"/>
      <w:marLeft w:val="0"/>
      <w:marRight w:val="0"/>
      <w:marTop w:val="0"/>
      <w:marBottom w:val="0"/>
      <w:divBdr>
        <w:top w:val="none" w:sz="0" w:space="0" w:color="auto"/>
        <w:left w:val="none" w:sz="0" w:space="0" w:color="auto"/>
        <w:bottom w:val="none" w:sz="0" w:space="0" w:color="auto"/>
        <w:right w:val="none" w:sz="0" w:space="0" w:color="auto"/>
      </w:divBdr>
    </w:div>
    <w:div w:id="1127624872">
      <w:bodyDiv w:val="1"/>
      <w:marLeft w:val="0"/>
      <w:marRight w:val="0"/>
      <w:marTop w:val="0"/>
      <w:marBottom w:val="0"/>
      <w:divBdr>
        <w:top w:val="none" w:sz="0" w:space="0" w:color="auto"/>
        <w:left w:val="none" w:sz="0" w:space="0" w:color="auto"/>
        <w:bottom w:val="none" w:sz="0" w:space="0" w:color="auto"/>
        <w:right w:val="none" w:sz="0" w:space="0" w:color="auto"/>
      </w:divBdr>
    </w:div>
    <w:div w:id="1137458219">
      <w:bodyDiv w:val="1"/>
      <w:marLeft w:val="0"/>
      <w:marRight w:val="0"/>
      <w:marTop w:val="0"/>
      <w:marBottom w:val="0"/>
      <w:divBdr>
        <w:top w:val="none" w:sz="0" w:space="0" w:color="auto"/>
        <w:left w:val="none" w:sz="0" w:space="0" w:color="auto"/>
        <w:bottom w:val="none" w:sz="0" w:space="0" w:color="auto"/>
        <w:right w:val="none" w:sz="0" w:space="0" w:color="auto"/>
      </w:divBdr>
    </w:div>
    <w:div w:id="1138380463">
      <w:bodyDiv w:val="1"/>
      <w:marLeft w:val="0"/>
      <w:marRight w:val="0"/>
      <w:marTop w:val="0"/>
      <w:marBottom w:val="0"/>
      <w:divBdr>
        <w:top w:val="none" w:sz="0" w:space="0" w:color="auto"/>
        <w:left w:val="none" w:sz="0" w:space="0" w:color="auto"/>
        <w:bottom w:val="none" w:sz="0" w:space="0" w:color="auto"/>
        <w:right w:val="none" w:sz="0" w:space="0" w:color="auto"/>
      </w:divBdr>
    </w:div>
    <w:div w:id="1143154612">
      <w:bodyDiv w:val="1"/>
      <w:marLeft w:val="0"/>
      <w:marRight w:val="0"/>
      <w:marTop w:val="0"/>
      <w:marBottom w:val="0"/>
      <w:divBdr>
        <w:top w:val="none" w:sz="0" w:space="0" w:color="auto"/>
        <w:left w:val="none" w:sz="0" w:space="0" w:color="auto"/>
        <w:bottom w:val="none" w:sz="0" w:space="0" w:color="auto"/>
        <w:right w:val="none" w:sz="0" w:space="0" w:color="auto"/>
      </w:divBdr>
    </w:div>
    <w:div w:id="1146120013">
      <w:bodyDiv w:val="1"/>
      <w:marLeft w:val="0"/>
      <w:marRight w:val="0"/>
      <w:marTop w:val="0"/>
      <w:marBottom w:val="0"/>
      <w:divBdr>
        <w:top w:val="none" w:sz="0" w:space="0" w:color="auto"/>
        <w:left w:val="none" w:sz="0" w:space="0" w:color="auto"/>
        <w:bottom w:val="none" w:sz="0" w:space="0" w:color="auto"/>
        <w:right w:val="none" w:sz="0" w:space="0" w:color="auto"/>
      </w:divBdr>
    </w:div>
    <w:div w:id="1154831030">
      <w:bodyDiv w:val="1"/>
      <w:marLeft w:val="0"/>
      <w:marRight w:val="0"/>
      <w:marTop w:val="0"/>
      <w:marBottom w:val="0"/>
      <w:divBdr>
        <w:top w:val="none" w:sz="0" w:space="0" w:color="auto"/>
        <w:left w:val="none" w:sz="0" w:space="0" w:color="auto"/>
        <w:bottom w:val="none" w:sz="0" w:space="0" w:color="auto"/>
        <w:right w:val="none" w:sz="0" w:space="0" w:color="auto"/>
      </w:divBdr>
    </w:div>
    <w:div w:id="1156192708">
      <w:bodyDiv w:val="1"/>
      <w:marLeft w:val="0"/>
      <w:marRight w:val="0"/>
      <w:marTop w:val="0"/>
      <w:marBottom w:val="0"/>
      <w:divBdr>
        <w:top w:val="none" w:sz="0" w:space="0" w:color="auto"/>
        <w:left w:val="none" w:sz="0" w:space="0" w:color="auto"/>
        <w:bottom w:val="none" w:sz="0" w:space="0" w:color="auto"/>
        <w:right w:val="none" w:sz="0" w:space="0" w:color="auto"/>
      </w:divBdr>
    </w:div>
    <w:div w:id="1159737683">
      <w:bodyDiv w:val="1"/>
      <w:marLeft w:val="0"/>
      <w:marRight w:val="0"/>
      <w:marTop w:val="0"/>
      <w:marBottom w:val="0"/>
      <w:divBdr>
        <w:top w:val="none" w:sz="0" w:space="0" w:color="auto"/>
        <w:left w:val="none" w:sz="0" w:space="0" w:color="auto"/>
        <w:bottom w:val="none" w:sz="0" w:space="0" w:color="auto"/>
        <w:right w:val="none" w:sz="0" w:space="0" w:color="auto"/>
      </w:divBdr>
    </w:div>
    <w:div w:id="1162695165">
      <w:bodyDiv w:val="1"/>
      <w:marLeft w:val="0"/>
      <w:marRight w:val="0"/>
      <w:marTop w:val="0"/>
      <w:marBottom w:val="0"/>
      <w:divBdr>
        <w:top w:val="none" w:sz="0" w:space="0" w:color="auto"/>
        <w:left w:val="none" w:sz="0" w:space="0" w:color="auto"/>
        <w:bottom w:val="none" w:sz="0" w:space="0" w:color="auto"/>
        <w:right w:val="none" w:sz="0" w:space="0" w:color="auto"/>
      </w:divBdr>
    </w:div>
    <w:div w:id="1191262565">
      <w:bodyDiv w:val="1"/>
      <w:marLeft w:val="0"/>
      <w:marRight w:val="0"/>
      <w:marTop w:val="0"/>
      <w:marBottom w:val="0"/>
      <w:divBdr>
        <w:top w:val="none" w:sz="0" w:space="0" w:color="auto"/>
        <w:left w:val="none" w:sz="0" w:space="0" w:color="auto"/>
        <w:bottom w:val="none" w:sz="0" w:space="0" w:color="auto"/>
        <w:right w:val="none" w:sz="0" w:space="0" w:color="auto"/>
      </w:divBdr>
    </w:div>
    <w:div w:id="1205210777">
      <w:bodyDiv w:val="1"/>
      <w:marLeft w:val="0"/>
      <w:marRight w:val="0"/>
      <w:marTop w:val="0"/>
      <w:marBottom w:val="0"/>
      <w:divBdr>
        <w:top w:val="none" w:sz="0" w:space="0" w:color="auto"/>
        <w:left w:val="none" w:sz="0" w:space="0" w:color="auto"/>
        <w:bottom w:val="none" w:sz="0" w:space="0" w:color="auto"/>
        <w:right w:val="none" w:sz="0" w:space="0" w:color="auto"/>
      </w:divBdr>
    </w:div>
    <w:div w:id="1220555994">
      <w:bodyDiv w:val="1"/>
      <w:marLeft w:val="0"/>
      <w:marRight w:val="0"/>
      <w:marTop w:val="0"/>
      <w:marBottom w:val="0"/>
      <w:divBdr>
        <w:top w:val="none" w:sz="0" w:space="0" w:color="auto"/>
        <w:left w:val="none" w:sz="0" w:space="0" w:color="auto"/>
        <w:bottom w:val="none" w:sz="0" w:space="0" w:color="auto"/>
        <w:right w:val="none" w:sz="0" w:space="0" w:color="auto"/>
      </w:divBdr>
    </w:div>
    <w:div w:id="1227303110">
      <w:bodyDiv w:val="1"/>
      <w:marLeft w:val="0"/>
      <w:marRight w:val="0"/>
      <w:marTop w:val="0"/>
      <w:marBottom w:val="0"/>
      <w:divBdr>
        <w:top w:val="none" w:sz="0" w:space="0" w:color="auto"/>
        <w:left w:val="none" w:sz="0" w:space="0" w:color="auto"/>
        <w:bottom w:val="none" w:sz="0" w:space="0" w:color="auto"/>
        <w:right w:val="none" w:sz="0" w:space="0" w:color="auto"/>
      </w:divBdr>
    </w:div>
    <w:div w:id="1231575323">
      <w:bodyDiv w:val="1"/>
      <w:marLeft w:val="0"/>
      <w:marRight w:val="0"/>
      <w:marTop w:val="0"/>
      <w:marBottom w:val="0"/>
      <w:divBdr>
        <w:top w:val="none" w:sz="0" w:space="0" w:color="auto"/>
        <w:left w:val="none" w:sz="0" w:space="0" w:color="auto"/>
        <w:bottom w:val="none" w:sz="0" w:space="0" w:color="auto"/>
        <w:right w:val="none" w:sz="0" w:space="0" w:color="auto"/>
      </w:divBdr>
    </w:div>
    <w:div w:id="1234660937">
      <w:bodyDiv w:val="1"/>
      <w:marLeft w:val="0"/>
      <w:marRight w:val="0"/>
      <w:marTop w:val="0"/>
      <w:marBottom w:val="0"/>
      <w:divBdr>
        <w:top w:val="none" w:sz="0" w:space="0" w:color="auto"/>
        <w:left w:val="none" w:sz="0" w:space="0" w:color="auto"/>
        <w:bottom w:val="none" w:sz="0" w:space="0" w:color="auto"/>
        <w:right w:val="none" w:sz="0" w:space="0" w:color="auto"/>
      </w:divBdr>
    </w:div>
    <w:div w:id="1235891094">
      <w:bodyDiv w:val="1"/>
      <w:marLeft w:val="0"/>
      <w:marRight w:val="0"/>
      <w:marTop w:val="0"/>
      <w:marBottom w:val="0"/>
      <w:divBdr>
        <w:top w:val="none" w:sz="0" w:space="0" w:color="auto"/>
        <w:left w:val="none" w:sz="0" w:space="0" w:color="auto"/>
        <w:bottom w:val="none" w:sz="0" w:space="0" w:color="auto"/>
        <w:right w:val="none" w:sz="0" w:space="0" w:color="auto"/>
      </w:divBdr>
    </w:div>
    <w:div w:id="1247960277">
      <w:bodyDiv w:val="1"/>
      <w:marLeft w:val="0"/>
      <w:marRight w:val="0"/>
      <w:marTop w:val="0"/>
      <w:marBottom w:val="0"/>
      <w:divBdr>
        <w:top w:val="none" w:sz="0" w:space="0" w:color="auto"/>
        <w:left w:val="none" w:sz="0" w:space="0" w:color="auto"/>
        <w:bottom w:val="none" w:sz="0" w:space="0" w:color="auto"/>
        <w:right w:val="none" w:sz="0" w:space="0" w:color="auto"/>
      </w:divBdr>
    </w:div>
    <w:div w:id="1249266142">
      <w:bodyDiv w:val="1"/>
      <w:marLeft w:val="0"/>
      <w:marRight w:val="0"/>
      <w:marTop w:val="0"/>
      <w:marBottom w:val="0"/>
      <w:divBdr>
        <w:top w:val="none" w:sz="0" w:space="0" w:color="auto"/>
        <w:left w:val="none" w:sz="0" w:space="0" w:color="auto"/>
        <w:bottom w:val="none" w:sz="0" w:space="0" w:color="auto"/>
        <w:right w:val="none" w:sz="0" w:space="0" w:color="auto"/>
      </w:divBdr>
    </w:div>
    <w:div w:id="1263294882">
      <w:bodyDiv w:val="1"/>
      <w:marLeft w:val="0"/>
      <w:marRight w:val="0"/>
      <w:marTop w:val="0"/>
      <w:marBottom w:val="0"/>
      <w:divBdr>
        <w:top w:val="none" w:sz="0" w:space="0" w:color="auto"/>
        <w:left w:val="none" w:sz="0" w:space="0" w:color="auto"/>
        <w:bottom w:val="none" w:sz="0" w:space="0" w:color="auto"/>
        <w:right w:val="none" w:sz="0" w:space="0" w:color="auto"/>
      </w:divBdr>
    </w:div>
    <w:div w:id="1264680702">
      <w:bodyDiv w:val="1"/>
      <w:marLeft w:val="0"/>
      <w:marRight w:val="0"/>
      <w:marTop w:val="0"/>
      <w:marBottom w:val="0"/>
      <w:divBdr>
        <w:top w:val="none" w:sz="0" w:space="0" w:color="auto"/>
        <w:left w:val="none" w:sz="0" w:space="0" w:color="auto"/>
        <w:bottom w:val="none" w:sz="0" w:space="0" w:color="auto"/>
        <w:right w:val="none" w:sz="0" w:space="0" w:color="auto"/>
      </w:divBdr>
    </w:div>
    <w:div w:id="1284190913">
      <w:bodyDiv w:val="1"/>
      <w:marLeft w:val="0"/>
      <w:marRight w:val="0"/>
      <w:marTop w:val="0"/>
      <w:marBottom w:val="0"/>
      <w:divBdr>
        <w:top w:val="none" w:sz="0" w:space="0" w:color="auto"/>
        <w:left w:val="none" w:sz="0" w:space="0" w:color="auto"/>
        <w:bottom w:val="none" w:sz="0" w:space="0" w:color="auto"/>
        <w:right w:val="none" w:sz="0" w:space="0" w:color="auto"/>
      </w:divBdr>
    </w:div>
    <w:div w:id="1288467180">
      <w:bodyDiv w:val="1"/>
      <w:marLeft w:val="0"/>
      <w:marRight w:val="0"/>
      <w:marTop w:val="0"/>
      <w:marBottom w:val="0"/>
      <w:divBdr>
        <w:top w:val="none" w:sz="0" w:space="0" w:color="auto"/>
        <w:left w:val="none" w:sz="0" w:space="0" w:color="auto"/>
        <w:bottom w:val="none" w:sz="0" w:space="0" w:color="auto"/>
        <w:right w:val="none" w:sz="0" w:space="0" w:color="auto"/>
      </w:divBdr>
    </w:div>
    <w:div w:id="1291589108">
      <w:bodyDiv w:val="1"/>
      <w:marLeft w:val="0"/>
      <w:marRight w:val="0"/>
      <w:marTop w:val="0"/>
      <w:marBottom w:val="0"/>
      <w:divBdr>
        <w:top w:val="none" w:sz="0" w:space="0" w:color="auto"/>
        <w:left w:val="none" w:sz="0" w:space="0" w:color="auto"/>
        <w:bottom w:val="none" w:sz="0" w:space="0" w:color="auto"/>
        <w:right w:val="none" w:sz="0" w:space="0" w:color="auto"/>
      </w:divBdr>
    </w:div>
    <w:div w:id="1303464685">
      <w:bodyDiv w:val="1"/>
      <w:marLeft w:val="0"/>
      <w:marRight w:val="0"/>
      <w:marTop w:val="0"/>
      <w:marBottom w:val="0"/>
      <w:divBdr>
        <w:top w:val="none" w:sz="0" w:space="0" w:color="auto"/>
        <w:left w:val="none" w:sz="0" w:space="0" w:color="auto"/>
        <w:bottom w:val="none" w:sz="0" w:space="0" w:color="auto"/>
        <w:right w:val="none" w:sz="0" w:space="0" w:color="auto"/>
      </w:divBdr>
    </w:div>
    <w:div w:id="1303924222">
      <w:bodyDiv w:val="1"/>
      <w:marLeft w:val="0"/>
      <w:marRight w:val="0"/>
      <w:marTop w:val="0"/>
      <w:marBottom w:val="0"/>
      <w:divBdr>
        <w:top w:val="none" w:sz="0" w:space="0" w:color="auto"/>
        <w:left w:val="none" w:sz="0" w:space="0" w:color="auto"/>
        <w:bottom w:val="none" w:sz="0" w:space="0" w:color="auto"/>
        <w:right w:val="none" w:sz="0" w:space="0" w:color="auto"/>
      </w:divBdr>
    </w:div>
    <w:div w:id="1317025869">
      <w:bodyDiv w:val="1"/>
      <w:marLeft w:val="0"/>
      <w:marRight w:val="0"/>
      <w:marTop w:val="0"/>
      <w:marBottom w:val="0"/>
      <w:divBdr>
        <w:top w:val="none" w:sz="0" w:space="0" w:color="auto"/>
        <w:left w:val="none" w:sz="0" w:space="0" w:color="auto"/>
        <w:bottom w:val="none" w:sz="0" w:space="0" w:color="auto"/>
        <w:right w:val="none" w:sz="0" w:space="0" w:color="auto"/>
      </w:divBdr>
    </w:div>
    <w:div w:id="1328947815">
      <w:bodyDiv w:val="1"/>
      <w:marLeft w:val="0"/>
      <w:marRight w:val="0"/>
      <w:marTop w:val="0"/>
      <w:marBottom w:val="0"/>
      <w:divBdr>
        <w:top w:val="none" w:sz="0" w:space="0" w:color="auto"/>
        <w:left w:val="none" w:sz="0" w:space="0" w:color="auto"/>
        <w:bottom w:val="none" w:sz="0" w:space="0" w:color="auto"/>
        <w:right w:val="none" w:sz="0" w:space="0" w:color="auto"/>
      </w:divBdr>
    </w:div>
    <w:div w:id="1341539601">
      <w:bodyDiv w:val="1"/>
      <w:marLeft w:val="0"/>
      <w:marRight w:val="0"/>
      <w:marTop w:val="0"/>
      <w:marBottom w:val="0"/>
      <w:divBdr>
        <w:top w:val="none" w:sz="0" w:space="0" w:color="auto"/>
        <w:left w:val="none" w:sz="0" w:space="0" w:color="auto"/>
        <w:bottom w:val="none" w:sz="0" w:space="0" w:color="auto"/>
        <w:right w:val="none" w:sz="0" w:space="0" w:color="auto"/>
      </w:divBdr>
    </w:div>
    <w:div w:id="1342465553">
      <w:bodyDiv w:val="1"/>
      <w:marLeft w:val="0"/>
      <w:marRight w:val="0"/>
      <w:marTop w:val="0"/>
      <w:marBottom w:val="0"/>
      <w:divBdr>
        <w:top w:val="none" w:sz="0" w:space="0" w:color="auto"/>
        <w:left w:val="none" w:sz="0" w:space="0" w:color="auto"/>
        <w:bottom w:val="none" w:sz="0" w:space="0" w:color="auto"/>
        <w:right w:val="none" w:sz="0" w:space="0" w:color="auto"/>
      </w:divBdr>
    </w:div>
    <w:div w:id="1342664379">
      <w:bodyDiv w:val="1"/>
      <w:marLeft w:val="0"/>
      <w:marRight w:val="0"/>
      <w:marTop w:val="0"/>
      <w:marBottom w:val="0"/>
      <w:divBdr>
        <w:top w:val="none" w:sz="0" w:space="0" w:color="auto"/>
        <w:left w:val="none" w:sz="0" w:space="0" w:color="auto"/>
        <w:bottom w:val="none" w:sz="0" w:space="0" w:color="auto"/>
        <w:right w:val="none" w:sz="0" w:space="0" w:color="auto"/>
      </w:divBdr>
    </w:div>
    <w:div w:id="1344622811">
      <w:bodyDiv w:val="1"/>
      <w:marLeft w:val="0"/>
      <w:marRight w:val="0"/>
      <w:marTop w:val="0"/>
      <w:marBottom w:val="0"/>
      <w:divBdr>
        <w:top w:val="none" w:sz="0" w:space="0" w:color="auto"/>
        <w:left w:val="none" w:sz="0" w:space="0" w:color="auto"/>
        <w:bottom w:val="none" w:sz="0" w:space="0" w:color="auto"/>
        <w:right w:val="none" w:sz="0" w:space="0" w:color="auto"/>
      </w:divBdr>
    </w:div>
    <w:div w:id="1344936409">
      <w:bodyDiv w:val="1"/>
      <w:marLeft w:val="0"/>
      <w:marRight w:val="0"/>
      <w:marTop w:val="0"/>
      <w:marBottom w:val="0"/>
      <w:divBdr>
        <w:top w:val="none" w:sz="0" w:space="0" w:color="auto"/>
        <w:left w:val="none" w:sz="0" w:space="0" w:color="auto"/>
        <w:bottom w:val="none" w:sz="0" w:space="0" w:color="auto"/>
        <w:right w:val="none" w:sz="0" w:space="0" w:color="auto"/>
      </w:divBdr>
    </w:div>
    <w:div w:id="1355614104">
      <w:bodyDiv w:val="1"/>
      <w:marLeft w:val="0"/>
      <w:marRight w:val="0"/>
      <w:marTop w:val="0"/>
      <w:marBottom w:val="0"/>
      <w:divBdr>
        <w:top w:val="none" w:sz="0" w:space="0" w:color="auto"/>
        <w:left w:val="none" w:sz="0" w:space="0" w:color="auto"/>
        <w:bottom w:val="none" w:sz="0" w:space="0" w:color="auto"/>
        <w:right w:val="none" w:sz="0" w:space="0" w:color="auto"/>
      </w:divBdr>
    </w:div>
    <w:div w:id="1355812434">
      <w:bodyDiv w:val="1"/>
      <w:marLeft w:val="0"/>
      <w:marRight w:val="0"/>
      <w:marTop w:val="0"/>
      <w:marBottom w:val="0"/>
      <w:divBdr>
        <w:top w:val="none" w:sz="0" w:space="0" w:color="auto"/>
        <w:left w:val="none" w:sz="0" w:space="0" w:color="auto"/>
        <w:bottom w:val="none" w:sz="0" w:space="0" w:color="auto"/>
        <w:right w:val="none" w:sz="0" w:space="0" w:color="auto"/>
      </w:divBdr>
    </w:div>
    <w:div w:id="1366951928">
      <w:bodyDiv w:val="1"/>
      <w:marLeft w:val="0"/>
      <w:marRight w:val="0"/>
      <w:marTop w:val="0"/>
      <w:marBottom w:val="0"/>
      <w:divBdr>
        <w:top w:val="none" w:sz="0" w:space="0" w:color="auto"/>
        <w:left w:val="none" w:sz="0" w:space="0" w:color="auto"/>
        <w:bottom w:val="none" w:sz="0" w:space="0" w:color="auto"/>
        <w:right w:val="none" w:sz="0" w:space="0" w:color="auto"/>
      </w:divBdr>
    </w:div>
    <w:div w:id="1373117257">
      <w:bodyDiv w:val="1"/>
      <w:marLeft w:val="0"/>
      <w:marRight w:val="0"/>
      <w:marTop w:val="0"/>
      <w:marBottom w:val="0"/>
      <w:divBdr>
        <w:top w:val="none" w:sz="0" w:space="0" w:color="auto"/>
        <w:left w:val="none" w:sz="0" w:space="0" w:color="auto"/>
        <w:bottom w:val="none" w:sz="0" w:space="0" w:color="auto"/>
        <w:right w:val="none" w:sz="0" w:space="0" w:color="auto"/>
      </w:divBdr>
    </w:div>
    <w:div w:id="1379815885">
      <w:bodyDiv w:val="1"/>
      <w:marLeft w:val="0"/>
      <w:marRight w:val="0"/>
      <w:marTop w:val="0"/>
      <w:marBottom w:val="0"/>
      <w:divBdr>
        <w:top w:val="none" w:sz="0" w:space="0" w:color="auto"/>
        <w:left w:val="none" w:sz="0" w:space="0" w:color="auto"/>
        <w:bottom w:val="none" w:sz="0" w:space="0" w:color="auto"/>
        <w:right w:val="none" w:sz="0" w:space="0" w:color="auto"/>
      </w:divBdr>
    </w:div>
    <w:div w:id="1391147400">
      <w:bodyDiv w:val="1"/>
      <w:marLeft w:val="0"/>
      <w:marRight w:val="0"/>
      <w:marTop w:val="0"/>
      <w:marBottom w:val="0"/>
      <w:divBdr>
        <w:top w:val="none" w:sz="0" w:space="0" w:color="auto"/>
        <w:left w:val="none" w:sz="0" w:space="0" w:color="auto"/>
        <w:bottom w:val="none" w:sz="0" w:space="0" w:color="auto"/>
        <w:right w:val="none" w:sz="0" w:space="0" w:color="auto"/>
      </w:divBdr>
    </w:div>
    <w:div w:id="1395660811">
      <w:bodyDiv w:val="1"/>
      <w:marLeft w:val="0"/>
      <w:marRight w:val="0"/>
      <w:marTop w:val="0"/>
      <w:marBottom w:val="0"/>
      <w:divBdr>
        <w:top w:val="none" w:sz="0" w:space="0" w:color="auto"/>
        <w:left w:val="none" w:sz="0" w:space="0" w:color="auto"/>
        <w:bottom w:val="none" w:sz="0" w:space="0" w:color="auto"/>
        <w:right w:val="none" w:sz="0" w:space="0" w:color="auto"/>
      </w:divBdr>
    </w:div>
    <w:div w:id="1397164345">
      <w:bodyDiv w:val="1"/>
      <w:marLeft w:val="0"/>
      <w:marRight w:val="0"/>
      <w:marTop w:val="0"/>
      <w:marBottom w:val="0"/>
      <w:divBdr>
        <w:top w:val="none" w:sz="0" w:space="0" w:color="auto"/>
        <w:left w:val="none" w:sz="0" w:space="0" w:color="auto"/>
        <w:bottom w:val="none" w:sz="0" w:space="0" w:color="auto"/>
        <w:right w:val="none" w:sz="0" w:space="0" w:color="auto"/>
      </w:divBdr>
    </w:div>
    <w:div w:id="1421021211">
      <w:bodyDiv w:val="1"/>
      <w:marLeft w:val="0"/>
      <w:marRight w:val="0"/>
      <w:marTop w:val="0"/>
      <w:marBottom w:val="0"/>
      <w:divBdr>
        <w:top w:val="none" w:sz="0" w:space="0" w:color="auto"/>
        <w:left w:val="none" w:sz="0" w:space="0" w:color="auto"/>
        <w:bottom w:val="none" w:sz="0" w:space="0" w:color="auto"/>
        <w:right w:val="none" w:sz="0" w:space="0" w:color="auto"/>
      </w:divBdr>
    </w:div>
    <w:div w:id="1421681950">
      <w:bodyDiv w:val="1"/>
      <w:marLeft w:val="0"/>
      <w:marRight w:val="0"/>
      <w:marTop w:val="0"/>
      <w:marBottom w:val="0"/>
      <w:divBdr>
        <w:top w:val="none" w:sz="0" w:space="0" w:color="auto"/>
        <w:left w:val="none" w:sz="0" w:space="0" w:color="auto"/>
        <w:bottom w:val="none" w:sz="0" w:space="0" w:color="auto"/>
        <w:right w:val="none" w:sz="0" w:space="0" w:color="auto"/>
      </w:divBdr>
    </w:div>
    <w:div w:id="1423069111">
      <w:bodyDiv w:val="1"/>
      <w:marLeft w:val="0"/>
      <w:marRight w:val="0"/>
      <w:marTop w:val="0"/>
      <w:marBottom w:val="0"/>
      <w:divBdr>
        <w:top w:val="none" w:sz="0" w:space="0" w:color="auto"/>
        <w:left w:val="none" w:sz="0" w:space="0" w:color="auto"/>
        <w:bottom w:val="none" w:sz="0" w:space="0" w:color="auto"/>
        <w:right w:val="none" w:sz="0" w:space="0" w:color="auto"/>
      </w:divBdr>
    </w:div>
    <w:div w:id="1432819085">
      <w:bodyDiv w:val="1"/>
      <w:marLeft w:val="0"/>
      <w:marRight w:val="0"/>
      <w:marTop w:val="0"/>
      <w:marBottom w:val="0"/>
      <w:divBdr>
        <w:top w:val="none" w:sz="0" w:space="0" w:color="auto"/>
        <w:left w:val="none" w:sz="0" w:space="0" w:color="auto"/>
        <w:bottom w:val="none" w:sz="0" w:space="0" w:color="auto"/>
        <w:right w:val="none" w:sz="0" w:space="0" w:color="auto"/>
      </w:divBdr>
    </w:div>
    <w:div w:id="1433433611">
      <w:bodyDiv w:val="1"/>
      <w:marLeft w:val="0"/>
      <w:marRight w:val="0"/>
      <w:marTop w:val="0"/>
      <w:marBottom w:val="0"/>
      <w:divBdr>
        <w:top w:val="none" w:sz="0" w:space="0" w:color="auto"/>
        <w:left w:val="none" w:sz="0" w:space="0" w:color="auto"/>
        <w:bottom w:val="none" w:sz="0" w:space="0" w:color="auto"/>
        <w:right w:val="none" w:sz="0" w:space="0" w:color="auto"/>
      </w:divBdr>
    </w:div>
    <w:div w:id="1442919788">
      <w:bodyDiv w:val="1"/>
      <w:marLeft w:val="0"/>
      <w:marRight w:val="0"/>
      <w:marTop w:val="0"/>
      <w:marBottom w:val="0"/>
      <w:divBdr>
        <w:top w:val="none" w:sz="0" w:space="0" w:color="auto"/>
        <w:left w:val="none" w:sz="0" w:space="0" w:color="auto"/>
        <w:bottom w:val="none" w:sz="0" w:space="0" w:color="auto"/>
        <w:right w:val="none" w:sz="0" w:space="0" w:color="auto"/>
      </w:divBdr>
    </w:div>
    <w:div w:id="1448349406">
      <w:bodyDiv w:val="1"/>
      <w:marLeft w:val="0"/>
      <w:marRight w:val="0"/>
      <w:marTop w:val="0"/>
      <w:marBottom w:val="0"/>
      <w:divBdr>
        <w:top w:val="none" w:sz="0" w:space="0" w:color="auto"/>
        <w:left w:val="none" w:sz="0" w:space="0" w:color="auto"/>
        <w:bottom w:val="none" w:sz="0" w:space="0" w:color="auto"/>
        <w:right w:val="none" w:sz="0" w:space="0" w:color="auto"/>
      </w:divBdr>
    </w:div>
    <w:div w:id="1460144369">
      <w:bodyDiv w:val="1"/>
      <w:marLeft w:val="0"/>
      <w:marRight w:val="0"/>
      <w:marTop w:val="0"/>
      <w:marBottom w:val="0"/>
      <w:divBdr>
        <w:top w:val="none" w:sz="0" w:space="0" w:color="auto"/>
        <w:left w:val="none" w:sz="0" w:space="0" w:color="auto"/>
        <w:bottom w:val="none" w:sz="0" w:space="0" w:color="auto"/>
        <w:right w:val="none" w:sz="0" w:space="0" w:color="auto"/>
      </w:divBdr>
    </w:div>
    <w:div w:id="1467702640">
      <w:bodyDiv w:val="1"/>
      <w:marLeft w:val="0"/>
      <w:marRight w:val="0"/>
      <w:marTop w:val="0"/>
      <w:marBottom w:val="0"/>
      <w:divBdr>
        <w:top w:val="none" w:sz="0" w:space="0" w:color="auto"/>
        <w:left w:val="none" w:sz="0" w:space="0" w:color="auto"/>
        <w:bottom w:val="none" w:sz="0" w:space="0" w:color="auto"/>
        <w:right w:val="none" w:sz="0" w:space="0" w:color="auto"/>
      </w:divBdr>
    </w:div>
    <w:div w:id="1468357144">
      <w:bodyDiv w:val="1"/>
      <w:marLeft w:val="0"/>
      <w:marRight w:val="0"/>
      <w:marTop w:val="0"/>
      <w:marBottom w:val="0"/>
      <w:divBdr>
        <w:top w:val="none" w:sz="0" w:space="0" w:color="auto"/>
        <w:left w:val="none" w:sz="0" w:space="0" w:color="auto"/>
        <w:bottom w:val="none" w:sz="0" w:space="0" w:color="auto"/>
        <w:right w:val="none" w:sz="0" w:space="0" w:color="auto"/>
      </w:divBdr>
    </w:div>
    <w:div w:id="1476139990">
      <w:bodyDiv w:val="1"/>
      <w:marLeft w:val="0"/>
      <w:marRight w:val="0"/>
      <w:marTop w:val="0"/>
      <w:marBottom w:val="0"/>
      <w:divBdr>
        <w:top w:val="none" w:sz="0" w:space="0" w:color="auto"/>
        <w:left w:val="none" w:sz="0" w:space="0" w:color="auto"/>
        <w:bottom w:val="none" w:sz="0" w:space="0" w:color="auto"/>
        <w:right w:val="none" w:sz="0" w:space="0" w:color="auto"/>
      </w:divBdr>
    </w:div>
    <w:div w:id="1485470896">
      <w:bodyDiv w:val="1"/>
      <w:marLeft w:val="0"/>
      <w:marRight w:val="0"/>
      <w:marTop w:val="0"/>
      <w:marBottom w:val="0"/>
      <w:divBdr>
        <w:top w:val="none" w:sz="0" w:space="0" w:color="auto"/>
        <w:left w:val="none" w:sz="0" w:space="0" w:color="auto"/>
        <w:bottom w:val="none" w:sz="0" w:space="0" w:color="auto"/>
        <w:right w:val="none" w:sz="0" w:space="0" w:color="auto"/>
      </w:divBdr>
    </w:div>
    <w:div w:id="1488596175">
      <w:bodyDiv w:val="1"/>
      <w:marLeft w:val="0"/>
      <w:marRight w:val="0"/>
      <w:marTop w:val="0"/>
      <w:marBottom w:val="0"/>
      <w:divBdr>
        <w:top w:val="none" w:sz="0" w:space="0" w:color="auto"/>
        <w:left w:val="none" w:sz="0" w:space="0" w:color="auto"/>
        <w:bottom w:val="none" w:sz="0" w:space="0" w:color="auto"/>
        <w:right w:val="none" w:sz="0" w:space="0" w:color="auto"/>
      </w:divBdr>
    </w:div>
    <w:div w:id="1490904817">
      <w:bodyDiv w:val="1"/>
      <w:marLeft w:val="0"/>
      <w:marRight w:val="0"/>
      <w:marTop w:val="0"/>
      <w:marBottom w:val="0"/>
      <w:divBdr>
        <w:top w:val="none" w:sz="0" w:space="0" w:color="auto"/>
        <w:left w:val="none" w:sz="0" w:space="0" w:color="auto"/>
        <w:bottom w:val="none" w:sz="0" w:space="0" w:color="auto"/>
        <w:right w:val="none" w:sz="0" w:space="0" w:color="auto"/>
      </w:divBdr>
    </w:div>
    <w:div w:id="1500079339">
      <w:bodyDiv w:val="1"/>
      <w:marLeft w:val="0"/>
      <w:marRight w:val="0"/>
      <w:marTop w:val="0"/>
      <w:marBottom w:val="0"/>
      <w:divBdr>
        <w:top w:val="none" w:sz="0" w:space="0" w:color="auto"/>
        <w:left w:val="none" w:sz="0" w:space="0" w:color="auto"/>
        <w:bottom w:val="none" w:sz="0" w:space="0" w:color="auto"/>
        <w:right w:val="none" w:sz="0" w:space="0" w:color="auto"/>
      </w:divBdr>
    </w:div>
    <w:div w:id="1506625346">
      <w:bodyDiv w:val="1"/>
      <w:marLeft w:val="0"/>
      <w:marRight w:val="0"/>
      <w:marTop w:val="0"/>
      <w:marBottom w:val="0"/>
      <w:divBdr>
        <w:top w:val="none" w:sz="0" w:space="0" w:color="auto"/>
        <w:left w:val="none" w:sz="0" w:space="0" w:color="auto"/>
        <w:bottom w:val="none" w:sz="0" w:space="0" w:color="auto"/>
        <w:right w:val="none" w:sz="0" w:space="0" w:color="auto"/>
      </w:divBdr>
    </w:div>
    <w:div w:id="1509057489">
      <w:bodyDiv w:val="1"/>
      <w:marLeft w:val="0"/>
      <w:marRight w:val="0"/>
      <w:marTop w:val="0"/>
      <w:marBottom w:val="0"/>
      <w:divBdr>
        <w:top w:val="none" w:sz="0" w:space="0" w:color="auto"/>
        <w:left w:val="none" w:sz="0" w:space="0" w:color="auto"/>
        <w:bottom w:val="none" w:sz="0" w:space="0" w:color="auto"/>
        <w:right w:val="none" w:sz="0" w:space="0" w:color="auto"/>
      </w:divBdr>
    </w:div>
    <w:div w:id="1519661615">
      <w:bodyDiv w:val="1"/>
      <w:marLeft w:val="0"/>
      <w:marRight w:val="0"/>
      <w:marTop w:val="0"/>
      <w:marBottom w:val="0"/>
      <w:divBdr>
        <w:top w:val="none" w:sz="0" w:space="0" w:color="auto"/>
        <w:left w:val="none" w:sz="0" w:space="0" w:color="auto"/>
        <w:bottom w:val="none" w:sz="0" w:space="0" w:color="auto"/>
        <w:right w:val="none" w:sz="0" w:space="0" w:color="auto"/>
      </w:divBdr>
    </w:div>
    <w:div w:id="1526216670">
      <w:bodyDiv w:val="1"/>
      <w:marLeft w:val="0"/>
      <w:marRight w:val="0"/>
      <w:marTop w:val="0"/>
      <w:marBottom w:val="0"/>
      <w:divBdr>
        <w:top w:val="none" w:sz="0" w:space="0" w:color="auto"/>
        <w:left w:val="none" w:sz="0" w:space="0" w:color="auto"/>
        <w:bottom w:val="none" w:sz="0" w:space="0" w:color="auto"/>
        <w:right w:val="none" w:sz="0" w:space="0" w:color="auto"/>
      </w:divBdr>
    </w:div>
    <w:div w:id="1532525861">
      <w:bodyDiv w:val="1"/>
      <w:marLeft w:val="0"/>
      <w:marRight w:val="0"/>
      <w:marTop w:val="0"/>
      <w:marBottom w:val="0"/>
      <w:divBdr>
        <w:top w:val="none" w:sz="0" w:space="0" w:color="auto"/>
        <w:left w:val="none" w:sz="0" w:space="0" w:color="auto"/>
        <w:bottom w:val="none" w:sz="0" w:space="0" w:color="auto"/>
        <w:right w:val="none" w:sz="0" w:space="0" w:color="auto"/>
      </w:divBdr>
    </w:div>
    <w:div w:id="1541629428">
      <w:bodyDiv w:val="1"/>
      <w:marLeft w:val="0"/>
      <w:marRight w:val="0"/>
      <w:marTop w:val="0"/>
      <w:marBottom w:val="0"/>
      <w:divBdr>
        <w:top w:val="none" w:sz="0" w:space="0" w:color="auto"/>
        <w:left w:val="none" w:sz="0" w:space="0" w:color="auto"/>
        <w:bottom w:val="none" w:sz="0" w:space="0" w:color="auto"/>
        <w:right w:val="none" w:sz="0" w:space="0" w:color="auto"/>
      </w:divBdr>
    </w:div>
    <w:div w:id="1555966042">
      <w:bodyDiv w:val="1"/>
      <w:marLeft w:val="0"/>
      <w:marRight w:val="0"/>
      <w:marTop w:val="0"/>
      <w:marBottom w:val="0"/>
      <w:divBdr>
        <w:top w:val="none" w:sz="0" w:space="0" w:color="auto"/>
        <w:left w:val="none" w:sz="0" w:space="0" w:color="auto"/>
        <w:bottom w:val="none" w:sz="0" w:space="0" w:color="auto"/>
        <w:right w:val="none" w:sz="0" w:space="0" w:color="auto"/>
      </w:divBdr>
    </w:div>
    <w:div w:id="1562523582">
      <w:bodyDiv w:val="1"/>
      <w:marLeft w:val="0"/>
      <w:marRight w:val="0"/>
      <w:marTop w:val="0"/>
      <w:marBottom w:val="0"/>
      <w:divBdr>
        <w:top w:val="none" w:sz="0" w:space="0" w:color="auto"/>
        <w:left w:val="none" w:sz="0" w:space="0" w:color="auto"/>
        <w:bottom w:val="none" w:sz="0" w:space="0" w:color="auto"/>
        <w:right w:val="none" w:sz="0" w:space="0" w:color="auto"/>
      </w:divBdr>
    </w:div>
    <w:div w:id="1563249647">
      <w:bodyDiv w:val="1"/>
      <w:marLeft w:val="0"/>
      <w:marRight w:val="0"/>
      <w:marTop w:val="0"/>
      <w:marBottom w:val="0"/>
      <w:divBdr>
        <w:top w:val="none" w:sz="0" w:space="0" w:color="auto"/>
        <w:left w:val="none" w:sz="0" w:space="0" w:color="auto"/>
        <w:bottom w:val="none" w:sz="0" w:space="0" w:color="auto"/>
        <w:right w:val="none" w:sz="0" w:space="0" w:color="auto"/>
      </w:divBdr>
    </w:div>
    <w:div w:id="1565948099">
      <w:bodyDiv w:val="1"/>
      <w:marLeft w:val="0"/>
      <w:marRight w:val="0"/>
      <w:marTop w:val="0"/>
      <w:marBottom w:val="0"/>
      <w:divBdr>
        <w:top w:val="none" w:sz="0" w:space="0" w:color="auto"/>
        <w:left w:val="none" w:sz="0" w:space="0" w:color="auto"/>
        <w:bottom w:val="none" w:sz="0" w:space="0" w:color="auto"/>
        <w:right w:val="none" w:sz="0" w:space="0" w:color="auto"/>
      </w:divBdr>
    </w:div>
    <w:div w:id="1566647552">
      <w:bodyDiv w:val="1"/>
      <w:marLeft w:val="0"/>
      <w:marRight w:val="0"/>
      <w:marTop w:val="0"/>
      <w:marBottom w:val="0"/>
      <w:divBdr>
        <w:top w:val="none" w:sz="0" w:space="0" w:color="auto"/>
        <w:left w:val="none" w:sz="0" w:space="0" w:color="auto"/>
        <w:bottom w:val="none" w:sz="0" w:space="0" w:color="auto"/>
        <w:right w:val="none" w:sz="0" w:space="0" w:color="auto"/>
      </w:divBdr>
    </w:div>
    <w:div w:id="1568370893">
      <w:bodyDiv w:val="1"/>
      <w:marLeft w:val="0"/>
      <w:marRight w:val="0"/>
      <w:marTop w:val="0"/>
      <w:marBottom w:val="0"/>
      <w:divBdr>
        <w:top w:val="none" w:sz="0" w:space="0" w:color="auto"/>
        <w:left w:val="none" w:sz="0" w:space="0" w:color="auto"/>
        <w:bottom w:val="none" w:sz="0" w:space="0" w:color="auto"/>
        <w:right w:val="none" w:sz="0" w:space="0" w:color="auto"/>
      </w:divBdr>
    </w:div>
    <w:div w:id="1569001666">
      <w:bodyDiv w:val="1"/>
      <w:marLeft w:val="0"/>
      <w:marRight w:val="0"/>
      <w:marTop w:val="0"/>
      <w:marBottom w:val="0"/>
      <w:divBdr>
        <w:top w:val="none" w:sz="0" w:space="0" w:color="auto"/>
        <w:left w:val="none" w:sz="0" w:space="0" w:color="auto"/>
        <w:bottom w:val="none" w:sz="0" w:space="0" w:color="auto"/>
        <w:right w:val="none" w:sz="0" w:space="0" w:color="auto"/>
      </w:divBdr>
    </w:div>
    <w:div w:id="1571118589">
      <w:bodyDiv w:val="1"/>
      <w:marLeft w:val="0"/>
      <w:marRight w:val="0"/>
      <w:marTop w:val="0"/>
      <w:marBottom w:val="0"/>
      <w:divBdr>
        <w:top w:val="none" w:sz="0" w:space="0" w:color="auto"/>
        <w:left w:val="none" w:sz="0" w:space="0" w:color="auto"/>
        <w:bottom w:val="none" w:sz="0" w:space="0" w:color="auto"/>
        <w:right w:val="none" w:sz="0" w:space="0" w:color="auto"/>
      </w:divBdr>
    </w:div>
    <w:div w:id="1572037405">
      <w:bodyDiv w:val="1"/>
      <w:marLeft w:val="0"/>
      <w:marRight w:val="0"/>
      <w:marTop w:val="0"/>
      <w:marBottom w:val="0"/>
      <w:divBdr>
        <w:top w:val="none" w:sz="0" w:space="0" w:color="auto"/>
        <w:left w:val="none" w:sz="0" w:space="0" w:color="auto"/>
        <w:bottom w:val="none" w:sz="0" w:space="0" w:color="auto"/>
        <w:right w:val="none" w:sz="0" w:space="0" w:color="auto"/>
      </w:divBdr>
    </w:div>
    <w:div w:id="1591308296">
      <w:bodyDiv w:val="1"/>
      <w:marLeft w:val="0"/>
      <w:marRight w:val="0"/>
      <w:marTop w:val="0"/>
      <w:marBottom w:val="0"/>
      <w:divBdr>
        <w:top w:val="none" w:sz="0" w:space="0" w:color="auto"/>
        <w:left w:val="none" w:sz="0" w:space="0" w:color="auto"/>
        <w:bottom w:val="none" w:sz="0" w:space="0" w:color="auto"/>
        <w:right w:val="none" w:sz="0" w:space="0" w:color="auto"/>
      </w:divBdr>
    </w:div>
    <w:div w:id="1605766909">
      <w:bodyDiv w:val="1"/>
      <w:marLeft w:val="0"/>
      <w:marRight w:val="0"/>
      <w:marTop w:val="0"/>
      <w:marBottom w:val="0"/>
      <w:divBdr>
        <w:top w:val="none" w:sz="0" w:space="0" w:color="auto"/>
        <w:left w:val="none" w:sz="0" w:space="0" w:color="auto"/>
        <w:bottom w:val="none" w:sz="0" w:space="0" w:color="auto"/>
        <w:right w:val="none" w:sz="0" w:space="0" w:color="auto"/>
      </w:divBdr>
    </w:div>
    <w:div w:id="1606962081">
      <w:bodyDiv w:val="1"/>
      <w:marLeft w:val="0"/>
      <w:marRight w:val="0"/>
      <w:marTop w:val="0"/>
      <w:marBottom w:val="0"/>
      <w:divBdr>
        <w:top w:val="none" w:sz="0" w:space="0" w:color="auto"/>
        <w:left w:val="none" w:sz="0" w:space="0" w:color="auto"/>
        <w:bottom w:val="none" w:sz="0" w:space="0" w:color="auto"/>
        <w:right w:val="none" w:sz="0" w:space="0" w:color="auto"/>
      </w:divBdr>
    </w:div>
    <w:div w:id="1615556235">
      <w:bodyDiv w:val="1"/>
      <w:marLeft w:val="0"/>
      <w:marRight w:val="0"/>
      <w:marTop w:val="0"/>
      <w:marBottom w:val="0"/>
      <w:divBdr>
        <w:top w:val="none" w:sz="0" w:space="0" w:color="auto"/>
        <w:left w:val="none" w:sz="0" w:space="0" w:color="auto"/>
        <w:bottom w:val="none" w:sz="0" w:space="0" w:color="auto"/>
        <w:right w:val="none" w:sz="0" w:space="0" w:color="auto"/>
      </w:divBdr>
    </w:div>
    <w:div w:id="1616450396">
      <w:bodyDiv w:val="1"/>
      <w:marLeft w:val="0"/>
      <w:marRight w:val="0"/>
      <w:marTop w:val="0"/>
      <w:marBottom w:val="0"/>
      <w:divBdr>
        <w:top w:val="none" w:sz="0" w:space="0" w:color="auto"/>
        <w:left w:val="none" w:sz="0" w:space="0" w:color="auto"/>
        <w:bottom w:val="none" w:sz="0" w:space="0" w:color="auto"/>
        <w:right w:val="none" w:sz="0" w:space="0" w:color="auto"/>
      </w:divBdr>
    </w:div>
    <w:div w:id="1616520827">
      <w:bodyDiv w:val="1"/>
      <w:marLeft w:val="0"/>
      <w:marRight w:val="0"/>
      <w:marTop w:val="0"/>
      <w:marBottom w:val="0"/>
      <w:divBdr>
        <w:top w:val="none" w:sz="0" w:space="0" w:color="auto"/>
        <w:left w:val="none" w:sz="0" w:space="0" w:color="auto"/>
        <w:bottom w:val="none" w:sz="0" w:space="0" w:color="auto"/>
        <w:right w:val="none" w:sz="0" w:space="0" w:color="auto"/>
      </w:divBdr>
    </w:div>
    <w:div w:id="1618833659">
      <w:bodyDiv w:val="1"/>
      <w:marLeft w:val="0"/>
      <w:marRight w:val="0"/>
      <w:marTop w:val="0"/>
      <w:marBottom w:val="0"/>
      <w:divBdr>
        <w:top w:val="none" w:sz="0" w:space="0" w:color="auto"/>
        <w:left w:val="none" w:sz="0" w:space="0" w:color="auto"/>
        <w:bottom w:val="none" w:sz="0" w:space="0" w:color="auto"/>
        <w:right w:val="none" w:sz="0" w:space="0" w:color="auto"/>
      </w:divBdr>
    </w:div>
    <w:div w:id="1621761157">
      <w:bodyDiv w:val="1"/>
      <w:marLeft w:val="0"/>
      <w:marRight w:val="0"/>
      <w:marTop w:val="0"/>
      <w:marBottom w:val="0"/>
      <w:divBdr>
        <w:top w:val="none" w:sz="0" w:space="0" w:color="auto"/>
        <w:left w:val="none" w:sz="0" w:space="0" w:color="auto"/>
        <w:bottom w:val="none" w:sz="0" w:space="0" w:color="auto"/>
        <w:right w:val="none" w:sz="0" w:space="0" w:color="auto"/>
      </w:divBdr>
    </w:div>
    <w:div w:id="1623340712">
      <w:bodyDiv w:val="1"/>
      <w:marLeft w:val="0"/>
      <w:marRight w:val="0"/>
      <w:marTop w:val="0"/>
      <w:marBottom w:val="0"/>
      <w:divBdr>
        <w:top w:val="none" w:sz="0" w:space="0" w:color="auto"/>
        <w:left w:val="none" w:sz="0" w:space="0" w:color="auto"/>
        <w:bottom w:val="none" w:sz="0" w:space="0" w:color="auto"/>
        <w:right w:val="none" w:sz="0" w:space="0" w:color="auto"/>
      </w:divBdr>
    </w:div>
    <w:div w:id="1632901876">
      <w:bodyDiv w:val="1"/>
      <w:marLeft w:val="0"/>
      <w:marRight w:val="0"/>
      <w:marTop w:val="0"/>
      <w:marBottom w:val="0"/>
      <w:divBdr>
        <w:top w:val="none" w:sz="0" w:space="0" w:color="auto"/>
        <w:left w:val="none" w:sz="0" w:space="0" w:color="auto"/>
        <w:bottom w:val="none" w:sz="0" w:space="0" w:color="auto"/>
        <w:right w:val="none" w:sz="0" w:space="0" w:color="auto"/>
      </w:divBdr>
    </w:div>
    <w:div w:id="1637833258">
      <w:bodyDiv w:val="1"/>
      <w:marLeft w:val="0"/>
      <w:marRight w:val="0"/>
      <w:marTop w:val="0"/>
      <w:marBottom w:val="0"/>
      <w:divBdr>
        <w:top w:val="none" w:sz="0" w:space="0" w:color="auto"/>
        <w:left w:val="none" w:sz="0" w:space="0" w:color="auto"/>
        <w:bottom w:val="none" w:sz="0" w:space="0" w:color="auto"/>
        <w:right w:val="none" w:sz="0" w:space="0" w:color="auto"/>
      </w:divBdr>
    </w:div>
    <w:div w:id="1637905960">
      <w:bodyDiv w:val="1"/>
      <w:marLeft w:val="0"/>
      <w:marRight w:val="0"/>
      <w:marTop w:val="0"/>
      <w:marBottom w:val="0"/>
      <w:divBdr>
        <w:top w:val="none" w:sz="0" w:space="0" w:color="auto"/>
        <w:left w:val="none" w:sz="0" w:space="0" w:color="auto"/>
        <w:bottom w:val="none" w:sz="0" w:space="0" w:color="auto"/>
        <w:right w:val="none" w:sz="0" w:space="0" w:color="auto"/>
      </w:divBdr>
    </w:div>
    <w:div w:id="1638490016">
      <w:bodyDiv w:val="1"/>
      <w:marLeft w:val="0"/>
      <w:marRight w:val="0"/>
      <w:marTop w:val="0"/>
      <w:marBottom w:val="0"/>
      <w:divBdr>
        <w:top w:val="none" w:sz="0" w:space="0" w:color="auto"/>
        <w:left w:val="none" w:sz="0" w:space="0" w:color="auto"/>
        <w:bottom w:val="none" w:sz="0" w:space="0" w:color="auto"/>
        <w:right w:val="none" w:sz="0" w:space="0" w:color="auto"/>
      </w:divBdr>
    </w:div>
    <w:div w:id="1640258443">
      <w:bodyDiv w:val="1"/>
      <w:marLeft w:val="0"/>
      <w:marRight w:val="0"/>
      <w:marTop w:val="0"/>
      <w:marBottom w:val="0"/>
      <w:divBdr>
        <w:top w:val="none" w:sz="0" w:space="0" w:color="auto"/>
        <w:left w:val="none" w:sz="0" w:space="0" w:color="auto"/>
        <w:bottom w:val="none" w:sz="0" w:space="0" w:color="auto"/>
        <w:right w:val="none" w:sz="0" w:space="0" w:color="auto"/>
      </w:divBdr>
    </w:div>
    <w:div w:id="1640451229">
      <w:bodyDiv w:val="1"/>
      <w:marLeft w:val="0"/>
      <w:marRight w:val="0"/>
      <w:marTop w:val="0"/>
      <w:marBottom w:val="0"/>
      <w:divBdr>
        <w:top w:val="none" w:sz="0" w:space="0" w:color="auto"/>
        <w:left w:val="none" w:sz="0" w:space="0" w:color="auto"/>
        <w:bottom w:val="none" w:sz="0" w:space="0" w:color="auto"/>
        <w:right w:val="none" w:sz="0" w:space="0" w:color="auto"/>
      </w:divBdr>
    </w:div>
    <w:div w:id="1670328871">
      <w:bodyDiv w:val="1"/>
      <w:marLeft w:val="0"/>
      <w:marRight w:val="0"/>
      <w:marTop w:val="0"/>
      <w:marBottom w:val="0"/>
      <w:divBdr>
        <w:top w:val="none" w:sz="0" w:space="0" w:color="auto"/>
        <w:left w:val="none" w:sz="0" w:space="0" w:color="auto"/>
        <w:bottom w:val="none" w:sz="0" w:space="0" w:color="auto"/>
        <w:right w:val="none" w:sz="0" w:space="0" w:color="auto"/>
      </w:divBdr>
    </w:div>
    <w:div w:id="1675104964">
      <w:bodyDiv w:val="1"/>
      <w:marLeft w:val="0"/>
      <w:marRight w:val="0"/>
      <w:marTop w:val="0"/>
      <w:marBottom w:val="0"/>
      <w:divBdr>
        <w:top w:val="none" w:sz="0" w:space="0" w:color="auto"/>
        <w:left w:val="none" w:sz="0" w:space="0" w:color="auto"/>
        <w:bottom w:val="none" w:sz="0" w:space="0" w:color="auto"/>
        <w:right w:val="none" w:sz="0" w:space="0" w:color="auto"/>
      </w:divBdr>
    </w:div>
    <w:div w:id="1676155302">
      <w:bodyDiv w:val="1"/>
      <w:marLeft w:val="0"/>
      <w:marRight w:val="0"/>
      <w:marTop w:val="0"/>
      <w:marBottom w:val="0"/>
      <w:divBdr>
        <w:top w:val="none" w:sz="0" w:space="0" w:color="auto"/>
        <w:left w:val="none" w:sz="0" w:space="0" w:color="auto"/>
        <w:bottom w:val="none" w:sz="0" w:space="0" w:color="auto"/>
        <w:right w:val="none" w:sz="0" w:space="0" w:color="auto"/>
      </w:divBdr>
    </w:div>
    <w:div w:id="1683970632">
      <w:bodyDiv w:val="1"/>
      <w:marLeft w:val="0"/>
      <w:marRight w:val="0"/>
      <w:marTop w:val="0"/>
      <w:marBottom w:val="0"/>
      <w:divBdr>
        <w:top w:val="none" w:sz="0" w:space="0" w:color="auto"/>
        <w:left w:val="none" w:sz="0" w:space="0" w:color="auto"/>
        <w:bottom w:val="none" w:sz="0" w:space="0" w:color="auto"/>
        <w:right w:val="none" w:sz="0" w:space="0" w:color="auto"/>
      </w:divBdr>
    </w:div>
    <w:div w:id="1690258970">
      <w:bodyDiv w:val="1"/>
      <w:marLeft w:val="0"/>
      <w:marRight w:val="0"/>
      <w:marTop w:val="0"/>
      <w:marBottom w:val="0"/>
      <w:divBdr>
        <w:top w:val="none" w:sz="0" w:space="0" w:color="auto"/>
        <w:left w:val="none" w:sz="0" w:space="0" w:color="auto"/>
        <w:bottom w:val="none" w:sz="0" w:space="0" w:color="auto"/>
        <w:right w:val="none" w:sz="0" w:space="0" w:color="auto"/>
      </w:divBdr>
    </w:div>
    <w:div w:id="1701466543">
      <w:bodyDiv w:val="1"/>
      <w:marLeft w:val="0"/>
      <w:marRight w:val="0"/>
      <w:marTop w:val="0"/>
      <w:marBottom w:val="0"/>
      <w:divBdr>
        <w:top w:val="none" w:sz="0" w:space="0" w:color="auto"/>
        <w:left w:val="none" w:sz="0" w:space="0" w:color="auto"/>
        <w:bottom w:val="none" w:sz="0" w:space="0" w:color="auto"/>
        <w:right w:val="none" w:sz="0" w:space="0" w:color="auto"/>
      </w:divBdr>
    </w:div>
    <w:div w:id="1710257061">
      <w:bodyDiv w:val="1"/>
      <w:marLeft w:val="0"/>
      <w:marRight w:val="0"/>
      <w:marTop w:val="0"/>
      <w:marBottom w:val="0"/>
      <w:divBdr>
        <w:top w:val="none" w:sz="0" w:space="0" w:color="auto"/>
        <w:left w:val="none" w:sz="0" w:space="0" w:color="auto"/>
        <w:bottom w:val="none" w:sz="0" w:space="0" w:color="auto"/>
        <w:right w:val="none" w:sz="0" w:space="0" w:color="auto"/>
      </w:divBdr>
    </w:div>
    <w:div w:id="1711029429">
      <w:bodyDiv w:val="1"/>
      <w:marLeft w:val="0"/>
      <w:marRight w:val="0"/>
      <w:marTop w:val="0"/>
      <w:marBottom w:val="0"/>
      <w:divBdr>
        <w:top w:val="none" w:sz="0" w:space="0" w:color="auto"/>
        <w:left w:val="none" w:sz="0" w:space="0" w:color="auto"/>
        <w:bottom w:val="none" w:sz="0" w:space="0" w:color="auto"/>
        <w:right w:val="none" w:sz="0" w:space="0" w:color="auto"/>
      </w:divBdr>
    </w:div>
    <w:div w:id="1711342709">
      <w:bodyDiv w:val="1"/>
      <w:marLeft w:val="0"/>
      <w:marRight w:val="0"/>
      <w:marTop w:val="0"/>
      <w:marBottom w:val="0"/>
      <w:divBdr>
        <w:top w:val="none" w:sz="0" w:space="0" w:color="auto"/>
        <w:left w:val="none" w:sz="0" w:space="0" w:color="auto"/>
        <w:bottom w:val="none" w:sz="0" w:space="0" w:color="auto"/>
        <w:right w:val="none" w:sz="0" w:space="0" w:color="auto"/>
      </w:divBdr>
    </w:div>
    <w:div w:id="1722896691">
      <w:bodyDiv w:val="1"/>
      <w:marLeft w:val="0"/>
      <w:marRight w:val="0"/>
      <w:marTop w:val="0"/>
      <w:marBottom w:val="0"/>
      <w:divBdr>
        <w:top w:val="none" w:sz="0" w:space="0" w:color="auto"/>
        <w:left w:val="none" w:sz="0" w:space="0" w:color="auto"/>
        <w:bottom w:val="none" w:sz="0" w:space="0" w:color="auto"/>
        <w:right w:val="none" w:sz="0" w:space="0" w:color="auto"/>
      </w:divBdr>
    </w:div>
    <w:div w:id="1723746230">
      <w:bodyDiv w:val="1"/>
      <w:marLeft w:val="0"/>
      <w:marRight w:val="0"/>
      <w:marTop w:val="0"/>
      <w:marBottom w:val="0"/>
      <w:divBdr>
        <w:top w:val="none" w:sz="0" w:space="0" w:color="auto"/>
        <w:left w:val="none" w:sz="0" w:space="0" w:color="auto"/>
        <w:bottom w:val="none" w:sz="0" w:space="0" w:color="auto"/>
        <w:right w:val="none" w:sz="0" w:space="0" w:color="auto"/>
      </w:divBdr>
    </w:div>
    <w:div w:id="1740857711">
      <w:bodyDiv w:val="1"/>
      <w:marLeft w:val="0"/>
      <w:marRight w:val="0"/>
      <w:marTop w:val="0"/>
      <w:marBottom w:val="0"/>
      <w:divBdr>
        <w:top w:val="none" w:sz="0" w:space="0" w:color="auto"/>
        <w:left w:val="none" w:sz="0" w:space="0" w:color="auto"/>
        <w:bottom w:val="none" w:sz="0" w:space="0" w:color="auto"/>
        <w:right w:val="none" w:sz="0" w:space="0" w:color="auto"/>
      </w:divBdr>
    </w:div>
    <w:div w:id="1745107443">
      <w:bodyDiv w:val="1"/>
      <w:marLeft w:val="0"/>
      <w:marRight w:val="0"/>
      <w:marTop w:val="0"/>
      <w:marBottom w:val="0"/>
      <w:divBdr>
        <w:top w:val="none" w:sz="0" w:space="0" w:color="auto"/>
        <w:left w:val="none" w:sz="0" w:space="0" w:color="auto"/>
        <w:bottom w:val="none" w:sz="0" w:space="0" w:color="auto"/>
        <w:right w:val="none" w:sz="0" w:space="0" w:color="auto"/>
      </w:divBdr>
    </w:div>
    <w:div w:id="1763139329">
      <w:bodyDiv w:val="1"/>
      <w:marLeft w:val="0"/>
      <w:marRight w:val="0"/>
      <w:marTop w:val="0"/>
      <w:marBottom w:val="0"/>
      <w:divBdr>
        <w:top w:val="none" w:sz="0" w:space="0" w:color="auto"/>
        <w:left w:val="none" w:sz="0" w:space="0" w:color="auto"/>
        <w:bottom w:val="none" w:sz="0" w:space="0" w:color="auto"/>
        <w:right w:val="none" w:sz="0" w:space="0" w:color="auto"/>
      </w:divBdr>
    </w:div>
    <w:div w:id="1772314500">
      <w:bodyDiv w:val="1"/>
      <w:marLeft w:val="0"/>
      <w:marRight w:val="0"/>
      <w:marTop w:val="0"/>
      <w:marBottom w:val="0"/>
      <w:divBdr>
        <w:top w:val="none" w:sz="0" w:space="0" w:color="auto"/>
        <w:left w:val="none" w:sz="0" w:space="0" w:color="auto"/>
        <w:bottom w:val="none" w:sz="0" w:space="0" w:color="auto"/>
        <w:right w:val="none" w:sz="0" w:space="0" w:color="auto"/>
      </w:divBdr>
    </w:div>
    <w:div w:id="1772507755">
      <w:bodyDiv w:val="1"/>
      <w:marLeft w:val="0"/>
      <w:marRight w:val="0"/>
      <w:marTop w:val="0"/>
      <w:marBottom w:val="0"/>
      <w:divBdr>
        <w:top w:val="none" w:sz="0" w:space="0" w:color="auto"/>
        <w:left w:val="none" w:sz="0" w:space="0" w:color="auto"/>
        <w:bottom w:val="none" w:sz="0" w:space="0" w:color="auto"/>
        <w:right w:val="none" w:sz="0" w:space="0" w:color="auto"/>
      </w:divBdr>
    </w:div>
    <w:div w:id="1785077364">
      <w:bodyDiv w:val="1"/>
      <w:marLeft w:val="0"/>
      <w:marRight w:val="0"/>
      <w:marTop w:val="0"/>
      <w:marBottom w:val="0"/>
      <w:divBdr>
        <w:top w:val="none" w:sz="0" w:space="0" w:color="auto"/>
        <w:left w:val="none" w:sz="0" w:space="0" w:color="auto"/>
        <w:bottom w:val="none" w:sz="0" w:space="0" w:color="auto"/>
        <w:right w:val="none" w:sz="0" w:space="0" w:color="auto"/>
      </w:divBdr>
    </w:div>
    <w:div w:id="1787769509">
      <w:bodyDiv w:val="1"/>
      <w:marLeft w:val="0"/>
      <w:marRight w:val="0"/>
      <w:marTop w:val="0"/>
      <w:marBottom w:val="0"/>
      <w:divBdr>
        <w:top w:val="none" w:sz="0" w:space="0" w:color="auto"/>
        <w:left w:val="none" w:sz="0" w:space="0" w:color="auto"/>
        <w:bottom w:val="none" w:sz="0" w:space="0" w:color="auto"/>
        <w:right w:val="none" w:sz="0" w:space="0" w:color="auto"/>
      </w:divBdr>
    </w:div>
    <w:div w:id="1798261305">
      <w:bodyDiv w:val="1"/>
      <w:marLeft w:val="0"/>
      <w:marRight w:val="0"/>
      <w:marTop w:val="0"/>
      <w:marBottom w:val="0"/>
      <w:divBdr>
        <w:top w:val="none" w:sz="0" w:space="0" w:color="auto"/>
        <w:left w:val="none" w:sz="0" w:space="0" w:color="auto"/>
        <w:bottom w:val="none" w:sz="0" w:space="0" w:color="auto"/>
        <w:right w:val="none" w:sz="0" w:space="0" w:color="auto"/>
      </w:divBdr>
    </w:div>
    <w:div w:id="1807432207">
      <w:bodyDiv w:val="1"/>
      <w:marLeft w:val="0"/>
      <w:marRight w:val="0"/>
      <w:marTop w:val="0"/>
      <w:marBottom w:val="0"/>
      <w:divBdr>
        <w:top w:val="none" w:sz="0" w:space="0" w:color="auto"/>
        <w:left w:val="none" w:sz="0" w:space="0" w:color="auto"/>
        <w:bottom w:val="none" w:sz="0" w:space="0" w:color="auto"/>
        <w:right w:val="none" w:sz="0" w:space="0" w:color="auto"/>
      </w:divBdr>
    </w:div>
    <w:div w:id="1814130322">
      <w:bodyDiv w:val="1"/>
      <w:marLeft w:val="0"/>
      <w:marRight w:val="0"/>
      <w:marTop w:val="0"/>
      <w:marBottom w:val="0"/>
      <w:divBdr>
        <w:top w:val="none" w:sz="0" w:space="0" w:color="auto"/>
        <w:left w:val="none" w:sz="0" w:space="0" w:color="auto"/>
        <w:bottom w:val="none" w:sz="0" w:space="0" w:color="auto"/>
        <w:right w:val="none" w:sz="0" w:space="0" w:color="auto"/>
      </w:divBdr>
    </w:div>
    <w:div w:id="1816990377">
      <w:bodyDiv w:val="1"/>
      <w:marLeft w:val="0"/>
      <w:marRight w:val="0"/>
      <w:marTop w:val="0"/>
      <w:marBottom w:val="0"/>
      <w:divBdr>
        <w:top w:val="none" w:sz="0" w:space="0" w:color="auto"/>
        <w:left w:val="none" w:sz="0" w:space="0" w:color="auto"/>
        <w:bottom w:val="none" w:sz="0" w:space="0" w:color="auto"/>
        <w:right w:val="none" w:sz="0" w:space="0" w:color="auto"/>
      </w:divBdr>
    </w:div>
    <w:div w:id="1817532465">
      <w:bodyDiv w:val="1"/>
      <w:marLeft w:val="0"/>
      <w:marRight w:val="0"/>
      <w:marTop w:val="0"/>
      <w:marBottom w:val="0"/>
      <w:divBdr>
        <w:top w:val="none" w:sz="0" w:space="0" w:color="auto"/>
        <w:left w:val="none" w:sz="0" w:space="0" w:color="auto"/>
        <w:bottom w:val="none" w:sz="0" w:space="0" w:color="auto"/>
        <w:right w:val="none" w:sz="0" w:space="0" w:color="auto"/>
      </w:divBdr>
    </w:div>
    <w:div w:id="1817911919">
      <w:bodyDiv w:val="1"/>
      <w:marLeft w:val="0"/>
      <w:marRight w:val="0"/>
      <w:marTop w:val="0"/>
      <w:marBottom w:val="0"/>
      <w:divBdr>
        <w:top w:val="none" w:sz="0" w:space="0" w:color="auto"/>
        <w:left w:val="none" w:sz="0" w:space="0" w:color="auto"/>
        <w:bottom w:val="none" w:sz="0" w:space="0" w:color="auto"/>
        <w:right w:val="none" w:sz="0" w:space="0" w:color="auto"/>
      </w:divBdr>
    </w:div>
    <w:div w:id="1819102688">
      <w:bodyDiv w:val="1"/>
      <w:marLeft w:val="0"/>
      <w:marRight w:val="0"/>
      <w:marTop w:val="0"/>
      <w:marBottom w:val="0"/>
      <w:divBdr>
        <w:top w:val="none" w:sz="0" w:space="0" w:color="auto"/>
        <w:left w:val="none" w:sz="0" w:space="0" w:color="auto"/>
        <w:bottom w:val="none" w:sz="0" w:space="0" w:color="auto"/>
        <w:right w:val="none" w:sz="0" w:space="0" w:color="auto"/>
      </w:divBdr>
    </w:div>
    <w:div w:id="1819494573">
      <w:bodyDiv w:val="1"/>
      <w:marLeft w:val="0"/>
      <w:marRight w:val="0"/>
      <w:marTop w:val="0"/>
      <w:marBottom w:val="0"/>
      <w:divBdr>
        <w:top w:val="none" w:sz="0" w:space="0" w:color="auto"/>
        <w:left w:val="none" w:sz="0" w:space="0" w:color="auto"/>
        <w:bottom w:val="none" w:sz="0" w:space="0" w:color="auto"/>
        <w:right w:val="none" w:sz="0" w:space="0" w:color="auto"/>
      </w:divBdr>
    </w:div>
    <w:div w:id="1827166139">
      <w:bodyDiv w:val="1"/>
      <w:marLeft w:val="0"/>
      <w:marRight w:val="0"/>
      <w:marTop w:val="0"/>
      <w:marBottom w:val="0"/>
      <w:divBdr>
        <w:top w:val="none" w:sz="0" w:space="0" w:color="auto"/>
        <w:left w:val="none" w:sz="0" w:space="0" w:color="auto"/>
        <w:bottom w:val="none" w:sz="0" w:space="0" w:color="auto"/>
        <w:right w:val="none" w:sz="0" w:space="0" w:color="auto"/>
      </w:divBdr>
    </w:div>
    <w:div w:id="1829710710">
      <w:bodyDiv w:val="1"/>
      <w:marLeft w:val="0"/>
      <w:marRight w:val="0"/>
      <w:marTop w:val="0"/>
      <w:marBottom w:val="0"/>
      <w:divBdr>
        <w:top w:val="none" w:sz="0" w:space="0" w:color="auto"/>
        <w:left w:val="none" w:sz="0" w:space="0" w:color="auto"/>
        <w:bottom w:val="none" w:sz="0" w:space="0" w:color="auto"/>
        <w:right w:val="none" w:sz="0" w:space="0" w:color="auto"/>
      </w:divBdr>
    </w:div>
    <w:div w:id="1834373288">
      <w:bodyDiv w:val="1"/>
      <w:marLeft w:val="0"/>
      <w:marRight w:val="0"/>
      <w:marTop w:val="0"/>
      <w:marBottom w:val="0"/>
      <w:divBdr>
        <w:top w:val="none" w:sz="0" w:space="0" w:color="auto"/>
        <w:left w:val="none" w:sz="0" w:space="0" w:color="auto"/>
        <w:bottom w:val="none" w:sz="0" w:space="0" w:color="auto"/>
        <w:right w:val="none" w:sz="0" w:space="0" w:color="auto"/>
      </w:divBdr>
    </w:div>
    <w:div w:id="1835879997">
      <w:bodyDiv w:val="1"/>
      <w:marLeft w:val="0"/>
      <w:marRight w:val="0"/>
      <w:marTop w:val="0"/>
      <w:marBottom w:val="0"/>
      <w:divBdr>
        <w:top w:val="none" w:sz="0" w:space="0" w:color="auto"/>
        <w:left w:val="none" w:sz="0" w:space="0" w:color="auto"/>
        <w:bottom w:val="none" w:sz="0" w:space="0" w:color="auto"/>
        <w:right w:val="none" w:sz="0" w:space="0" w:color="auto"/>
      </w:divBdr>
    </w:div>
    <w:div w:id="1836333161">
      <w:bodyDiv w:val="1"/>
      <w:marLeft w:val="0"/>
      <w:marRight w:val="0"/>
      <w:marTop w:val="0"/>
      <w:marBottom w:val="0"/>
      <w:divBdr>
        <w:top w:val="none" w:sz="0" w:space="0" w:color="auto"/>
        <w:left w:val="none" w:sz="0" w:space="0" w:color="auto"/>
        <w:bottom w:val="none" w:sz="0" w:space="0" w:color="auto"/>
        <w:right w:val="none" w:sz="0" w:space="0" w:color="auto"/>
      </w:divBdr>
    </w:div>
    <w:div w:id="1836408901">
      <w:bodyDiv w:val="1"/>
      <w:marLeft w:val="0"/>
      <w:marRight w:val="0"/>
      <w:marTop w:val="0"/>
      <w:marBottom w:val="0"/>
      <w:divBdr>
        <w:top w:val="none" w:sz="0" w:space="0" w:color="auto"/>
        <w:left w:val="none" w:sz="0" w:space="0" w:color="auto"/>
        <w:bottom w:val="none" w:sz="0" w:space="0" w:color="auto"/>
        <w:right w:val="none" w:sz="0" w:space="0" w:color="auto"/>
      </w:divBdr>
    </w:div>
    <w:div w:id="1841851139">
      <w:bodyDiv w:val="1"/>
      <w:marLeft w:val="0"/>
      <w:marRight w:val="0"/>
      <w:marTop w:val="0"/>
      <w:marBottom w:val="0"/>
      <w:divBdr>
        <w:top w:val="none" w:sz="0" w:space="0" w:color="auto"/>
        <w:left w:val="none" w:sz="0" w:space="0" w:color="auto"/>
        <w:bottom w:val="none" w:sz="0" w:space="0" w:color="auto"/>
        <w:right w:val="none" w:sz="0" w:space="0" w:color="auto"/>
      </w:divBdr>
    </w:div>
    <w:div w:id="1853033879">
      <w:bodyDiv w:val="1"/>
      <w:marLeft w:val="0"/>
      <w:marRight w:val="0"/>
      <w:marTop w:val="0"/>
      <w:marBottom w:val="0"/>
      <w:divBdr>
        <w:top w:val="none" w:sz="0" w:space="0" w:color="auto"/>
        <w:left w:val="none" w:sz="0" w:space="0" w:color="auto"/>
        <w:bottom w:val="none" w:sz="0" w:space="0" w:color="auto"/>
        <w:right w:val="none" w:sz="0" w:space="0" w:color="auto"/>
      </w:divBdr>
    </w:div>
    <w:div w:id="1878811855">
      <w:bodyDiv w:val="1"/>
      <w:marLeft w:val="0"/>
      <w:marRight w:val="0"/>
      <w:marTop w:val="0"/>
      <w:marBottom w:val="0"/>
      <w:divBdr>
        <w:top w:val="none" w:sz="0" w:space="0" w:color="auto"/>
        <w:left w:val="none" w:sz="0" w:space="0" w:color="auto"/>
        <w:bottom w:val="none" w:sz="0" w:space="0" w:color="auto"/>
        <w:right w:val="none" w:sz="0" w:space="0" w:color="auto"/>
      </w:divBdr>
    </w:div>
    <w:div w:id="1882936865">
      <w:bodyDiv w:val="1"/>
      <w:marLeft w:val="0"/>
      <w:marRight w:val="0"/>
      <w:marTop w:val="0"/>
      <w:marBottom w:val="0"/>
      <w:divBdr>
        <w:top w:val="none" w:sz="0" w:space="0" w:color="auto"/>
        <w:left w:val="none" w:sz="0" w:space="0" w:color="auto"/>
        <w:bottom w:val="none" w:sz="0" w:space="0" w:color="auto"/>
        <w:right w:val="none" w:sz="0" w:space="0" w:color="auto"/>
      </w:divBdr>
    </w:div>
    <w:div w:id="1883057656">
      <w:bodyDiv w:val="1"/>
      <w:marLeft w:val="0"/>
      <w:marRight w:val="0"/>
      <w:marTop w:val="0"/>
      <w:marBottom w:val="0"/>
      <w:divBdr>
        <w:top w:val="none" w:sz="0" w:space="0" w:color="auto"/>
        <w:left w:val="none" w:sz="0" w:space="0" w:color="auto"/>
        <w:bottom w:val="none" w:sz="0" w:space="0" w:color="auto"/>
        <w:right w:val="none" w:sz="0" w:space="0" w:color="auto"/>
      </w:divBdr>
    </w:div>
    <w:div w:id="1891915922">
      <w:bodyDiv w:val="1"/>
      <w:marLeft w:val="0"/>
      <w:marRight w:val="0"/>
      <w:marTop w:val="0"/>
      <w:marBottom w:val="0"/>
      <w:divBdr>
        <w:top w:val="none" w:sz="0" w:space="0" w:color="auto"/>
        <w:left w:val="none" w:sz="0" w:space="0" w:color="auto"/>
        <w:bottom w:val="none" w:sz="0" w:space="0" w:color="auto"/>
        <w:right w:val="none" w:sz="0" w:space="0" w:color="auto"/>
      </w:divBdr>
    </w:div>
    <w:div w:id="1893423870">
      <w:bodyDiv w:val="1"/>
      <w:marLeft w:val="0"/>
      <w:marRight w:val="0"/>
      <w:marTop w:val="0"/>
      <w:marBottom w:val="0"/>
      <w:divBdr>
        <w:top w:val="none" w:sz="0" w:space="0" w:color="auto"/>
        <w:left w:val="none" w:sz="0" w:space="0" w:color="auto"/>
        <w:bottom w:val="none" w:sz="0" w:space="0" w:color="auto"/>
        <w:right w:val="none" w:sz="0" w:space="0" w:color="auto"/>
      </w:divBdr>
    </w:div>
    <w:div w:id="1895583368">
      <w:bodyDiv w:val="1"/>
      <w:marLeft w:val="0"/>
      <w:marRight w:val="0"/>
      <w:marTop w:val="0"/>
      <w:marBottom w:val="0"/>
      <w:divBdr>
        <w:top w:val="none" w:sz="0" w:space="0" w:color="auto"/>
        <w:left w:val="none" w:sz="0" w:space="0" w:color="auto"/>
        <w:bottom w:val="none" w:sz="0" w:space="0" w:color="auto"/>
        <w:right w:val="none" w:sz="0" w:space="0" w:color="auto"/>
      </w:divBdr>
    </w:div>
    <w:div w:id="1900750893">
      <w:bodyDiv w:val="1"/>
      <w:marLeft w:val="0"/>
      <w:marRight w:val="0"/>
      <w:marTop w:val="0"/>
      <w:marBottom w:val="0"/>
      <w:divBdr>
        <w:top w:val="none" w:sz="0" w:space="0" w:color="auto"/>
        <w:left w:val="none" w:sz="0" w:space="0" w:color="auto"/>
        <w:bottom w:val="none" w:sz="0" w:space="0" w:color="auto"/>
        <w:right w:val="none" w:sz="0" w:space="0" w:color="auto"/>
      </w:divBdr>
    </w:div>
    <w:div w:id="1907110611">
      <w:bodyDiv w:val="1"/>
      <w:marLeft w:val="0"/>
      <w:marRight w:val="0"/>
      <w:marTop w:val="0"/>
      <w:marBottom w:val="0"/>
      <w:divBdr>
        <w:top w:val="none" w:sz="0" w:space="0" w:color="auto"/>
        <w:left w:val="none" w:sz="0" w:space="0" w:color="auto"/>
        <w:bottom w:val="none" w:sz="0" w:space="0" w:color="auto"/>
        <w:right w:val="none" w:sz="0" w:space="0" w:color="auto"/>
      </w:divBdr>
    </w:div>
    <w:div w:id="1910536822">
      <w:bodyDiv w:val="1"/>
      <w:marLeft w:val="0"/>
      <w:marRight w:val="0"/>
      <w:marTop w:val="0"/>
      <w:marBottom w:val="0"/>
      <w:divBdr>
        <w:top w:val="none" w:sz="0" w:space="0" w:color="auto"/>
        <w:left w:val="none" w:sz="0" w:space="0" w:color="auto"/>
        <w:bottom w:val="none" w:sz="0" w:space="0" w:color="auto"/>
        <w:right w:val="none" w:sz="0" w:space="0" w:color="auto"/>
      </w:divBdr>
    </w:div>
    <w:div w:id="1918056616">
      <w:bodyDiv w:val="1"/>
      <w:marLeft w:val="0"/>
      <w:marRight w:val="0"/>
      <w:marTop w:val="0"/>
      <w:marBottom w:val="0"/>
      <w:divBdr>
        <w:top w:val="none" w:sz="0" w:space="0" w:color="auto"/>
        <w:left w:val="none" w:sz="0" w:space="0" w:color="auto"/>
        <w:bottom w:val="none" w:sz="0" w:space="0" w:color="auto"/>
        <w:right w:val="none" w:sz="0" w:space="0" w:color="auto"/>
      </w:divBdr>
    </w:div>
    <w:div w:id="1939172697">
      <w:bodyDiv w:val="1"/>
      <w:marLeft w:val="0"/>
      <w:marRight w:val="0"/>
      <w:marTop w:val="0"/>
      <w:marBottom w:val="0"/>
      <w:divBdr>
        <w:top w:val="none" w:sz="0" w:space="0" w:color="auto"/>
        <w:left w:val="none" w:sz="0" w:space="0" w:color="auto"/>
        <w:bottom w:val="none" w:sz="0" w:space="0" w:color="auto"/>
        <w:right w:val="none" w:sz="0" w:space="0" w:color="auto"/>
      </w:divBdr>
    </w:div>
    <w:div w:id="1965379880">
      <w:bodyDiv w:val="1"/>
      <w:marLeft w:val="0"/>
      <w:marRight w:val="0"/>
      <w:marTop w:val="0"/>
      <w:marBottom w:val="0"/>
      <w:divBdr>
        <w:top w:val="none" w:sz="0" w:space="0" w:color="auto"/>
        <w:left w:val="none" w:sz="0" w:space="0" w:color="auto"/>
        <w:bottom w:val="none" w:sz="0" w:space="0" w:color="auto"/>
        <w:right w:val="none" w:sz="0" w:space="0" w:color="auto"/>
      </w:divBdr>
    </w:div>
    <w:div w:id="1965965597">
      <w:bodyDiv w:val="1"/>
      <w:marLeft w:val="0"/>
      <w:marRight w:val="0"/>
      <w:marTop w:val="0"/>
      <w:marBottom w:val="0"/>
      <w:divBdr>
        <w:top w:val="none" w:sz="0" w:space="0" w:color="auto"/>
        <w:left w:val="none" w:sz="0" w:space="0" w:color="auto"/>
        <w:bottom w:val="none" w:sz="0" w:space="0" w:color="auto"/>
        <w:right w:val="none" w:sz="0" w:space="0" w:color="auto"/>
      </w:divBdr>
    </w:div>
    <w:div w:id="1967394284">
      <w:bodyDiv w:val="1"/>
      <w:marLeft w:val="0"/>
      <w:marRight w:val="0"/>
      <w:marTop w:val="0"/>
      <w:marBottom w:val="0"/>
      <w:divBdr>
        <w:top w:val="none" w:sz="0" w:space="0" w:color="auto"/>
        <w:left w:val="none" w:sz="0" w:space="0" w:color="auto"/>
        <w:bottom w:val="none" w:sz="0" w:space="0" w:color="auto"/>
        <w:right w:val="none" w:sz="0" w:space="0" w:color="auto"/>
      </w:divBdr>
    </w:div>
    <w:div w:id="1973166673">
      <w:bodyDiv w:val="1"/>
      <w:marLeft w:val="0"/>
      <w:marRight w:val="0"/>
      <w:marTop w:val="0"/>
      <w:marBottom w:val="0"/>
      <w:divBdr>
        <w:top w:val="none" w:sz="0" w:space="0" w:color="auto"/>
        <w:left w:val="none" w:sz="0" w:space="0" w:color="auto"/>
        <w:bottom w:val="none" w:sz="0" w:space="0" w:color="auto"/>
        <w:right w:val="none" w:sz="0" w:space="0" w:color="auto"/>
      </w:divBdr>
    </w:div>
    <w:div w:id="1974434897">
      <w:bodyDiv w:val="1"/>
      <w:marLeft w:val="0"/>
      <w:marRight w:val="0"/>
      <w:marTop w:val="0"/>
      <w:marBottom w:val="0"/>
      <w:divBdr>
        <w:top w:val="none" w:sz="0" w:space="0" w:color="auto"/>
        <w:left w:val="none" w:sz="0" w:space="0" w:color="auto"/>
        <w:bottom w:val="none" w:sz="0" w:space="0" w:color="auto"/>
        <w:right w:val="none" w:sz="0" w:space="0" w:color="auto"/>
      </w:divBdr>
    </w:div>
    <w:div w:id="1982615519">
      <w:bodyDiv w:val="1"/>
      <w:marLeft w:val="0"/>
      <w:marRight w:val="0"/>
      <w:marTop w:val="0"/>
      <w:marBottom w:val="0"/>
      <w:divBdr>
        <w:top w:val="none" w:sz="0" w:space="0" w:color="auto"/>
        <w:left w:val="none" w:sz="0" w:space="0" w:color="auto"/>
        <w:bottom w:val="none" w:sz="0" w:space="0" w:color="auto"/>
        <w:right w:val="none" w:sz="0" w:space="0" w:color="auto"/>
      </w:divBdr>
    </w:div>
    <w:div w:id="1984577220">
      <w:bodyDiv w:val="1"/>
      <w:marLeft w:val="0"/>
      <w:marRight w:val="0"/>
      <w:marTop w:val="0"/>
      <w:marBottom w:val="0"/>
      <w:divBdr>
        <w:top w:val="none" w:sz="0" w:space="0" w:color="auto"/>
        <w:left w:val="none" w:sz="0" w:space="0" w:color="auto"/>
        <w:bottom w:val="none" w:sz="0" w:space="0" w:color="auto"/>
        <w:right w:val="none" w:sz="0" w:space="0" w:color="auto"/>
      </w:divBdr>
    </w:div>
    <w:div w:id="1991784350">
      <w:bodyDiv w:val="1"/>
      <w:marLeft w:val="0"/>
      <w:marRight w:val="0"/>
      <w:marTop w:val="0"/>
      <w:marBottom w:val="0"/>
      <w:divBdr>
        <w:top w:val="none" w:sz="0" w:space="0" w:color="auto"/>
        <w:left w:val="none" w:sz="0" w:space="0" w:color="auto"/>
        <w:bottom w:val="none" w:sz="0" w:space="0" w:color="auto"/>
        <w:right w:val="none" w:sz="0" w:space="0" w:color="auto"/>
      </w:divBdr>
    </w:div>
    <w:div w:id="1994022104">
      <w:bodyDiv w:val="1"/>
      <w:marLeft w:val="0"/>
      <w:marRight w:val="0"/>
      <w:marTop w:val="0"/>
      <w:marBottom w:val="0"/>
      <w:divBdr>
        <w:top w:val="none" w:sz="0" w:space="0" w:color="auto"/>
        <w:left w:val="none" w:sz="0" w:space="0" w:color="auto"/>
        <w:bottom w:val="none" w:sz="0" w:space="0" w:color="auto"/>
        <w:right w:val="none" w:sz="0" w:space="0" w:color="auto"/>
      </w:divBdr>
    </w:div>
    <w:div w:id="1995645581">
      <w:bodyDiv w:val="1"/>
      <w:marLeft w:val="0"/>
      <w:marRight w:val="0"/>
      <w:marTop w:val="0"/>
      <w:marBottom w:val="0"/>
      <w:divBdr>
        <w:top w:val="none" w:sz="0" w:space="0" w:color="auto"/>
        <w:left w:val="none" w:sz="0" w:space="0" w:color="auto"/>
        <w:bottom w:val="none" w:sz="0" w:space="0" w:color="auto"/>
        <w:right w:val="none" w:sz="0" w:space="0" w:color="auto"/>
      </w:divBdr>
    </w:div>
    <w:div w:id="2000184410">
      <w:bodyDiv w:val="1"/>
      <w:marLeft w:val="0"/>
      <w:marRight w:val="0"/>
      <w:marTop w:val="0"/>
      <w:marBottom w:val="0"/>
      <w:divBdr>
        <w:top w:val="none" w:sz="0" w:space="0" w:color="auto"/>
        <w:left w:val="none" w:sz="0" w:space="0" w:color="auto"/>
        <w:bottom w:val="none" w:sz="0" w:space="0" w:color="auto"/>
        <w:right w:val="none" w:sz="0" w:space="0" w:color="auto"/>
      </w:divBdr>
    </w:div>
    <w:div w:id="2006980580">
      <w:bodyDiv w:val="1"/>
      <w:marLeft w:val="0"/>
      <w:marRight w:val="0"/>
      <w:marTop w:val="0"/>
      <w:marBottom w:val="0"/>
      <w:divBdr>
        <w:top w:val="none" w:sz="0" w:space="0" w:color="auto"/>
        <w:left w:val="none" w:sz="0" w:space="0" w:color="auto"/>
        <w:bottom w:val="none" w:sz="0" w:space="0" w:color="auto"/>
        <w:right w:val="none" w:sz="0" w:space="0" w:color="auto"/>
      </w:divBdr>
    </w:div>
    <w:div w:id="2017415532">
      <w:bodyDiv w:val="1"/>
      <w:marLeft w:val="0"/>
      <w:marRight w:val="0"/>
      <w:marTop w:val="0"/>
      <w:marBottom w:val="0"/>
      <w:divBdr>
        <w:top w:val="none" w:sz="0" w:space="0" w:color="auto"/>
        <w:left w:val="none" w:sz="0" w:space="0" w:color="auto"/>
        <w:bottom w:val="none" w:sz="0" w:space="0" w:color="auto"/>
        <w:right w:val="none" w:sz="0" w:space="0" w:color="auto"/>
      </w:divBdr>
    </w:div>
    <w:div w:id="2024241439">
      <w:bodyDiv w:val="1"/>
      <w:marLeft w:val="0"/>
      <w:marRight w:val="0"/>
      <w:marTop w:val="0"/>
      <w:marBottom w:val="0"/>
      <w:divBdr>
        <w:top w:val="none" w:sz="0" w:space="0" w:color="auto"/>
        <w:left w:val="none" w:sz="0" w:space="0" w:color="auto"/>
        <w:bottom w:val="none" w:sz="0" w:space="0" w:color="auto"/>
        <w:right w:val="none" w:sz="0" w:space="0" w:color="auto"/>
      </w:divBdr>
    </w:div>
    <w:div w:id="2030526953">
      <w:bodyDiv w:val="1"/>
      <w:marLeft w:val="0"/>
      <w:marRight w:val="0"/>
      <w:marTop w:val="0"/>
      <w:marBottom w:val="0"/>
      <w:divBdr>
        <w:top w:val="none" w:sz="0" w:space="0" w:color="auto"/>
        <w:left w:val="none" w:sz="0" w:space="0" w:color="auto"/>
        <w:bottom w:val="none" w:sz="0" w:space="0" w:color="auto"/>
        <w:right w:val="none" w:sz="0" w:space="0" w:color="auto"/>
      </w:divBdr>
    </w:div>
    <w:div w:id="2031486090">
      <w:bodyDiv w:val="1"/>
      <w:marLeft w:val="0"/>
      <w:marRight w:val="0"/>
      <w:marTop w:val="0"/>
      <w:marBottom w:val="0"/>
      <w:divBdr>
        <w:top w:val="none" w:sz="0" w:space="0" w:color="auto"/>
        <w:left w:val="none" w:sz="0" w:space="0" w:color="auto"/>
        <w:bottom w:val="none" w:sz="0" w:space="0" w:color="auto"/>
        <w:right w:val="none" w:sz="0" w:space="0" w:color="auto"/>
      </w:divBdr>
    </w:div>
    <w:div w:id="2035187499">
      <w:bodyDiv w:val="1"/>
      <w:marLeft w:val="0"/>
      <w:marRight w:val="0"/>
      <w:marTop w:val="0"/>
      <w:marBottom w:val="0"/>
      <w:divBdr>
        <w:top w:val="none" w:sz="0" w:space="0" w:color="auto"/>
        <w:left w:val="none" w:sz="0" w:space="0" w:color="auto"/>
        <w:bottom w:val="none" w:sz="0" w:space="0" w:color="auto"/>
        <w:right w:val="none" w:sz="0" w:space="0" w:color="auto"/>
      </w:divBdr>
    </w:div>
    <w:div w:id="2040817900">
      <w:bodyDiv w:val="1"/>
      <w:marLeft w:val="0"/>
      <w:marRight w:val="0"/>
      <w:marTop w:val="0"/>
      <w:marBottom w:val="0"/>
      <w:divBdr>
        <w:top w:val="none" w:sz="0" w:space="0" w:color="auto"/>
        <w:left w:val="none" w:sz="0" w:space="0" w:color="auto"/>
        <w:bottom w:val="none" w:sz="0" w:space="0" w:color="auto"/>
        <w:right w:val="none" w:sz="0" w:space="0" w:color="auto"/>
      </w:divBdr>
    </w:div>
    <w:div w:id="2044862933">
      <w:bodyDiv w:val="1"/>
      <w:marLeft w:val="0"/>
      <w:marRight w:val="0"/>
      <w:marTop w:val="0"/>
      <w:marBottom w:val="0"/>
      <w:divBdr>
        <w:top w:val="none" w:sz="0" w:space="0" w:color="auto"/>
        <w:left w:val="none" w:sz="0" w:space="0" w:color="auto"/>
        <w:bottom w:val="none" w:sz="0" w:space="0" w:color="auto"/>
        <w:right w:val="none" w:sz="0" w:space="0" w:color="auto"/>
      </w:divBdr>
    </w:div>
    <w:div w:id="2050060384">
      <w:bodyDiv w:val="1"/>
      <w:marLeft w:val="0"/>
      <w:marRight w:val="0"/>
      <w:marTop w:val="0"/>
      <w:marBottom w:val="0"/>
      <w:divBdr>
        <w:top w:val="none" w:sz="0" w:space="0" w:color="auto"/>
        <w:left w:val="none" w:sz="0" w:space="0" w:color="auto"/>
        <w:bottom w:val="none" w:sz="0" w:space="0" w:color="auto"/>
        <w:right w:val="none" w:sz="0" w:space="0" w:color="auto"/>
      </w:divBdr>
    </w:div>
    <w:div w:id="2052606740">
      <w:bodyDiv w:val="1"/>
      <w:marLeft w:val="0"/>
      <w:marRight w:val="0"/>
      <w:marTop w:val="0"/>
      <w:marBottom w:val="0"/>
      <w:divBdr>
        <w:top w:val="none" w:sz="0" w:space="0" w:color="auto"/>
        <w:left w:val="none" w:sz="0" w:space="0" w:color="auto"/>
        <w:bottom w:val="none" w:sz="0" w:space="0" w:color="auto"/>
        <w:right w:val="none" w:sz="0" w:space="0" w:color="auto"/>
      </w:divBdr>
    </w:div>
    <w:div w:id="2053261080">
      <w:bodyDiv w:val="1"/>
      <w:marLeft w:val="0"/>
      <w:marRight w:val="0"/>
      <w:marTop w:val="0"/>
      <w:marBottom w:val="0"/>
      <w:divBdr>
        <w:top w:val="none" w:sz="0" w:space="0" w:color="auto"/>
        <w:left w:val="none" w:sz="0" w:space="0" w:color="auto"/>
        <w:bottom w:val="none" w:sz="0" w:space="0" w:color="auto"/>
        <w:right w:val="none" w:sz="0" w:space="0" w:color="auto"/>
      </w:divBdr>
    </w:div>
    <w:div w:id="2055419425">
      <w:bodyDiv w:val="1"/>
      <w:marLeft w:val="0"/>
      <w:marRight w:val="0"/>
      <w:marTop w:val="0"/>
      <w:marBottom w:val="0"/>
      <w:divBdr>
        <w:top w:val="none" w:sz="0" w:space="0" w:color="auto"/>
        <w:left w:val="none" w:sz="0" w:space="0" w:color="auto"/>
        <w:bottom w:val="none" w:sz="0" w:space="0" w:color="auto"/>
        <w:right w:val="none" w:sz="0" w:space="0" w:color="auto"/>
      </w:divBdr>
    </w:div>
    <w:div w:id="2056000475">
      <w:bodyDiv w:val="1"/>
      <w:marLeft w:val="0"/>
      <w:marRight w:val="0"/>
      <w:marTop w:val="0"/>
      <w:marBottom w:val="0"/>
      <w:divBdr>
        <w:top w:val="none" w:sz="0" w:space="0" w:color="auto"/>
        <w:left w:val="none" w:sz="0" w:space="0" w:color="auto"/>
        <w:bottom w:val="none" w:sz="0" w:space="0" w:color="auto"/>
        <w:right w:val="none" w:sz="0" w:space="0" w:color="auto"/>
      </w:divBdr>
    </w:div>
    <w:div w:id="2057502750">
      <w:bodyDiv w:val="1"/>
      <w:marLeft w:val="0"/>
      <w:marRight w:val="0"/>
      <w:marTop w:val="0"/>
      <w:marBottom w:val="0"/>
      <w:divBdr>
        <w:top w:val="none" w:sz="0" w:space="0" w:color="auto"/>
        <w:left w:val="none" w:sz="0" w:space="0" w:color="auto"/>
        <w:bottom w:val="none" w:sz="0" w:space="0" w:color="auto"/>
        <w:right w:val="none" w:sz="0" w:space="0" w:color="auto"/>
      </w:divBdr>
    </w:div>
    <w:div w:id="2065987249">
      <w:bodyDiv w:val="1"/>
      <w:marLeft w:val="0"/>
      <w:marRight w:val="0"/>
      <w:marTop w:val="0"/>
      <w:marBottom w:val="0"/>
      <w:divBdr>
        <w:top w:val="none" w:sz="0" w:space="0" w:color="auto"/>
        <w:left w:val="none" w:sz="0" w:space="0" w:color="auto"/>
        <w:bottom w:val="none" w:sz="0" w:space="0" w:color="auto"/>
        <w:right w:val="none" w:sz="0" w:space="0" w:color="auto"/>
      </w:divBdr>
    </w:div>
    <w:div w:id="2069916973">
      <w:bodyDiv w:val="1"/>
      <w:marLeft w:val="0"/>
      <w:marRight w:val="0"/>
      <w:marTop w:val="0"/>
      <w:marBottom w:val="0"/>
      <w:divBdr>
        <w:top w:val="none" w:sz="0" w:space="0" w:color="auto"/>
        <w:left w:val="none" w:sz="0" w:space="0" w:color="auto"/>
        <w:bottom w:val="none" w:sz="0" w:space="0" w:color="auto"/>
        <w:right w:val="none" w:sz="0" w:space="0" w:color="auto"/>
      </w:divBdr>
    </w:div>
    <w:div w:id="2076930469">
      <w:bodyDiv w:val="1"/>
      <w:marLeft w:val="0"/>
      <w:marRight w:val="0"/>
      <w:marTop w:val="0"/>
      <w:marBottom w:val="0"/>
      <w:divBdr>
        <w:top w:val="none" w:sz="0" w:space="0" w:color="auto"/>
        <w:left w:val="none" w:sz="0" w:space="0" w:color="auto"/>
        <w:bottom w:val="none" w:sz="0" w:space="0" w:color="auto"/>
        <w:right w:val="none" w:sz="0" w:space="0" w:color="auto"/>
      </w:divBdr>
    </w:div>
    <w:div w:id="2077390898">
      <w:bodyDiv w:val="1"/>
      <w:marLeft w:val="0"/>
      <w:marRight w:val="0"/>
      <w:marTop w:val="0"/>
      <w:marBottom w:val="0"/>
      <w:divBdr>
        <w:top w:val="none" w:sz="0" w:space="0" w:color="auto"/>
        <w:left w:val="none" w:sz="0" w:space="0" w:color="auto"/>
        <w:bottom w:val="none" w:sz="0" w:space="0" w:color="auto"/>
        <w:right w:val="none" w:sz="0" w:space="0" w:color="auto"/>
      </w:divBdr>
    </w:div>
    <w:div w:id="2084375506">
      <w:bodyDiv w:val="1"/>
      <w:marLeft w:val="0"/>
      <w:marRight w:val="0"/>
      <w:marTop w:val="0"/>
      <w:marBottom w:val="0"/>
      <w:divBdr>
        <w:top w:val="none" w:sz="0" w:space="0" w:color="auto"/>
        <w:left w:val="none" w:sz="0" w:space="0" w:color="auto"/>
        <w:bottom w:val="none" w:sz="0" w:space="0" w:color="auto"/>
        <w:right w:val="none" w:sz="0" w:space="0" w:color="auto"/>
      </w:divBdr>
    </w:div>
    <w:div w:id="2093506308">
      <w:bodyDiv w:val="1"/>
      <w:marLeft w:val="0"/>
      <w:marRight w:val="0"/>
      <w:marTop w:val="0"/>
      <w:marBottom w:val="0"/>
      <w:divBdr>
        <w:top w:val="none" w:sz="0" w:space="0" w:color="auto"/>
        <w:left w:val="none" w:sz="0" w:space="0" w:color="auto"/>
        <w:bottom w:val="none" w:sz="0" w:space="0" w:color="auto"/>
        <w:right w:val="none" w:sz="0" w:space="0" w:color="auto"/>
      </w:divBdr>
    </w:div>
    <w:div w:id="2095783467">
      <w:bodyDiv w:val="1"/>
      <w:marLeft w:val="0"/>
      <w:marRight w:val="0"/>
      <w:marTop w:val="0"/>
      <w:marBottom w:val="0"/>
      <w:divBdr>
        <w:top w:val="none" w:sz="0" w:space="0" w:color="auto"/>
        <w:left w:val="none" w:sz="0" w:space="0" w:color="auto"/>
        <w:bottom w:val="none" w:sz="0" w:space="0" w:color="auto"/>
        <w:right w:val="none" w:sz="0" w:space="0" w:color="auto"/>
      </w:divBdr>
    </w:div>
    <w:div w:id="2102216839">
      <w:bodyDiv w:val="1"/>
      <w:marLeft w:val="0"/>
      <w:marRight w:val="0"/>
      <w:marTop w:val="0"/>
      <w:marBottom w:val="0"/>
      <w:divBdr>
        <w:top w:val="none" w:sz="0" w:space="0" w:color="auto"/>
        <w:left w:val="none" w:sz="0" w:space="0" w:color="auto"/>
        <w:bottom w:val="none" w:sz="0" w:space="0" w:color="auto"/>
        <w:right w:val="none" w:sz="0" w:space="0" w:color="auto"/>
      </w:divBdr>
    </w:div>
    <w:div w:id="2102602997">
      <w:bodyDiv w:val="1"/>
      <w:marLeft w:val="0"/>
      <w:marRight w:val="0"/>
      <w:marTop w:val="0"/>
      <w:marBottom w:val="0"/>
      <w:divBdr>
        <w:top w:val="none" w:sz="0" w:space="0" w:color="auto"/>
        <w:left w:val="none" w:sz="0" w:space="0" w:color="auto"/>
        <w:bottom w:val="none" w:sz="0" w:space="0" w:color="auto"/>
        <w:right w:val="none" w:sz="0" w:space="0" w:color="auto"/>
      </w:divBdr>
    </w:div>
    <w:div w:id="2113549698">
      <w:bodyDiv w:val="1"/>
      <w:marLeft w:val="0"/>
      <w:marRight w:val="0"/>
      <w:marTop w:val="0"/>
      <w:marBottom w:val="0"/>
      <w:divBdr>
        <w:top w:val="none" w:sz="0" w:space="0" w:color="auto"/>
        <w:left w:val="none" w:sz="0" w:space="0" w:color="auto"/>
        <w:bottom w:val="none" w:sz="0" w:space="0" w:color="auto"/>
        <w:right w:val="none" w:sz="0" w:space="0" w:color="auto"/>
      </w:divBdr>
    </w:div>
    <w:div w:id="2116317110">
      <w:bodyDiv w:val="1"/>
      <w:marLeft w:val="0"/>
      <w:marRight w:val="0"/>
      <w:marTop w:val="0"/>
      <w:marBottom w:val="0"/>
      <w:divBdr>
        <w:top w:val="none" w:sz="0" w:space="0" w:color="auto"/>
        <w:left w:val="none" w:sz="0" w:space="0" w:color="auto"/>
        <w:bottom w:val="none" w:sz="0" w:space="0" w:color="auto"/>
        <w:right w:val="none" w:sz="0" w:space="0" w:color="auto"/>
      </w:divBdr>
    </w:div>
    <w:div w:id="2118789359">
      <w:bodyDiv w:val="1"/>
      <w:marLeft w:val="0"/>
      <w:marRight w:val="0"/>
      <w:marTop w:val="0"/>
      <w:marBottom w:val="0"/>
      <w:divBdr>
        <w:top w:val="none" w:sz="0" w:space="0" w:color="auto"/>
        <w:left w:val="none" w:sz="0" w:space="0" w:color="auto"/>
        <w:bottom w:val="none" w:sz="0" w:space="0" w:color="auto"/>
        <w:right w:val="none" w:sz="0" w:space="0" w:color="auto"/>
      </w:divBdr>
    </w:div>
    <w:div w:id="2123379665">
      <w:bodyDiv w:val="1"/>
      <w:marLeft w:val="0"/>
      <w:marRight w:val="0"/>
      <w:marTop w:val="0"/>
      <w:marBottom w:val="0"/>
      <w:divBdr>
        <w:top w:val="none" w:sz="0" w:space="0" w:color="auto"/>
        <w:left w:val="none" w:sz="0" w:space="0" w:color="auto"/>
        <w:bottom w:val="none" w:sz="0" w:space="0" w:color="auto"/>
        <w:right w:val="none" w:sz="0" w:space="0" w:color="auto"/>
      </w:divBdr>
    </w:div>
    <w:div w:id="2124298144">
      <w:bodyDiv w:val="1"/>
      <w:marLeft w:val="0"/>
      <w:marRight w:val="0"/>
      <w:marTop w:val="0"/>
      <w:marBottom w:val="0"/>
      <w:divBdr>
        <w:top w:val="none" w:sz="0" w:space="0" w:color="auto"/>
        <w:left w:val="none" w:sz="0" w:space="0" w:color="auto"/>
        <w:bottom w:val="none" w:sz="0" w:space="0" w:color="auto"/>
        <w:right w:val="none" w:sz="0" w:space="0" w:color="auto"/>
      </w:divBdr>
    </w:div>
    <w:div w:id="2144735967">
      <w:bodyDiv w:val="1"/>
      <w:marLeft w:val="0"/>
      <w:marRight w:val="0"/>
      <w:marTop w:val="0"/>
      <w:marBottom w:val="0"/>
      <w:divBdr>
        <w:top w:val="none" w:sz="0" w:space="0" w:color="auto"/>
        <w:left w:val="none" w:sz="0" w:space="0" w:color="auto"/>
        <w:bottom w:val="none" w:sz="0" w:space="0" w:color="auto"/>
        <w:right w:val="none" w:sz="0" w:space="0" w:color="auto"/>
      </w:divBdr>
    </w:div>
    <w:div w:id="2145271668">
      <w:bodyDiv w:val="1"/>
      <w:marLeft w:val="0"/>
      <w:marRight w:val="0"/>
      <w:marTop w:val="0"/>
      <w:marBottom w:val="0"/>
      <w:divBdr>
        <w:top w:val="none" w:sz="0" w:space="0" w:color="auto"/>
        <w:left w:val="none" w:sz="0" w:space="0" w:color="auto"/>
        <w:bottom w:val="none" w:sz="0" w:space="0" w:color="auto"/>
        <w:right w:val="none" w:sz="0" w:space="0" w:color="auto"/>
      </w:divBdr>
    </w:div>
    <w:div w:id="214566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5.png"/><Relationship Id="rId42" Type="http://schemas.openxmlformats.org/officeDocument/2006/relationships/header" Target="header14.xml"/><Relationship Id="rId47" Type="http://schemas.openxmlformats.org/officeDocument/2006/relationships/footer" Target="footer7.xml"/><Relationship Id="rId63" Type="http://schemas.openxmlformats.org/officeDocument/2006/relationships/image" Target="media/image23.jpeg"/><Relationship Id="rId68" Type="http://schemas.openxmlformats.org/officeDocument/2006/relationships/image" Target="media/image28.jpeg"/><Relationship Id="rId84" Type="http://schemas.openxmlformats.org/officeDocument/2006/relationships/customXml" Target="../customXml/item2.xml"/><Relationship Id="rId16" Type="http://schemas.openxmlformats.org/officeDocument/2006/relationships/header" Target="header5.xml"/><Relationship Id="rId11" Type="http://schemas.openxmlformats.org/officeDocument/2006/relationships/header" Target="header1.xml"/><Relationship Id="rId32" Type="http://schemas.openxmlformats.org/officeDocument/2006/relationships/footer" Target="footer5.xml"/><Relationship Id="rId37" Type="http://schemas.openxmlformats.org/officeDocument/2006/relationships/image" Target="media/image13.png"/><Relationship Id="rId53" Type="http://schemas.openxmlformats.org/officeDocument/2006/relationships/header" Target="header21.xml"/><Relationship Id="rId58" Type="http://schemas.openxmlformats.org/officeDocument/2006/relationships/image" Target="media/image18.jpeg"/><Relationship Id="rId74" Type="http://schemas.openxmlformats.org/officeDocument/2006/relationships/image" Target="media/image34.jpeg"/><Relationship Id="rId79" Type="http://schemas.openxmlformats.org/officeDocument/2006/relationships/image" Target="media/image39.jpeg"/><Relationship Id="rId5" Type="http://schemas.openxmlformats.org/officeDocument/2006/relationships/settings" Target="settings.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eader" Target="header8.xml"/><Relationship Id="rId30" Type="http://schemas.openxmlformats.org/officeDocument/2006/relationships/header" Target="header10.xml"/><Relationship Id="rId35" Type="http://schemas.openxmlformats.org/officeDocument/2006/relationships/image" Target="media/image11.png"/><Relationship Id="rId43" Type="http://schemas.openxmlformats.org/officeDocument/2006/relationships/footer" Target="footer6.xml"/><Relationship Id="rId48" Type="http://schemas.openxmlformats.org/officeDocument/2006/relationships/header" Target="header18.xml"/><Relationship Id="rId56" Type="http://schemas.openxmlformats.org/officeDocument/2006/relationships/footer" Target="footer9.xml"/><Relationship Id="rId64" Type="http://schemas.openxmlformats.org/officeDocument/2006/relationships/image" Target="media/image24.jpeg"/><Relationship Id="rId69" Type="http://schemas.openxmlformats.org/officeDocument/2006/relationships/image" Target="media/image29.jpeg"/><Relationship Id="rId77"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header" Target="header20.xml"/><Relationship Id="rId72" Type="http://schemas.openxmlformats.org/officeDocument/2006/relationships/image" Target="media/image32.jpeg"/><Relationship Id="rId80" Type="http://schemas.openxmlformats.org/officeDocument/2006/relationships/image" Target="media/image40.jpeg"/><Relationship Id="rId85"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eader" Target="header12.xml"/><Relationship Id="rId38" Type="http://schemas.openxmlformats.org/officeDocument/2006/relationships/image" Target="media/image14.png"/><Relationship Id="rId46" Type="http://schemas.openxmlformats.org/officeDocument/2006/relationships/header" Target="header17.xml"/><Relationship Id="rId59" Type="http://schemas.openxmlformats.org/officeDocument/2006/relationships/image" Target="media/image19.jpeg"/><Relationship Id="rId67" Type="http://schemas.openxmlformats.org/officeDocument/2006/relationships/image" Target="media/image27.jpeg"/><Relationship Id="rId20" Type="http://schemas.openxmlformats.org/officeDocument/2006/relationships/image" Target="media/image4.png"/><Relationship Id="rId41" Type="http://schemas.openxmlformats.org/officeDocument/2006/relationships/header" Target="header13.xml"/><Relationship Id="rId54" Type="http://schemas.openxmlformats.org/officeDocument/2006/relationships/header" Target="header22.xml"/><Relationship Id="rId62" Type="http://schemas.openxmlformats.org/officeDocument/2006/relationships/image" Target="media/image22.jpe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footer" Target="footer4.xml"/><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header" Target="header24.xml"/><Relationship Id="rId10" Type="http://schemas.openxmlformats.org/officeDocument/2006/relationships/image" Target="media/image1.jpeg"/><Relationship Id="rId31" Type="http://schemas.openxmlformats.org/officeDocument/2006/relationships/header" Target="header11.xml"/><Relationship Id="rId44" Type="http://schemas.openxmlformats.org/officeDocument/2006/relationships/header" Target="header15.xml"/><Relationship Id="rId52" Type="http://schemas.openxmlformats.org/officeDocument/2006/relationships/footer" Target="footer8.xml"/><Relationship Id="rId60" Type="http://schemas.openxmlformats.org/officeDocument/2006/relationships/image" Target="media/image20.jpe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customXml" Target="../customXml/item4.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header" Target="header19.xml"/><Relationship Id="rId55" Type="http://schemas.openxmlformats.org/officeDocument/2006/relationships/header" Target="header23.xml"/><Relationship Id="rId76" Type="http://schemas.openxmlformats.org/officeDocument/2006/relationships/image" Target="media/image36.jpeg"/><Relationship Id="rId7" Type="http://schemas.openxmlformats.org/officeDocument/2006/relationships/footnotes" Target="footnotes.xml"/><Relationship Id="rId71" Type="http://schemas.openxmlformats.org/officeDocument/2006/relationships/image" Target="media/image31.jpe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eader" Target="header16.xml"/><Relationship Id="rId66" Type="http://schemas.openxmlformats.org/officeDocument/2006/relationships/image" Target="media/image26.jpeg"/><Relationship Id="rId61" Type="http://schemas.openxmlformats.org/officeDocument/2006/relationships/image" Target="media/image21.jpeg"/><Relationship Id="rId8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9905A07AD6C7A4CB49A7CDCCAAB0CA8" ma:contentTypeVersion="15" ma:contentTypeDescription="Create a new document." ma:contentTypeScope="" ma:versionID="54f7f314d8447ab5a81c0075ceaed909">
  <xsd:schema xmlns:xsd="http://www.w3.org/2001/XMLSchema" xmlns:xs="http://www.w3.org/2001/XMLSchema" xmlns:p="http://schemas.microsoft.com/office/2006/metadata/properties" xmlns:ns2="75972fe6-f1ac-46c6-8756-057ed8cbebfe" xmlns:ns3="http://schemas.microsoft.com/sharepoint/v3/fields" xmlns:ns4="1b8a4403-f126-4af7-b640-1c43d103beb7" targetNamespace="http://schemas.microsoft.com/office/2006/metadata/properties" ma:root="true" ma:fieldsID="68c463cb3c633ab59a190de980792145" ns2:_="" ns3:_="" ns4:_="">
    <xsd:import namespace="75972fe6-f1ac-46c6-8756-057ed8cbebfe"/>
    <xsd:import namespace="http://schemas.microsoft.com/sharepoint/v3/fields"/>
    <xsd:import namespace="1b8a4403-f126-4af7-b640-1c43d103beb7"/>
    <xsd:element name="properties">
      <xsd:complexType>
        <xsd:sequence>
          <xsd:element name="documentManagement">
            <xsd:complexType>
              <xsd:all>
                <xsd:element ref="ns2:Tag" minOccurs="0"/>
                <xsd:element ref="ns3:_Version" minOccurs="0"/>
                <xsd:element ref="ns2:MediaServiceMetadata" minOccurs="0"/>
                <xsd:element ref="ns2:MediaServiceFastMetadata" minOccurs="0"/>
                <xsd:element ref="ns2:MediaServiceDateTaken" minOccurs="0"/>
                <xsd:element ref="ns2:MediaServiceAutoTags" minOccurs="0"/>
                <xsd:element ref="ns4:SharedWithUsers" minOccurs="0"/>
                <xsd:element ref="ns4:SharedWithDetail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72fe6-f1ac-46c6-8756-057ed8cbebfe" elementFormDefault="qualified">
    <xsd:import namespace="http://schemas.microsoft.com/office/2006/documentManagement/types"/>
    <xsd:import namespace="http://schemas.microsoft.com/office/infopath/2007/PartnerControls"/>
    <xsd:element name="Tag" ma:index="8" nillable="true" ma:displayName="Tag" ma:internalName="Tag">
      <xsd:complexType>
        <xsd:complexContent>
          <xsd:extension base="dms:MultiChoiceFillIn">
            <xsd:sequence>
              <xsd:element name="Value" maxOccurs="unbounded" minOccurs="0" nillable="true">
                <xsd:simpleType>
                  <xsd:union memberTypes="dms:Text">
                    <xsd:simpleType>
                      <xsd:restriction base="dms:Choice">
                        <xsd:enumeration value="Project"/>
                      </xsd:restriction>
                    </xsd:simpleType>
                  </xsd:union>
                </xsd:simpleType>
              </xsd:element>
            </xsd:sequence>
          </xsd:extension>
        </xsd:complexContent>
      </xsd:complexType>
    </xsd:element>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9" nillable="true" ma:displayName="Version" ma:internalName="_Ver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8a4403-f126-4af7-b640-1c43d103beb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g xmlns="75972fe6-f1ac-46c6-8756-057ed8cbebfe"/>
    <_Version xmlns="http://schemas.microsoft.com/sharepoint/v3/fields" xsi:nil="true"/>
  </documentManagement>
</p:properties>
</file>

<file path=customXml/itemProps1.xml><?xml version="1.0" encoding="utf-8"?>
<ds:datastoreItem xmlns:ds="http://schemas.openxmlformats.org/officeDocument/2006/customXml" ds:itemID="{3DDDEE44-DECC-4C45-9B9A-18A58B57EA21}">
  <ds:schemaRefs>
    <ds:schemaRef ds:uri="http://schemas.openxmlformats.org/officeDocument/2006/bibliography"/>
  </ds:schemaRefs>
</ds:datastoreItem>
</file>

<file path=customXml/itemProps2.xml><?xml version="1.0" encoding="utf-8"?>
<ds:datastoreItem xmlns:ds="http://schemas.openxmlformats.org/officeDocument/2006/customXml" ds:itemID="{0BAFCB64-721B-487D-944E-8AFA5DF702AC}"/>
</file>

<file path=customXml/itemProps3.xml><?xml version="1.0" encoding="utf-8"?>
<ds:datastoreItem xmlns:ds="http://schemas.openxmlformats.org/officeDocument/2006/customXml" ds:itemID="{F97D934D-0D67-4ACC-8EF7-F24613EB3474}"/>
</file>

<file path=customXml/itemProps4.xml><?xml version="1.0" encoding="utf-8"?>
<ds:datastoreItem xmlns:ds="http://schemas.openxmlformats.org/officeDocument/2006/customXml" ds:itemID="{C4500E69-C5E7-4055-B0B5-B566A57DE2B4}"/>
</file>

<file path=docProps/app.xml><?xml version="1.0" encoding="utf-8"?>
<Properties xmlns="http://schemas.openxmlformats.org/officeDocument/2006/extended-properties" xmlns:vt="http://schemas.openxmlformats.org/officeDocument/2006/docPropsVTypes">
  <Template>Normal.dotm</Template>
  <TotalTime>0</TotalTime>
  <Pages>43</Pages>
  <Words>7391</Words>
  <Characters>42133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Alex 2003 Quarterly Audit Summary Report</vt:lpstr>
    </vt:vector>
  </TitlesOfParts>
  <Company>HDR, Inc.</Company>
  <LinksUpToDate>false</LinksUpToDate>
  <CharactersWithSpaces>49426</CharactersWithSpaces>
  <SharedDoc>false</SharedDoc>
  <HLinks>
    <vt:vector size="420" baseType="variant">
      <vt:variant>
        <vt:i4>1441847</vt:i4>
      </vt:variant>
      <vt:variant>
        <vt:i4>428</vt:i4>
      </vt:variant>
      <vt:variant>
        <vt:i4>0</vt:i4>
      </vt:variant>
      <vt:variant>
        <vt:i4>5</vt:i4>
      </vt:variant>
      <vt:variant>
        <vt:lpwstr/>
      </vt:variant>
      <vt:variant>
        <vt:lpwstr>_Toc268245907</vt:lpwstr>
      </vt:variant>
      <vt:variant>
        <vt:i4>1441847</vt:i4>
      </vt:variant>
      <vt:variant>
        <vt:i4>422</vt:i4>
      </vt:variant>
      <vt:variant>
        <vt:i4>0</vt:i4>
      </vt:variant>
      <vt:variant>
        <vt:i4>5</vt:i4>
      </vt:variant>
      <vt:variant>
        <vt:lpwstr/>
      </vt:variant>
      <vt:variant>
        <vt:lpwstr>_Toc268245906</vt:lpwstr>
      </vt:variant>
      <vt:variant>
        <vt:i4>1441847</vt:i4>
      </vt:variant>
      <vt:variant>
        <vt:i4>416</vt:i4>
      </vt:variant>
      <vt:variant>
        <vt:i4>0</vt:i4>
      </vt:variant>
      <vt:variant>
        <vt:i4>5</vt:i4>
      </vt:variant>
      <vt:variant>
        <vt:lpwstr/>
      </vt:variant>
      <vt:variant>
        <vt:lpwstr>_Toc268245905</vt:lpwstr>
      </vt:variant>
      <vt:variant>
        <vt:i4>1441847</vt:i4>
      </vt:variant>
      <vt:variant>
        <vt:i4>410</vt:i4>
      </vt:variant>
      <vt:variant>
        <vt:i4>0</vt:i4>
      </vt:variant>
      <vt:variant>
        <vt:i4>5</vt:i4>
      </vt:variant>
      <vt:variant>
        <vt:lpwstr/>
      </vt:variant>
      <vt:variant>
        <vt:lpwstr>_Toc268245904</vt:lpwstr>
      </vt:variant>
      <vt:variant>
        <vt:i4>1441847</vt:i4>
      </vt:variant>
      <vt:variant>
        <vt:i4>404</vt:i4>
      </vt:variant>
      <vt:variant>
        <vt:i4>0</vt:i4>
      </vt:variant>
      <vt:variant>
        <vt:i4>5</vt:i4>
      </vt:variant>
      <vt:variant>
        <vt:lpwstr/>
      </vt:variant>
      <vt:variant>
        <vt:lpwstr>_Toc268245903</vt:lpwstr>
      </vt:variant>
      <vt:variant>
        <vt:i4>1441847</vt:i4>
      </vt:variant>
      <vt:variant>
        <vt:i4>398</vt:i4>
      </vt:variant>
      <vt:variant>
        <vt:i4>0</vt:i4>
      </vt:variant>
      <vt:variant>
        <vt:i4>5</vt:i4>
      </vt:variant>
      <vt:variant>
        <vt:lpwstr/>
      </vt:variant>
      <vt:variant>
        <vt:lpwstr>_Toc268245902</vt:lpwstr>
      </vt:variant>
      <vt:variant>
        <vt:i4>1441847</vt:i4>
      </vt:variant>
      <vt:variant>
        <vt:i4>392</vt:i4>
      </vt:variant>
      <vt:variant>
        <vt:i4>0</vt:i4>
      </vt:variant>
      <vt:variant>
        <vt:i4>5</vt:i4>
      </vt:variant>
      <vt:variant>
        <vt:lpwstr/>
      </vt:variant>
      <vt:variant>
        <vt:lpwstr>_Toc268245901</vt:lpwstr>
      </vt:variant>
      <vt:variant>
        <vt:i4>1441847</vt:i4>
      </vt:variant>
      <vt:variant>
        <vt:i4>386</vt:i4>
      </vt:variant>
      <vt:variant>
        <vt:i4>0</vt:i4>
      </vt:variant>
      <vt:variant>
        <vt:i4>5</vt:i4>
      </vt:variant>
      <vt:variant>
        <vt:lpwstr/>
      </vt:variant>
      <vt:variant>
        <vt:lpwstr>_Toc268245900</vt:lpwstr>
      </vt:variant>
      <vt:variant>
        <vt:i4>2031670</vt:i4>
      </vt:variant>
      <vt:variant>
        <vt:i4>380</vt:i4>
      </vt:variant>
      <vt:variant>
        <vt:i4>0</vt:i4>
      </vt:variant>
      <vt:variant>
        <vt:i4>5</vt:i4>
      </vt:variant>
      <vt:variant>
        <vt:lpwstr/>
      </vt:variant>
      <vt:variant>
        <vt:lpwstr>_Toc268245899</vt:lpwstr>
      </vt:variant>
      <vt:variant>
        <vt:i4>2031670</vt:i4>
      </vt:variant>
      <vt:variant>
        <vt:i4>374</vt:i4>
      </vt:variant>
      <vt:variant>
        <vt:i4>0</vt:i4>
      </vt:variant>
      <vt:variant>
        <vt:i4>5</vt:i4>
      </vt:variant>
      <vt:variant>
        <vt:lpwstr/>
      </vt:variant>
      <vt:variant>
        <vt:lpwstr>_Toc268245898</vt:lpwstr>
      </vt:variant>
      <vt:variant>
        <vt:i4>2031670</vt:i4>
      </vt:variant>
      <vt:variant>
        <vt:i4>368</vt:i4>
      </vt:variant>
      <vt:variant>
        <vt:i4>0</vt:i4>
      </vt:variant>
      <vt:variant>
        <vt:i4>5</vt:i4>
      </vt:variant>
      <vt:variant>
        <vt:lpwstr/>
      </vt:variant>
      <vt:variant>
        <vt:lpwstr>_Toc268245897</vt:lpwstr>
      </vt:variant>
      <vt:variant>
        <vt:i4>2031670</vt:i4>
      </vt:variant>
      <vt:variant>
        <vt:i4>362</vt:i4>
      </vt:variant>
      <vt:variant>
        <vt:i4>0</vt:i4>
      </vt:variant>
      <vt:variant>
        <vt:i4>5</vt:i4>
      </vt:variant>
      <vt:variant>
        <vt:lpwstr/>
      </vt:variant>
      <vt:variant>
        <vt:lpwstr>_Toc268245896</vt:lpwstr>
      </vt:variant>
      <vt:variant>
        <vt:i4>2031670</vt:i4>
      </vt:variant>
      <vt:variant>
        <vt:i4>356</vt:i4>
      </vt:variant>
      <vt:variant>
        <vt:i4>0</vt:i4>
      </vt:variant>
      <vt:variant>
        <vt:i4>5</vt:i4>
      </vt:variant>
      <vt:variant>
        <vt:lpwstr/>
      </vt:variant>
      <vt:variant>
        <vt:lpwstr>_Toc268245895</vt:lpwstr>
      </vt:variant>
      <vt:variant>
        <vt:i4>2031670</vt:i4>
      </vt:variant>
      <vt:variant>
        <vt:i4>350</vt:i4>
      </vt:variant>
      <vt:variant>
        <vt:i4>0</vt:i4>
      </vt:variant>
      <vt:variant>
        <vt:i4>5</vt:i4>
      </vt:variant>
      <vt:variant>
        <vt:lpwstr/>
      </vt:variant>
      <vt:variant>
        <vt:lpwstr>_Toc268245894</vt:lpwstr>
      </vt:variant>
      <vt:variant>
        <vt:i4>2031670</vt:i4>
      </vt:variant>
      <vt:variant>
        <vt:i4>344</vt:i4>
      </vt:variant>
      <vt:variant>
        <vt:i4>0</vt:i4>
      </vt:variant>
      <vt:variant>
        <vt:i4>5</vt:i4>
      </vt:variant>
      <vt:variant>
        <vt:lpwstr/>
      </vt:variant>
      <vt:variant>
        <vt:lpwstr>_Toc268245893</vt:lpwstr>
      </vt:variant>
      <vt:variant>
        <vt:i4>2031670</vt:i4>
      </vt:variant>
      <vt:variant>
        <vt:i4>338</vt:i4>
      </vt:variant>
      <vt:variant>
        <vt:i4>0</vt:i4>
      </vt:variant>
      <vt:variant>
        <vt:i4>5</vt:i4>
      </vt:variant>
      <vt:variant>
        <vt:lpwstr/>
      </vt:variant>
      <vt:variant>
        <vt:lpwstr>_Toc268245892</vt:lpwstr>
      </vt:variant>
      <vt:variant>
        <vt:i4>2031670</vt:i4>
      </vt:variant>
      <vt:variant>
        <vt:i4>332</vt:i4>
      </vt:variant>
      <vt:variant>
        <vt:i4>0</vt:i4>
      </vt:variant>
      <vt:variant>
        <vt:i4>5</vt:i4>
      </vt:variant>
      <vt:variant>
        <vt:lpwstr/>
      </vt:variant>
      <vt:variant>
        <vt:lpwstr>_Toc268245891</vt:lpwstr>
      </vt:variant>
      <vt:variant>
        <vt:i4>2031670</vt:i4>
      </vt:variant>
      <vt:variant>
        <vt:i4>326</vt:i4>
      </vt:variant>
      <vt:variant>
        <vt:i4>0</vt:i4>
      </vt:variant>
      <vt:variant>
        <vt:i4>5</vt:i4>
      </vt:variant>
      <vt:variant>
        <vt:lpwstr/>
      </vt:variant>
      <vt:variant>
        <vt:lpwstr>_Toc268245890</vt:lpwstr>
      </vt:variant>
      <vt:variant>
        <vt:i4>1966134</vt:i4>
      </vt:variant>
      <vt:variant>
        <vt:i4>317</vt:i4>
      </vt:variant>
      <vt:variant>
        <vt:i4>0</vt:i4>
      </vt:variant>
      <vt:variant>
        <vt:i4>5</vt:i4>
      </vt:variant>
      <vt:variant>
        <vt:lpwstr/>
      </vt:variant>
      <vt:variant>
        <vt:lpwstr>_Toc268245889</vt:lpwstr>
      </vt:variant>
      <vt:variant>
        <vt:i4>1966134</vt:i4>
      </vt:variant>
      <vt:variant>
        <vt:i4>311</vt:i4>
      </vt:variant>
      <vt:variant>
        <vt:i4>0</vt:i4>
      </vt:variant>
      <vt:variant>
        <vt:i4>5</vt:i4>
      </vt:variant>
      <vt:variant>
        <vt:lpwstr/>
      </vt:variant>
      <vt:variant>
        <vt:lpwstr>_Toc268245888</vt:lpwstr>
      </vt:variant>
      <vt:variant>
        <vt:i4>1966134</vt:i4>
      </vt:variant>
      <vt:variant>
        <vt:i4>305</vt:i4>
      </vt:variant>
      <vt:variant>
        <vt:i4>0</vt:i4>
      </vt:variant>
      <vt:variant>
        <vt:i4>5</vt:i4>
      </vt:variant>
      <vt:variant>
        <vt:lpwstr/>
      </vt:variant>
      <vt:variant>
        <vt:lpwstr>_Toc268245887</vt:lpwstr>
      </vt:variant>
      <vt:variant>
        <vt:i4>1966134</vt:i4>
      </vt:variant>
      <vt:variant>
        <vt:i4>299</vt:i4>
      </vt:variant>
      <vt:variant>
        <vt:i4>0</vt:i4>
      </vt:variant>
      <vt:variant>
        <vt:i4>5</vt:i4>
      </vt:variant>
      <vt:variant>
        <vt:lpwstr/>
      </vt:variant>
      <vt:variant>
        <vt:lpwstr>_Toc268245886</vt:lpwstr>
      </vt:variant>
      <vt:variant>
        <vt:i4>1966134</vt:i4>
      </vt:variant>
      <vt:variant>
        <vt:i4>293</vt:i4>
      </vt:variant>
      <vt:variant>
        <vt:i4>0</vt:i4>
      </vt:variant>
      <vt:variant>
        <vt:i4>5</vt:i4>
      </vt:variant>
      <vt:variant>
        <vt:lpwstr/>
      </vt:variant>
      <vt:variant>
        <vt:lpwstr>_Toc268245885</vt:lpwstr>
      </vt:variant>
      <vt:variant>
        <vt:i4>1966134</vt:i4>
      </vt:variant>
      <vt:variant>
        <vt:i4>287</vt:i4>
      </vt:variant>
      <vt:variant>
        <vt:i4>0</vt:i4>
      </vt:variant>
      <vt:variant>
        <vt:i4>5</vt:i4>
      </vt:variant>
      <vt:variant>
        <vt:lpwstr/>
      </vt:variant>
      <vt:variant>
        <vt:lpwstr>_Toc268245884</vt:lpwstr>
      </vt:variant>
      <vt:variant>
        <vt:i4>1966134</vt:i4>
      </vt:variant>
      <vt:variant>
        <vt:i4>281</vt:i4>
      </vt:variant>
      <vt:variant>
        <vt:i4>0</vt:i4>
      </vt:variant>
      <vt:variant>
        <vt:i4>5</vt:i4>
      </vt:variant>
      <vt:variant>
        <vt:lpwstr/>
      </vt:variant>
      <vt:variant>
        <vt:lpwstr>_Toc268245883</vt:lpwstr>
      </vt:variant>
      <vt:variant>
        <vt:i4>1966134</vt:i4>
      </vt:variant>
      <vt:variant>
        <vt:i4>275</vt:i4>
      </vt:variant>
      <vt:variant>
        <vt:i4>0</vt:i4>
      </vt:variant>
      <vt:variant>
        <vt:i4>5</vt:i4>
      </vt:variant>
      <vt:variant>
        <vt:lpwstr/>
      </vt:variant>
      <vt:variant>
        <vt:lpwstr>_Toc268245882</vt:lpwstr>
      </vt:variant>
      <vt:variant>
        <vt:i4>1966134</vt:i4>
      </vt:variant>
      <vt:variant>
        <vt:i4>269</vt:i4>
      </vt:variant>
      <vt:variant>
        <vt:i4>0</vt:i4>
      </vt:variant>
      <vt:variant>
        <vt:i4>5</vt:i4>
      </vt:variant>
      <vt:variant>
        <vt:lpwstr/>
      </vt:variant>
      <vt:variant>
        <vt:lpwstr>_Toc268245881</vt:lpwstr>
      </vt:variant>
      <vt:variant>
        <vt:i4>1966134</vt:i4>
      </vt:variant>
      <vt:variant>
        <vt:i4>263</vt:i4>
      </vt:variant>
      <vt:variant>
        <vt:i4>0</vt:i4>
      </vt:variant>
      <vt:variant>
        <vt:i4>5</vt:i4>
      </vt:variant>
      <vt:variant>
        <vt:lpwstr/>
      </vt:variant>
      <vt:variant>
        <vt:lpwstr>_Toc268245880</vt:lpwstr>
      </vt:variant>
      <vt:variant>
        <vt:i4>1114166</vt:i4>
      </vt:variant>
      <vt:variant>
        <vt:i4>257</vt:i4>
      </vt:variant>
      <vt:variant>
        <vt:i4>0</vt:i4>
      </vt:variant>
      <vt:variant>
        <vt:i4>5</vt:i4>
      </vt:variant>
      <vt:variant>
        <vt:lpwstr/>
      </vt:variant>
      <vt:variant>
        <vt:lpwstr>_Toc268245879</vt:lpwstr>
      </vt:variant>
      <vt:variant>
        <vt:i4>1114166</vt:i4>
      </vt:variant>
      <vt:variant>
        <vt:i4>251</vt:i4>
      </vt:variant>
      <vt:variant>
        <vt:i4>0</vt:i4>
      </vt:variant>
      <vt:variant>
        <vt:i4>5</vt:i4>
      </vt:variant>
      <vt:variant>
        <vt:lpwstr/>
      </vt:variant>
      <vt:variant>
        <vt:lpwstr>_Toc268245878</vt:lpwstr>
      </vt:variant>
      <vt:variant>
        <vt:i4>1114166</vt:i4>
      </vt:variant>
      <vt:variant>
        <vt:i4>245</vt:i4>
      </vt:variant>
      <vt:variant>
        <vt:i4>0</vt:i4>
      </vt:variant>
      <vt:variant>
        <vt:i4>5</vt:i4>
      </vt:variant>
      <vt:variant>
        <vt:lpwstr/>
      </vt:variant>
      <vt:variant>
        <vt:lpwstr>_Toc268245877</vt:lpwstr>
      </vt:variant>
      <vt:variant>
        <vt:i4>1114166</vt:i4>
      </vt:variant>
      <vt:variant>
        <vt:i4>239</vt:i4>
      </vt:variant>
      <vt:variant>
        <vt:i4>0</vt:i4>
      </vt:variant>
      <vt:variant>
        <vt:i4>5</vt:i4>
      </vt:variant>
      <vt:variant>
        <vt:lpwstr/>
      </vt:variant>
      <vt:variant>
        <vt:lpwstr>_Toc268245876</vt:lpwstr>
      </vt:variant>
      <vt:variant>
        <vt:i4>1114166</vt:i4>
      </vt:variant>
      <vt:variant>
        <vt:i4>233</vt:i4>
      </vt:variant>
      <vt:variant>
        <vt:i4>0</vt:i4>
      </vt:variant>
      <vt:variant>
        <vt:i4>5</vt:i4>
      </vt:variant>
      <vt:variant>
        <vt:lpwstr/>
      </vt:variant>
      <vt:variant>
        <vt:lpwstr>_Toc268245875</vt:lpwstr>
      </vt:variant>
      <vt:variant>
        <vt:i4>1114166</vt:i4>
      </vt:variant>
      <vt:variant>
        <vt:i4>227</vt:i4>
      </vt:variant>
      <vt:variant>
        <vt:i4>0</vt:i4>
      </vt:variant>
      <vt:variant>
        <vt:i4>5</vt:i4>
      </vt:variant>
      <vt:variant>
        <vt:lpwstr/>
      </vt:variant>
      <vt:variant>
        <vt:lpwstr>_Toc268245874</vt:lpwstr>
      </vt:variant>
      <vt:variant>
        <vt:i4>1114166</vt:i4>
      </vt:variant>
      <vt:variant>
        <vt:i4>221</vt:i4>
      </vt:variant>
      <vt:variant>
        <vt:i4>0</vt:i4>
      </vt:variant>
      <vt:variant>
        <vt:i4>5</vt:i4>
      </vt:variant>
      <vt:variant>
        <vt:lpwstr/>
      </vt:variant>
      <vt:variant>
        <vt:lpwstr>_Toc268245873</vt:lpwstr>
      </vt:variant>
      <vt:variant>
        <vt:i4>1114166</vt:i4>
      </vt:variant>
      <vt:variant>
        <vt:i4>215</vt:i4>
      </vt:variant>
      <vt:variant>
        <vt:i4>0</vt:i4>
      </vt:variant>
      <vt:variant>
        <vt:i4>5</vt:i4>
      </vt:variant>
      <vt:variant>
        <vt:lpwstr/>
      </vt:variant>
      <vt:variant>
        <vt:lpwstr>_Toc268245872</vt:lpwstr>
      </vt:variant>
      <vt:variant>
        <vt:i4>1114166</vt:i4>
      </vt:variant>
      <vt:variant>
        <vt:i4>206</vt:i4>
      </vt:variant>
      <vt:variant>
        <vt:i4>0</vt:i4>
      </vt:variant>
      <vt:variant>
        <vt:i4>5</vt:i4>
      </vt:variant>
      <vt:variant>
        <vt:lpwstr/>
      </vt:variant>
      <vt:variant>
        <vt:lpwstr>_Toc268245871</vt:lpwstr>
      </vt:variant>
      <vt:variant>
        <vt:i4>1114166</vt:i4>
      </vt:variant>
      <vt:variant>
        <vt:i4>200</vt:i4>
      </vt:variant>
      <vt:variant>
        <vt:i4>0</vt:i4>
      </vt:variant>
      <vt:variant>
        <vt:i4>5</vt:i4>
      </vt:variant>
      <vt:variant>
        <vt:lpwstr/>
      </vt:variant>
      <vt:variant>
        <vt:lpwstr>_Toc268245870</vt:lpwstr>
      </vt:variant>
      <vt:variant>
        <vt:i4>1048630</vt:i4>
      </vt:variant>
      <vt:variant>
        <vt:i4>194</vt:i4>
      </vt:variant>
      <vt:variant>
        <vt:i4>0</vt:i4>
      </vt:variant>
      <vt:variant>
        <vt:i4>5</vt:i4>
      </vt:variant>
      <vt:variant>
        <vt:lpwstr/>
      </vt:variant>
      <vt:variant>
        <vt:lpwstr>_Toc268245869</vt:lpwstr>
      </vt:variant>
      <vt:variant>
        <vt:i4>1048630</vt:i4>
      </vt:variant>
      <vt:variant>
        <vt:i4>188</vt:i4>
      </vt:variant>
      <vt:variant>
        <vt:i4>0</vt:i4>
      </vt:variant>
      <vt:variant>
        <vt:i4>5</vt:i4>
      </vt:variant>
      <vt:variant>
        <vt:lpwstr/>
      </vt:variant>
      <vt:variant>
        <vt:lpwstr>_Toc268245868</vt:lpwstr>
      </vt:variant>
      <vt:variant>
        <vt:i4>1048630</vt:i4>
      </vt:variant>
      <vt:variant>
        <vt:i4>182</vt:i4>
      </vt:variant>
      <vt:variant>
        <vt:i4>0</vt:i4>
      </vt:variant>
      <vt:variant>
        <vt:i4>5</vt:i4>
      </vt:variant>
      <vt:variant>
        <vt:lpwstr/>
      </vt:variant>
      <vt:variant>
        <vt:lpwstr>_Toc268245867</vt:lpwstr>
      </vt:variant>
      <vt:variant>
        <vt:i4>1048630</vt:i4>
      </vt:variant>
      <vt:variant>
        <vt:i4>176</vt:i4>
      </vt:variant>
      <vt:variant>
        <vt:i4>0</vt:i4>
      </vt:variant>
      <vt:variant>
        <vt:i4>5</vt:i4>
      </vt:variant>
      <vt:variant>
        <vt:lpwstr/>
      </vt:variant>
      <vt:variant>
        <vt:lpwstr>_Toc268245866</vt:lpwstr>
      </vt:variant>
      <vt:variant>
        <vt:i4>1048630</vt:i4>
      </vt:variant>
      <vt:variant>
        <vt:i4>170</vt:i4>
      </vt:variant>
      <vt:variant>
        <vt:i4>0</vt:i4>
      </vt:variant>
      <vt:variant>
        <vt:i4>5</vt:i4>
      </vt:variant>
      <vt:variant>
        <vt:lpwstr/>
      </vt:variant>
      <vt:variant>
        <vt:lpwstr>_Toc268245865</vt:lpwstr>
      </vt:variant>
      <vt:variant>
        <vt:i4>1048630</vt:i4>
      </vt:variant>
      <vt:variant>
        <vt:i4>164</vt:i4>
      </vt:variant>
      <vt:variant>
        <vt:i4>0</vt:i4>
      </vt:variant>
      <vt:variant>
        <vt:i4>5</vt:i4>
      </vt:variant>
      <vt:variant>
        <vt:lpwstr/>
      </vt:variant>
      <vt:variant>
        <vt:lpwstr>_Toc268245864</vt:lpwstr>
      </vt:variant>
      <vt:variant>
        <vt:i4>1048630</vt:i4>
      </vt:variant>
      <vt:variant>
        <vt:i4>158</vt:i4>
      </vt:variant>
      <vt:variant>
        <vt:i4>0</vt:i4>
      </vt:variant>
      <vt:variant>
        <vt:i4>5</vt:i4>
      </vt:variant>
      <vt:variant>
        <vt:lpwstr/>
      </vt:variant>
      <vt:variant>
        <vt:lpwstr>_Toc268245863</vt:lpwstr>
      </vt:variant>
      <vt:variant>
        <vt:i4>1048630</vt:i4>
      </vt:variant>
      <vt:variant>
        <vt:i4>152</vt:i4>
      </vt:variant>
      <vt:variant>
        <vt:i4>0</vt:i4>
      </vt:variant>
      <vt:variant>
        <vt:i4>5</vt:i4>
      </vt:variant>
      <vt:variant>
        <vt:lpwstr/>
      </vt:variant>
      <vt:variant>
        <vt:lpwstr>_Toc268245862</vt:lpwstr>
      </vt:variant>
      <vt:variant>
        <vt:i4>1048630</vt:i4>
      </vt:variant>
      <vt:variant>
        <vt:i4>146</vt:i4>
      </vt:variant>
      <vt:variant>
        <vt:i4>0</vt:i4>
      </vt:variant>
      <vt:variant>
        <vt:i4>5</vt:i4>
      </vt:variant>
      <vt:variant>
        <vt:lpwstr/>
      </vt:variant>
      <vt:variant>
        <vt:lpwstr>_Toc268245861</vt:lpwstr>
      </vt:variant>
      <vt:variant>
        <vt:i4>1048630</vt:i4>
      </vt:variant>
      <vt:variant>
        <vt:i4>140</vt:i4>
      </vt:variant>
      <vt:variant>
        <vt:i4>0</vt:i4>
      </vt:variant>
      <vt:variant>
        <vt:i4>5</vt:i4>
      </vt:variant>
      <vt:variant>
        <vt:lpwstr/>
      </vt:variant>
      <vt:variant>
        <vt:lpwstr>_Toc268245860</vt:lpwstr>
      </vt:variant>
      <vt:variant>
        <vt:i4>1245238</vt:i4>
      </vt:variant>
      <vt:variant>
        <vt:i4>131</vt:i4>
      </vt:variant>
      <vt:variant>
        <vt:i4>0</vt:i4>
      </vt:variant>
      <vt:variant>
        <vt:i4>5</vt:i4>
      </vt:variant>
      <vt:variant>
        <vt:lpwstr/>
      </vt:variant>
      <vt:variant>
        <vt:lpwstr>_Toc268245859</vt:lpwstr>
      </vt:variant>
      <vt:variant>
        <vt:i4>1245238</vt:i4>
      </vt:variant>
      <vt:variant>
        <vt:i4>125</vt:i4>
      </vt:variant>
      <vt:variant>
        <vt:i4>0</vt:i4>
      </vt:variant>
      <vt:variant>
        <vt:i4>5</vt:i4>
      </vt:variant>
      <vt:variant>
        <vt:lpwstr/>
      </vt:variant>
      <vt:variant>
        <vt:lpwstr>_Toc268245858</vt:lpwstr>
      </vt:variant>
      <vt:variant>
        <vt:i4>1245238</vt:i4>
      </vt:variant>
      <vt:variant>
        <vt:i4>116</vt:i4>
      </vt:variant>
      <vt:variant>
        <vt:i4>0</vt:i4>
      </vt:variant>
      <vt:variant>
        <vt:i4>5</vt:i4>
      </vt:variant>
      <vt:variant>
        <vt:lpwstr/>
      </vt:variant>
      <vt:variant>
        <vt:lpwstr>_Toc268245857</vt:lpwstr>
      </vt:variant>
      <vt:variant>
        <vt:i4>1245238</vt:i4>
      </vt:variant>
      <vt:variant>
        <vt:i4>110</vt:i4>
      </vt:variant>
      <vt:variant>
        <vt:i4>0</vt:i4>
      </vt:variant>
      <vt:variant>
        <vt:i4>5</vt:i4>
      </vt:variant>
      <vt:variant>
        <vt:lpwstr/>
      </vt:variant>
      <vt:variant>
        <vt:lpwstr>_Toc268245856</vt:lpwstr>
      </vt:variant>
      <vt:variant>
        <vt:i4>1245238</vt:i4>
      </vt:variant>
      <vt:variant>
        <vt:i4>104</vt:i4>
      </vt:variant>
      <vt:variant>
        <vt:i4>0</vt:i4>
      </vt:variant>
      <vt:variant>
        <vt:i4>5</vt:i4>
      </vt:variant>
      <vt:variant>
        <vt:lpwstr/>
      </vt:variant>
      <vt:variant>
        <vt:lpwstr>_Toc268245855</vt:lpwstr>
      </vt:variant>
      <vt:variant>
        <vt:i4>1245238</vt:i4>
      </vt:variant>
      <vt:variant>
        <vt:i4>98</vt:i4>
      </vt:variant>
      <vt:variant>
        <vt:i4>0</vt:i4>
      </vt:variant>
      <vt:variant>
        <vt:i4>5</vt:i4>
      </vt:variant>
      <vt:variant>
        <vt:lpwstr/>
      </vt:variant>
      <vt:variant>
        <vt:lpwstr>_Toc268245854</vt:lpwstr>
      </vt:variant>
      <vt:variant>
        <vt:i4>1245238</vt:i4>
      </vt:variant>
      <vt:variant>
        <vt:i4>92</vt:i4>
      </vt:variant>
      <vt:variant>
        <vt:i4>0</vt:i4>
      </vt:variant>
      <vt:variant>
        <vt:i4>5</vt:i4>
      </vt:variant>
      <vt:variant>
        <vt:lpwstr/>
      </vt:variant>
      <vt:variant>
        <vt:lpwstr>_Toc268245853</vt:lpwstr>
      </vt:variant>
      <vt:variant>
        <vt:i4>1245238</vt:i4>
      </vt:variant>
      <vt:variant>
        <vt:i4>86</vt:i4>
      </vt:variant>
      <vt:variant>
        <vt:i4>0</vt:i4>
      </vt:variant>
      <vt:variant>
        <vt:i4>5</vt:i4>
      </vt:variant>
      <vt:variant>
        <vt:lpwstr/>
      </vt:variant>
      <vt:variant>
        <vt:lpwstr>_Toc268245852</vt:lpwstr>
      </vt:variant>
      <vt:variant>
        <vt:i4>1245238</vt:i4>
      </vt:variant>
      <vt:variant>
        <vt:i4>80</vt:i4>
      </vt:variant>
      <vt:variant>
        <vt:i4>0</vt:i4>
      </vt:variant>
      <vt:variant>
        <vt:i4>5</vt:i4>
      </vt:variant>
      <vt:variant>
        <vt:lpwstr/>
      </vt:variant>
      <vt:variant>
        <vt:lpwstr>_Toc268245851</vt:lpwstr>
      </vt:variant>
      <vt:variant>
        <vt:i4>1245238</vt:i4>
      </vt:variant>
      <vt:variant>
        <vt:i4>74</vt:i4>
      </vt:variant>
      <vt:variant>
        <vt:i4>0</vt:i4>
      </vt:variant>
      <vt:variant>
        <vt:i4>5</vt:i4>
      </vt:variant>
      <vt:variant>
        <vt:lpwstr/>
      </vt:variant>
      <vt:variant>
        <vt:lpwstr>_Toc268245850</vt:lpwstr>
      </vt:variant>
      <vt:variant>
        <vt:i4>1179702</vt:i4>
      </vt:variant>
      <vt:variant>
        <vt:i4>68</vt:i4>
      </vt:variant>
      <vt:variant>
        <vt:i4>0</vt:i4>
      </vt:variant>
      <vt:variant>
        <vt:i4>5</vt:i4>
      </vt:variant>
      <vt:variant>
        <vt:lpwstr/>
      </vt:variant>
      <vt:variant>
        <vt:lpwstr>_Toc268245849</vt:lpwstr>
      </vt:variant>
      <vt:variant>
        <vt:i4>1179702</vt:i4>
      </vt:variant>
      <vt:variant>
        <vt:i4>62</vt:i4>
      </vt:variant>
      <vt:variant>
        <vt:i4>0</vt:i4>
      </vt:variant>
      <vt:variant>
        <vt:i4>5</vt:i4>
      </vt:variant>
      <vt:variant>
        <vt:lpwstr/>
      </vt:variant>
      <vt:variant>
        <vt:lpwstr>_Toc268245848</vt:lpwstr>
      </vt:variant>
      <vt:variant>
        <vt:i4>1179702</vt:i4>
      </vt:variant>
      <vt:variant>
        <vt:i4>56</vt:i4>
      </vt:variant>
      <vt:variant>
        <vt:i4>0</vt:i4>
      </vt:variant>
      <vt:variant>
        <vt:i4>5</vt:i4>
      </vt:variant>
      <vt:variant>
        <vt:lpwstr/>
      </vt:variant>
      <vt:variant>
        <vt:lpwstr>_Toc268245847</vt:lpwstr>
      </vt:variant>
      <vt:variant>
        <vt:i4>1179702</vt:i4>
      </vt:variant>
      <vt:variant>
        <vt:i4>50</vt:i4>
      </vt:variant>
      <vt:variant>
        <vt:i4>0</vt:i4>
      </vt:variant>
      <vt:variant>
        <vt:i4>5</vt:i4>
      </vt:variant>
      <vt:variant>
        <vt:lpwstr/>
      </vt:variant>
      <vt:variant>
        <vt:lpwstr>_Toc268245846</vt:lpwstr>
      </vt:variant>
      <vt:variant>
        <vt:i4>1179702</vt:i4>
      </vt:variant>
      <vt:variant>
        <vt:i4>44</vt:i4>
      </vt:variant>
      <vt:variant>
        <vt:i4>0</vt:i4>
      </vt:variant>
      <vt:variant>
        <vt:i4>5</vt:i4>
      </vt:variant>
      <vt:variant>
        <vt:lpwstr/>
      </vt:variant>
      <vt:variant>
        <vt:lpwstr>_Toc268245845</vt:lpwstr>
      </vt:variant>
      <vt:variant>
        <vt:i4>1179702</vt:i4>
      </vt:variant>
      <vt:variant>
        <vt:i4>38</vt:i4>
      </vt:variant>
      <vt:variant>
        <vt:i4>0</vt:i4>
      </vt:variant>
      <vt:variant>
        <vt:i4>5</vt:i4>
      </vt:variant>
      <vt:variant>
        <vt:lpwstr/>
      </vt:variant>
      <vt:variant>
        <vt:lpwstr>_Toc268245844</vt:lpwstr>
      </vt:variant>
      <vt:variant>
        <vt:i4>1179702</vt:i4>
      </vt:variant>
      <vt:variant>
        <vt:i4>32</vt:i4>
      </vt:variant>
      <vt:variant>
        <vt:i4>0</vt:i4>
      </vt:variant>
      <vt:variant>
        <vt:i4>5</vt:i4>
      </vt:variant>
      <vt:variant>
        <vt:lpwstr/>
      </vt:variant>
      <vt:variant>
        <vt:lpwstr>_Toc268245843</vt:lpwstr>
      </vt:variant>
      <vt:variant>
        <vt:i4>1179702</vt:i4>
      </vt:variant>
      <vt:variant>
        <vt:i4>26</vt:i4>
      </vt:variant>
      <vt:variant>
        <vt:i4>0</vt:i4>
      </vt:variant>
      <vt:variant>
        <vt:i4>5</vt:i4>
      </vt:variant>
      <vt:variant>
        <vt:lpwstr/>
      </vt:variant>
      <vt:variant>
        <vt:lpwstr>_Toc268245842</vt:lpwstr>
      </vt:variant>
      <vt:variant>
        <vt:i4>1179702</vt:i4>
      </vt:variant>
      <vt:variant>
        <vt:i4>20</vt:i4>
      </vt:variant>
      <vt:variant>
        <vt:i4>0</vt:i4>
      </vt:variant>
      <vt:variant>
        <vt:i4>5</vt:i4>
      </vt:variant>
      <vt:variant>
        <vt:lpwstr/>
      </vt:variant>
      <vt:variant>
        <vt:lpwstr>_Toc268245841</vt:lpwstr>
      </vt:variant>
      <vt:variant>
        <vt:i4>1179702</vt:i4>
      </vt:variant>
      <vt:variant>
        <vt:i4>14</vt:i4>
      </vt:variant>
      <vt:variant>
        <vt:i4>0</vt:i4>
      </vt:variant>
      <vt:variant>
        <vt:i4>5</vt:i4>
      </vt:variant>
      <vt:variant>
        <vt:lpwstr/>
      </vt:variant>
      <vt:variant>
        <vt:lpwstr>_Toc268245840</vt:lpwstr>
      </vt:variant>
      <vt:variant>
        <vt:i4>1376310</vt:i4>
      </vt:variant>
      <vt:variant>
        <vt:i4>8</vt:i4>
      </vt:variant>
      <vt:variant>
        <vt:i4>0</vt:i4>
      </vt:variant>
      <vt:variant>
        <vt:i4>5</vt:i4>
      </vt:variant>
      <vt:variant>
        <vt:lpwstr/>
      </vt:variant>
      <vt:variant>
        <vt:lpwstr>_Toc268245839</vt:lpwstr>
      </vt:variant>
      <vt:variant>
        <vt:i4>1376310</vt:i4>
      </vt:variant>
      <vt:variant>
        <vt:i4>2</vt:i4>
      </vt:variant>
      <vt:variant>
        <vt:i4>0</vt:i4>
      </vt:variant>
      <vt:variant>
        <vt:i4>5</vt:i4>
      </vt:variant>
      <vt:variant>
        <vt:lpwstr/>
      </vt:variant>
      <vt:variant>
        <vt:lpwstr>_Toc268245838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Alex 2003 Quarterly Audit Summary Report</dc:title>
  <dc:creator>Kyle Perrin</dc:creator>
  <cp:lastModifiedBy>Bill Eger</cp:lastModifiedBy>
  <cp:revision>2</cp:revision>
  <cp:lastPrinted>2015-08-03T14:38:00Z</cp:lastPrinted>
  <dcterms:created xsi:type="dcterms:W3CDTF">2015-12-22T21:36:00Z</dcterms:created>
  <dcterms:modified xsi:type="dcterms:W3CDTF">2015-12-22T21:36:00Z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0x01010009905A07AD6C7A4CB49A7CDCCAAB0CA8</vt:lpwstr>
  </property>
</Properties>
</file>